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150" w:rsidRDefault="00516150" w:rsidP="000D537A">
      <w:pPr>
        <w:spacing w:line="200" w:lineRule="exact"/>
        <w:jc w:val="both"/>
        <w:rPr>
          <w:sz w:val="24"/>
          <w:szCs w:val="24"/>
        </w:rPr>
      </w:pPr>
      <w:bookmarkStart w:id="0" w:name="page1"/>
      <w:bookmarkEnd w:id="0"/>
    </w:p>
    <w:p w:rsidR="00516150" w:rsidRDefault="00516150" w:rsidP="000D537A">
      <w:pPr>
        <w:spacing w:line="200" w:lineRule="exact"/>
        <w:jc w:val="both"/>
        <w:rPr>
          <w:sz w:val="24"/>
          <w:szCs w:val="24"/>
        </w:rPr>
      </w:pPr>
    </w:p>
    <w:p w:rsidR="00516150" w:rsidRDefault="00516150" w:rsidP="000D537A">
      <w:pPr>
        <w:spacing w:line="200" w:lineRule="exact"/>
        <w:jc w:val="both"/>
        <w:rPr>
          <w:sz w:val="24"/>
          <w:szCs w:val="24"/>
        </w:rPr>
      </w:pPr>
    </w:p>
    <w:p w:rsidR="00516150" w:rsidRDefault="00516150" w:rsidP="000D537A">
      <w:pPr>
        <w:spacing w:line="200" w:lineRule="exact"/>
        <w:jc w:val="both"/>
        <w:rPr>
          <w:sz w:val="24"/>
          <w:szCs w:val="24"/>
        </w:rPr>
      </w:pPr>
    </w:p>
    <w:p w:rsidR="00516150" w:rsidRDefault="00516150" w:rsidP="000D537A">
      <w:pPr>
        <w:spacing w:line="200" w:lineRule="exact"/>
        <w:jc w:val="both"/>
        <w:rPr>
          <w:sz w:val="24"/>
          <w:szCs w:val="24"/>
        </w:rPr>
      </w:pPr>
    </w:p>
    <w:p w:rsidR="00516150" w:rsidRDefault="00516150" w:rsidP="000D537A">
      <w:pPr>
        <w:spacing w:line="200" w:lineRule="exact"/>
        <w:jc w:val="both"/>
        <w:rPr>
          <w:sz w:val="24"/>
          <w:szCs w:val="24"/>
        </w:rPr>
      </w:pPr>
    </w:p>
    <w:p w:rsidR="00516150" w:rsidRDefault="00516150" w:rsidP="000D537A">
      <w:pPr>
        <w:spacing w:line="200" w:lineRule="exact"/>
        <w:jc w:val="both"/>
        <w:rPr>
          <w:sz w:val="24"/>
          <w:szCs w:val="24"/>
        </w:rPr>
      </w:pPr>
    </w:p>
    <w:p w:rsidR="00516150" w:rsidRDefault="00516150" w:rsidP="000D537A">
      <w:pPr>
        <w:spacing w:line="200" w:lineRule="exact"/>
        <w:jc w:val="both"/>
        <w:rPr>
          <w:sz w:val="24"/>
          <w:szCs w:val="24"/>
        </w:rPr>
      </w:pPr>
    </w:p>
    <w:p w:rsidR="00516150" w:rsidRDefault="00516150" w:rsidP="000D537A">
      <w:pPr>
        <w:spacing w:line="200" w:lineRule="exact"/>
        <w:jc w:val="both"/>
        <w:rPr>
          <w:sz w:val="24"/>
          <w:szCs w:val="24"/>
        </w:rPr>
      </w:pPr>
    </w:p>
    <w:p w:rsidR="00516150" w:rsidRDefault="00516150" w:rsidP="000D537A">
      <w:pPr>
        <w:spacing w:line="200" w:lineRule="exact"/>
        <w:jc w:val="both"/>
        <w:rPr>
          <w:sz w:val="24"/>
          <w:szCs w:val="24"/>
        </w:rPr>
      </w:pPr>
    </w:p>
    <w:p w:rsidR="00516150" w:rsidRDefault="00516150" w:rsidP="000D537A">
      <w:pPr>
        <w:spacing w:line="200" w:lineRule="exact"/>
        <w:jc w:val="both"/>
        <w:rPr>
          <w:sz w:val="24"/>
          <w:szCs w:val="24"/>
        </w:rPr>
      </w:pPr>
    </w:p>
    <w:p w:rsidR="00516150" w:rsidRDefault="00516150" w:rsidP="000D537A">
      <w:pPr>
        <w:spacing w:line="200" w:lineRule="exact"/>
        <w:jc w:val="both"/>
        <w:rPr>
          <w:sz w:val="24"/>
          <w:szCs w:val="24"/>
        </w:rPr>
      </w:pPr>
    </w:p>
    <w:p w:rsidR="00516150" w:rsidRDefault="00516150" w:rsidP="000D537A">
      <w:pPr>
        <w:spacing w:line="200" w:lineRule="exact"/>
        <w:jc w:val="both"/>
        <w:rPr>
          <w:sz w:val="24"/>
          <w:szCs w:val="24"/>
        </w:rPr>
      </w:pPr>
    </w:p>
    <w:p w:rsidR="00516150" w:rsidRDefault="00516150" w:rsidP="000D537A">
      <w:pPr>
        <w:spacing w:line="200" w:lineRule="exact"/>
        <w:jc w:val="both"/>
        <w:rPr>
          <w:sz w:val="24"/>
          <w:szCs w:val="24"/>
        </w:rPr>
      </w:pPr>
    </w:p>
    <w:p w:rsidR="00516150" w:rsidRDefault="00516150" w:rsidP="000D537A">
      <w:pPr>
        <w:spacing w:line="263" w:lineRule="exact"/>
        <w:jc w:val="both"/>
        <w:rPr>
          <w:sz w:val="24"/>
          <w:szCs w:val="24"/>
        </w:rPr>
      </w:pPr>
    </w:p>
    <w:p w:rsidR="00516150" w:rsidRPr="00E907C3" w:rsidRDefault="00C23E0E" w:rsidP="008D53A7">
      <w:pPr>
        <w:ind w:right="6"/>
        <w:jc w:val="center"/>
        <w:rPr>
          <w:sz w:val="24"/>
          <w:szCs w:val="24"/>
        </w:rPr>
      </w:pPr>
      <w:r w:rsidRPr="00E907C3">
        <w:rPr>
          <w:rFonts w:ascii="Arial" w:eastAsia="Arial" w:hAnsi="Arial" w:cs="Arial"/>
          <w:b/>
          <w:bCs/>
          <w:color w:val="222222"/>
          <w:sz w:val="44"/>
          <w:szCs w:val="44"/>
        </w:rPr>
        <w:t>COVID-19</w:t>
      </w:r>
      <w:r w:rsidR="00EA3410" w:rsidRPr="00E907C3">
        <w:rPr>
          <w:rFonts w:ascii="Arial" w:eastAsia="Arial" w:hAnsi="Arial" w:cs="Arial"/>
          <w:b/>
          <w:bCs/>
          <w:color w:val="222222"/>
          <w:sz w:val="44"/>
          <w:szCs w:val="44"/>
        </w:rPr>
        <w:t xml:space="preserve"> – Guidelines</w:t>
      </w:r>
    </w:p>
    <w:p w:rsidR="00516150" w:rsidRDefault="00516150" w:rsidP="008D53A7">
      <w:pPr>
        <w:spacing w:line="200" w:lineRule="exact"/>
        <w:jc w:val="center"/>
        <w:rPr>
          <w:sz w:val="24"/>
          <w:szCs w:val="24"/>
        </w:rPr>
      </w:pPr>
    </w:p>
    <w:p w:rsidR="00516150" w:rsidRDefault="00516150" w:rsidP="008D53A7">
      <w:pPr>
        <w:spacing w:line="200" w:lineRule="exact"/>
        <w:jc w:val="center"/>
        <w:rPr>
          <w:sz w:val="24"/>
          <w:szCs w:val="24"/>
        </w:rPr>
      </w:pPr>
    </w:p>
    <w:p w:rsidR="00516150" w:rsidRDefault="00516150" w:rsidP="008D53A7">
      <w:pPr>
        <w:spacing w:line="200" w:lineRule="exact"/>
        <w:jc w:val="center"/>
        <w:rPr>
          <w:sz w:val="24"/>
          <w:szCs w:val="24"/>
        </w:rPr>
      </w:pPr>
    </w:p>
    <w:p w:rsidR="00516150" w:rsidRDefault="00516150" w:rsidP="008D53A7">
      <w:pPr>
        <w:spacing w:line="200" w:lineRule="exact"/>
        <w:jc w:val="center"/>
        <w:rPr>
          <w:sz w:val="24"/>
          <w:szCs w:val="24"/>
        </w:rPr>
      </w:pPr>
    </w:p>
    <w:p w:rsidR="00516150" w:rsidRDefault="00516150" w:rsidP="008D53A7">
      <w:pPr>
        <w:spacing w:line="200" w:lineRule="exact"/>
        <w:jc w:val="center"/>
        <w:rPr>
          <w:sz w:val="24"/>
          <w:szCs w:val="24"/>
        </w:rPr>
      </w:pPr>
    </w:p>
    <w:p w:rsidR="00516150" w:rsidRDefault="00516150" w:rsidP="008D53A7">
      <w:pPr>
        <w:spacing w:line="200" w:lineRule="exact"/>
        <w:jc w:val="center"/>
        <w:rPr>
          <w:sz w:val="24"/>
          <w:szCs w:val="24"/>
        </w:rPr>
      </w:pPr>
    </w:p>
    <w:p w:rsidR="00516150" w:rsidRDefault="00516150" w:rsidP="008D53A7">
      <w:pPr>
        <w:spacing w:line="200" w:lineRule="exact"/>
        <w:jc w:val="center"/>
        <w:rPr>
          <w:sz w:val="24"/>
          <w:szCs w:val="24"/>
        </w:rPr>
      </w:pPr>
    </w:p>
    <w:p w:rsidR="00516150" w:rsidRDefault="00516150" w:rsidP="008D53A7">
      <w:pPr>
        <w:spacing w:line="300" w:lineRule="exact"/>
        <w:jc w:val="center"/>
        <w:rPr>
          <w:sz w:val="24"/>
          <w:szCs w:val="24"/>
        </w:rPr>
      </w:pPr>
    </w:p>
    <w:p w:rsidR="00516150" w:rsidRDefault="00516150" w:rsidP="008D53A7">
      <w:pPr>
        <w:spacing w:line="20" w:lineRule="exact"/>
        <w:jc w:val="center"/>
        <w:rPr>
          <w:sz w:val="24"/>
          <w:szCs w:val="24"/>
        </w:rPr>
      </w:pPr>
    </w:p>
    <w:p w:rsidR="00516150" w:rsidRDefault="00516150" w:rsidP="008D53A7">
      <w:pPr>
        <w:spacing w:line="200" w:lineRule="exact"/>
        <w:jc w:val="center"/>
        <w:rPr>
          <w:sz w:val="24"/>
          <w:szCs w:val="24"/>
        </w:rPr>
      </w:pPr>
    </w:p>
    <w:p w:rsidR="00516150" w:rsidRDefault="00516150" w:rsidP="008D53A7">
      <w:pPr>
        <w:spacing w:line="200" w:lineRule="exact"/>
        <w:jc w:val="center"/>
        <w:rPr>
          <w:sz w:val="24"/>
          <w:szCs w:val="24"/>
        </w:rPr>
      </w:pPr>
    </w:p>
    <w:p w:rsidR="00516150" w:rsidRDefault="00516150" w:rsidP="000D537A">
      <w:pPr>
        <w:spacing w:line="200" w:lineRule="exact"/>
        <w:jc w:val="both"/>
        <w:rPr>
          <w:sz w:val="24"/>
          <w:szCs w:val="24"/>
        </w:rPr>
      </w:pPr>
    </w:p>
    <w:p w:rsidR="00516150" w:rsidRDefault="00516150" w:rsidP="000D537A">
      <w:pPr>
        <w:spacing w:line="200" w:lineRule="exact"/>
        <w:jc w:val="both"/>
        <w:rPr>
          <w:sz w:val="24"/>
          <w:szCs w:val="24"/>
        </w:rPr>
      </w:pPr>
    </w:p>
    <w:p w:rsidR="00516150" w:rsidRDefault="00516150" w:rsidP="000D537A">
      <w:pPr>
        <w:spacing w:line="200" w:lineRule="exact"/>
        <w:jc w:val="both"/>
        <w:rPr>
          <w:sz w:val="24"/>
          <w:szCs w:val="24"/>
        </w:rPr>
      </w:pPr>
    </w:p>
    <w:p w:rsidR="00516150" w:rsidRDefault="00516150" w:rsidP="000D537A">
      <w:pPr>
        <w:spacing w:line="200" w:lineRule="exact"/>
        <w:jc w:val="both"/>
        <w:rPr>
          <w:sz w:val="24"/>
          <w:szCs w:val="24"/>
        </w:rPr>
      </w:pPr>
    </w:p>
    <w:p w:rsidR="00516150" w:rsidRDefault="00516150" w:rsidP="000D537A">
      <w:pPr>
        <w:spacing w:line="200" w:lineRule="exact"/>
        <w:jc w:val="both"/>
        <w:rPr>
          <w:sz w:val="24"/>
          <w:szCs w:val="24"/>
        </w:rPr>
      </w:pPr>
    </w:p>
    <w:p w:rsidR="00516150" w:rsidRDefault="00516150" w:rsidP="000D537A">
      <w:pPr>
        <w:spacing w:line="223" w:lineRule="exact"/>
        <w:jc w:val="both"/>
        <w:rPr>
          <w:sz w:val="24"/>
          <w:szCs w:val="24"/>
        </w:rPr>
      </w:pPr>
    </w:p>
    <w:p w:rsidR="00516150" w:rsidRDefault="00EA3410" w:rsidP="008D53A7">
      <w:pPr>
        <w:ind w:right="6"/>
        <w:jc w:val="center"/>
        <w:rPr>
          <w:sz w:val="20"/>
          <w:szCs w:val="20"/>
        </w:rPr>
      </w:pPr>
      <w:r>
        <w:rPr>
          <w:rFonts w:ascii="Arial" w:eastAsia="Arial" w:hAnsi="Arial" w:cs="Arial"/>
          <w:b/>
          <w:bCs/>
          <w:color w:val="222222"/>
          <w:sz w:val="24"/>
          <w:szCs w:val="24"/>
        </w:rPr>
        <w:t>Dated 14th March 2020</w:t>
      </w:r>
    </w:p>
    <w:p w:rsidR="00516150" w:rsidRDefault="00516150" w:rsidP="000D537A">
      <w:pPr>
        <w:spacing w:line="20" w:lineRule="exact"/>
        <w:jc w:val="both"/>
        <w:rPr>
          <w:sz w:val="24"/>
          <w:szCs w:val="24"/>
        </w:rPr>
      </w:pPr>
    </w:p>
    <w:p w:rsidR="00516150" w:rsidRDefault="00516150" w:rsidP="000D537A">
      <w:pPr>
        <w:spacing w:line="200" w:lineRule="exact"/>
        <w:jc w:val="both"/>
        <w:rPr>
          <w:sz w:val="24"/>
          <w:szCs w:val="24"/>
        </w:rPr>
      </w:pPr>
    </w:p>
    <w:p w:rsidR="00516150" w:rsidRDefault="00516150" w:rsidP="000D537A">
      <w:pPr>
        <w:spacing w:line="200" w:lineRule="exact"/>
        <w:jc w:val="both"/>
        <w:rPr>
          <w:sz w:val="24"/>
          <w:szCs w:val="24"/>
        </w:rPr>
      </w:pPr>
    </w:p>
    <w:p w:rsidR="00516150" w:rsidRDefault="00516150" w:rsidP="000D537A">
      <w:pPr>
        <w:spacing w:line="200" w:lineRule="exact"/>
        <w:jc w:val="both"/>
        <w:rPr>
          <w:sz w:val="24"/>
          <w:szCs w:val="24"/>
        </w:rPr>
      </w:pPr>
    </w:p>
    <w:p w:rsidR="00516150" w:rsidRDefault="00516150" w:rsidP="000D537A">
      <w:pPr>
        <w:spacing w:line="200" w:lineRule="exact"/>
        <w:jc w:val="both"/>
        <w:rPr>
          <w:sz w:val="24"/>
          <w:szCs w:val="24"/>
        </w:rPr>
      </w:pPr>
    </w:p>
    <w:p w:rsidR="00516150" w:rsidRDefault="00516150" w:rsidP="000D537A">
      <w:pPr>
        <w:spacing w:line="200" w:lineRule="exact"/>
        <w:jc w:val="both"/>
        <w:rPr>
          <w:sz w:val="24"/>
          <w:szCs w:val="24"/>
        </w:rPr>
      </w:pPr>
    </w:p>
    <w:p w:rsidR="00516150" w:rsidRDefault="00516150" w:rsidP="000D537A">
      <w:pPr>
        <w:spacing w:line="200" w:lineRule="exact"/>
        <w:jc w:val="both"/>
        <w:rPr>
          <w:sz w:val="24"/>
          <w:szCs w:val="24"/>
        </w:rPr>
      </w:pPr>
    </w:p>
    <w:p w:rsidR="00516150" w:rsidRDefault="00516150" w:rsidP="000D537A">
      <w:pPr>
        <w:spacing w:line="200" w:lineRule="exact"/>
        <w:jc w:val="both"/>
        <w:rPr>
          <w:sz w:val="24"/>
          <w:szCs w:val="24"/>
        </w:rPr>
      </w:pPr>
    </w:p>
    <w:p w:rsidR="00516150" w:rsidRDefault="00516150" w:rsidP="000D537A">
      <w:pPr>
        <w:spacing w:line="200" w:lineRule="exact"/>
        <w:jc w:val="both"/>
        <w:rPr>
          <w:sz w:val="24"/>
          <w:szCs w:val="24"/>
        </w:rPr>
      </w:pPr>
    </w:p>
    <w:p w:rsidR="00516150" w:rsidRDefault="00516150" w:rsidP="000D537A">
      <w:pPr>
        <w:spacing w:line="200" w:lineRule="exact"/>
        <w:jc w:val="both"/>
        <w:rPr>
          <w:sz w:val="24"/>
          <w:szCs w:val="24"/>
        </w:rPr>
      </w:pPr>
    </w:p>
    <w:p w:rsidR="00516150" w:rsidRDefault="00516150" w:rsidP="000D537A">
      <w:pPr>
        <w:spacing w:line="200" w:lineRule="exact"/>
        <w:jc w:val="both"/>
        <w:rPr>
          <w:sz w:val="24"/>
          <w:szCs w:val="24"/>
        </w:rPr>
      </w:pPr>
    </w:p>
    <w:p w:rsidR="00516150" w:rsidRDefault="00516150" w:rsidP="000D537A">
      <w:pPr>
        <w:spacing w:line="200" w:lineRule="exact"/>
        <w:jc w:val="both"/>
        <w:rPr>
          <w:sz w:val="24"/>
          <w:szCs w:val="24"/>
        </w:rPr>
      </w:pPr>
    </w:p>
    <w:p w:rsidR="00516150" w:rsidRDefault="00516150" w:rsidP="000D537A">
      <w:pPr>
        <w:spacing w:line="200" w:lineRule="exact"/>
        <w:jc w:val="both"/>
        <w:rPr>
          <w:sz w:val="24"/>
          <w:szCs w:val="24"/>
        </w:rPr>
      </w:pPr>
    </w:p>
    <w:p w:rsidR="00516150" w:rsidRDefault="00516150" w:rsidP="000D537A">
      <w:pPr>
        <w:spacing w:line="200" w:lineRule="exact"/>
        <w:jc w:val="both"/>
        <w:rPr>
          <w:sz w:val="24"/>
          <w:szCs w:val="24"/>
        </w:rPr>
      </w:pPr>
    </w:p>
    <w:p w:rsidR="00516150" w:rsidRDefault="00516150" w:rsidP="000D537A">
      <w:pPr>
        <w:spacing w:line="200" w:lineRule="exact"/>
        <w:jc w:val="both"/>
        <w:rPr>
          <w:sz w:val="24"/>
          <w:szCs w:val="24"/>
        </w:rPr>
      </w:pPr>
    </w:p>
    <w:p w:rsidR="00516150" w:rsidRDefault="00516150" w:rsidP="000D537A">
      <w:pPr>
        <w:spacing w:line="200" w:lineRule="exact"/>
        <w:jc w:val="both"/>
        <w:rPr>
          <w:sz w:val="24"/>
          <w:szCs w:val="24"/>
        </w:rPr>
      </w:pPr>
    </w:p>
    <w:p w:rsidR="00516150" w:rsidRDefault="00516150" w:rsidP="000D537A">
      <w:pPr>
        <w:spacing w:line="200" w:lineRule="exact"/>
        <w:jc w:val="both"/>
        <w:rPr>
          <w:sz w:val="24"/>
          <w:szCs w:val="24"/>
        </w:rPr>
      </w:pPr>
    </w:p>
    <w:p w:rsidR="00516150" w:rsidRDefault="00516150" w:rsidP="000D537A">
      <w:pPr>
        <w:spacing w:line="200" w:lineRule="exact"/>
        <w:jc w:val="both"/>
        <w:rPr>
          <w:sz w:val="24"/>
          <w:szCs w:val="24"/>
        </w:rPr>
      </w:pPr>
    </w:p>
    <w:p w:rsidR="00516150" w:rsidRDefault="00516150" w:rsidP="000D537A">
      <w:pPr>
        <w:spacing w:line="200" w:lineRule="exact"/>
        <w:jc w:val="both"/>
        <w:rPr>
          <w:sz w:val="24"/>
          <w:szCs w:val="24"/>
        </w:rPr>
      </w:pPr>
    </w:p>
    <w:p w:rsidR="00516150" w:rsidRDefault="00516150" w:rsidP="000D537A">
      <w:pPr>
        <w:spacing w:line="200" w:lineRule="exact"/>
        <w:jc w:val="both"/>
        <w:rPr>
          <w:sz w:val="24"/>
          <w:szCs w:val="24"/>
        </w:rPr>
      </w:pPr>
    </w:p>
    <w:p w:rsidR="00516150" w:rsidRDefault="00516150" w:rsidP="000D537A">
      <w:pPr>
        <w:spacing w:line="200" w:lineRule="exact"/>
        <w:jc w:val="both"/>
        <w:rPr>
          <w:sz w:val="24"/>
          <w:szCs w:val="24"/>
        </w:rPr>
      </w:pPr>
    </w:p>
    <w:p w:rsidR="00311706" w:rsidRDefault="00311706" w:rsidP="000D537A">
      <w:pPr>
        <w:spacing w:line="200" w:lineRule="exact"/>
        <w:jc w:val="both"/>
        <w:rPr>
          <w:sz w:val="24"/>
          <w:szCs w:val="24"/>
        </w:rPr>
      </w:pPr>
    </w:p>
    <w:p w:rsidR="00311706" w:rsidRDefault="00311706" w:rsidP="000D537A">
      <w:pPr>
        <w:spacing w:line="200" w:lineRule="exact"/>
        <w:jc w:val="both"/>
        <w:rPr>
          <w:sz w:val="24"/>
          <w:szCs w:val="24"/>
        </w:rPr>
      </w:pPr>
    </w:p>
    <w:p w:rsidR="00516150" w:rsidRDefault="00516150" w:rsidP="000D537A">
      <w:pPr>
        <w:spacing w:line="200" w:lineRule="exact"/>
        <w:jc w:val="both"/>
        <w:rPr>
          <w:sz w:val="24"/>
          <w:szCs w:val="24"/>
        </w:rPr>
      </w:pPr>
    </w:p>
    <w:p w:rsidR="00516150" w:rsidRDefault="00516150" w:rsidP="000D537A">
      <w:pPr>
        <w:spacing w:line="200" w:lineRule="exact"/>
        <w:jc w:val="both"/>
        <w:rPr>
          <w:sz w:val="24"/>
          <w:szCs w:val="24"/>
        </w:rPr>
      </w:pPr>
    </w:p>
    <w:p w:rsidR="00516150" w:rsidRDefault="00516150" w:rsidP="000D537A">
      <w:pPr>
        <w:spacing w:line="200" w:lineRule="exact"/>
        <w:jc w:val="both"/>
        <w:rPr>
          <w:sz w:val="24"/>
          <w:szCs w:val="24"/>
        </w:rPr>
      </w:pPr>
    </w:p>
    <w:p w:rsidR="00516150" w:rsidRDefault="00516150" w:rsidP="000D537A">
      <w:pPr>
        <w:spacing w:line="200" w:lineRule="exact"/>
        <w:jc w:val="both"/>
        <w:rPr>
          <w:sz w:val="24"/>
          <w:szCs w:val="24"/>
        </w:rPr>
      </w:pPr>
    </w:p>
    <w:p w:rsidR="00516150" w:rsidRDefault="00516150" w:rsidP="00311706">
      <w:pPr>
        <w:pBdr>
          <w:top w:val="single" w:sz="4" w:space="1" w:color="auto"/>
        </w:pBdr>
        <w:spacing w:line="200" w:lineRule="exact"/>
        <w:jc w:val="both"/>
        <w:rPr>
          <w:sz w:val="24"/>
          <w:szCs w:val="24"/>
        </w:rPr>
      </w:pPr>
    </w:p>
    <w:p w:rsidR="00311706" w:rsidRDefault="00311706" w:rsidP="00311706">
      <w:pPr>
        <w:pBdr>
          <w:top w:val="single" w:sz="4" w:space="1" w:color="auto"/>
        </w:pBdr>
        <w:spacing w:line="247" w:lineRule="auto"/>
        <w:jc w:val="center"/>
        <w:rPr>
          <w:rFonts w:ascii="Arial" w:eastAsia="Arial" w:hAnsi="Arial" w:cs="Arial"/>
          <w:b/>
          <w:bCs/>
          <w:color w:val="222222"/>
          <w:sz w:val="36"/>
          <w:szCs w:val="36"/>
        </w:rPr>
      </w:pPr>
      <w:r>
        <w:rPr>
          <w:rFonts w:ascii="Arial" w:eastAsia="Arial" w:hAnsi="Arial" w:cs="Arial"/>
          <w:b/>
          <w:bCs/>
          <w:color w:val="222222"/>
          <w:sz w:val="36"/>
          <w:szCs w:val="36"/>
        </w:rPr>
        <w:t>Department of Health and Family Welfare</w:t>
      </w:r>
    </w:p>
    <w:p w:rsidR="00311706" w:rsidRDefault="00311706" w:rsidP="00311706">
      <w:pPr>
        <w:spacing w:line="247" w:lineRule="auto"/>
        <w:jc w:val="center"/>
        <w:rPr>
          <w:sz w:val="20"/>
          <w:szCs w:val="20"/>
        </w:rPr>
      </w:pPr>
      <w:r>
        <w:rPr>
          <w:rFonts w:ascii="Arial" w:eastAsia="Arial" w:hAnsi="Arial" w:cs="Arial"/>
          <w:b/>
          <w:bCs/>
          <w:color w:val="222222"/>
          <w:sz w:val="36"/>
          <w:szCs w:val="36"/>
        </w:rPr>
        <w:t>Govt. of Gujarat</w:t>
      </w:r>
    </w:p>
    <w:p w:rsidR="000D537A" w:rsidRPr="000D537A" w:rsidRDefault="000D537A" w:rsidP="008D53A7">
      <w:pPr>
        <w:spacing w:line="360" w:lineRule="auto"/>
        <w:jc w:val="center"/>
        <w:rPr>
          <w:b/>
          <w:bCs/>
          <w:sz w:val="24"/>
          <w:szCs w:val="24"/>
        </w:rPr>
      </w:pPr>
      <w:r w:rsidRPr="000D537A">
        <w:rPr>
          <w:b/>
          <w:bCs/>
          <w:sz w:val="24"/>
          <w:szCs w:val="24"/>
        </w:rPr>
        <w:t>Block No. 7/7</w:t>
      </w:r>
      <w:r w:rsidR="00C23E0E" w:rsidRPr="000D537A">
        <w:rPr>
          <w:b/>
          <w:bCs/>
          <w:sz w:val="24"/>
          <w:szCs w:val="24"/>
        </w:rPr>
        <w:t>, New</w:t>
      </w:r>
      <w:r w:rsidRPr="000D537A">
        <w:rPr>
          <w:b/>
          <w:bCs/>
          <w:sz w:val="24"/>
          <w:szCs w:val="24"/>
        </w:rPr>
        <w:t xml:space="preserve"> Sachivalay,</w:t>
      </w:r>
      <w:r w:rsidR="00C23E0E">
        <w:rPr>
          <w:b/>
          <w:bCs/>
          <w:sz w:val="24"/>
          <w:szCs w:val="24"/>
        </w:rPr>
        <w:t xml:space="preserve"> </w:t>
      </w:r>
      <w:r w:rsidRPr="000D537A">
        <w:rPr>
          <w:b/>
          <w:bCs/>
          <w:sz w:val="24"/>
          <w:szCs w:val="24"/>
        </w:rPr>
        <w:t>Gandhinagar</w:t>
      </w:r>
      <w:r w:rsidR="00C23E0E">
        <w:rPr>
          <w:b/>
          <w:bCs/>
          <w:sz w:val="24"/>
          <w:szCs w:val="24"/>
        </w:rPr>
        <w:t>.</w:t>
      </w:r>
    </w:p>
    <w:p w:rsidR="00516150" w:rsidRDefault="00516150" w:rsidP="000D537A">
      <w:pPr>
        <w:spacing w:line="360" w:lineRule="auto"/>
        <w:jc w:val="both"/>
        <w:rPr>
          <w:sz w:val="24"/>
          <w:szCs w:val="24"/>
        </w:rPr>
      </w:pPr>
    </w:p>
    <w:p w:rsidR="00516150" w:rsidRDefault="00516150" w:rsidP="000D537A">
      <w:pPr>
        <w:jc w:val="both"/>
        <w:sectPr w:rsidR="00516150" w:rsidSect="00D7463E">
          <w:footerReference w:type="default" r:id="rId8"/>
          <w:pgSz w:w="11900" w:h="16838"/>
          <w:pgMar w:top="1440" w:right="1440" w:bottom="416" w:left="1440" w:header="0" w:footer="0" w:gutter="0"/>
          <w:pgBorders w:offsetFrom="page">
            <w:top w:val="triple" w:sz="4" w:space="24" w:color="auto"/>
            <w:left w:val="triple" w:sz="4" w:space="24" w:color="auto"/>
            <w:bottom w:val="triple" w:sz="4" w:space="24" w:color="auto"/>
            <w:right w:val="triple" w:sz="4" w:space="24" w:color="auto"/>
          </w:pgBorders>
          <w:cols w:space="720" w:equalWidth="0">
            <w:col w:w="9026"/>
          </w:cols>
        </w:sectPr>
      </w:pPr>
    </w:p>
    <w:p w:rsidR="00516150" w:rsidRDefault="00516150" w:rsidP="000D537A">
      <w:pPr>
        <w:spacing w:line="2" w:lineRule="exact"/>
        <w:jc w:val="both"/>
        <w:rPr>
          <w:sz w:val="20"/>
          <w:szCs w:val="20"/>
        </w:rPr>
      </w:pPr>
      <w:bookmarkStart w:id="1" w:name="page2"/>
      <w:bookmarkEnd w:id="1"/>
    </w:p>
    <w:tbl>
      <w:tblPr>
        <w:tblW w:w="0" w:type="auto"/>
        <w:tblInd w:w="10" w:type="dxa"/>
        <w:tblLayout w:type="fixed"/>
        <w:tblCellMar>
          <w:left w:w="0" w:type="dxa"/>
          <w:right w:w="0" w:type="dxa"/>
        </w:tblCellMar>
        <w:tblLook w:val="04A0"/>
      </w:tblPr>
      <w:tblGrid>
        <w:gridCol w:w="180"/>
        <w:gridCol w:w="520"/>
        <w:gridCol w:w="180"/>
        <w:gridCol w:w="3360"/>
        <w:gridCol w:w="4440"/>
        <w:gridCol w:w="980"/>
        <w:gridCol w:w="30"/>
      </w:tblGrid>
      <w:tr w:rsidR="00516150">
        <w:trPr>
          <w:trHeight w:val="300"/>
        </w:trPr>
        <w:tc>
          <w:tcPr>
            <w:tcW w:w="180" w:type="dxa"/>
            <w:vAlign w:val="bottom"/>
          </w:tcPr>
          <w:p w:rsidR="00516150" w:rsidRDefault="00516150" w:rsidP="000D537A">
            <w:pPr>
              <w:jc w:val="both"/>
              <w:rPr>
                <w:sz w:val="24"/>
                <w:szCs w:val="24"/>
              </w:rPr>
            </w:pPr>
          </w:p>
        </w:tc>
        <w:tc>
          <w:tcPr>
            <w:tcW w:w="520" w:type="dxa"/>
            <w:vAlign w:val="bottom"/>
          </w:tcPr>
          <w:p w:rsidR="00516150" w:rsidRDefault="00516150" w:rsidP="000D537A">
            <w:pPr>
              <w:jc w:val="both"/>
              <w:rPr>
                <w:sz w:val="24"/>
                <w:szCs w:val="24"/>
              </w:rPr>
            </w:pPr>
          </w:p>
        </w:tc>
        <w:tc>
          <w:tcPr>
            <w:tcW w:w="180" w:type="dxa"/>
            <w:vAlign w:val="bottom"/>
          </w:tcPr>
          <w:p w:rsidR="00516150" w:rsidRDefault="00516150" w:rsidP="000D537A">
            <w:pPr>
              <w:jc w:val="both"/>
              <w:rPr>
                <w:sz w:val="24"/>
                <w:szCs w:val="24"/>
              </w:rPr>
            </w:pPr>
          </w:p>
        </w:tc>
        <w:tc>
          <w:tcPr>
            <w:tcW w:w="3360" w:type="dxa"/>
            <w:vAlign w:val="bottom"/>
          </w:tcPr>
          <w:p w:rsidR="00516150" w:rsidRDefault="00516150" w:rsidP="000D537A">
            <w:pPr>
              <w:jc w:val="both"/>
              <w:rPr>
                <w:sz w:val="24"/>
                <w:szCs w:val="24"/>
              </w:rPr>
            </w:pPr>
          </w:p>
        </w:tc>
        <w:tc>
          <w:tcPr>
            <w:tcW w:w="5420" w:type="dxa"/>
            <w:gridSpan w:val="2"/>
            <w:vAlign w:val="bottom"/>
          </w:tcPr>
          <w:p w:rsidR="00516150" w:rsidRDefault="00EA3410" w:rsidP="000D537A">
            <w:pPr>
              <w:jc w:val="both"/>
              <w:rPr>
                <w:sz w:val="20"/>
                <w:szCs w:val="20"/>
              </w:rPr>
            </w:pPr>
            <w:r>
              <w:rPr>
                <w:rFonts w:ascii="Arial" w:eastAsia="Arial" w:hAnsi="Arial" w:cs="Arial"/>
                <w:b/>
                <w:bCs/>
                <w:sz w:val="26"/>
                <w:szCs w:val="26"/>
              </w:rPr>
              <w:t>INDEX</w:t>
            </w:r>
          </w:p>
        </w:tc>
        <w:tc>
          <w:tcPr>
            <w:tcW w:w="0" w:type="dxa"/>
            <w:vAlign w:val="bottom"/>
          </w:tcPr>
          <w:p w:rsidR="00516150" w:rsidRDefault="00516150" w:rsidP="000D537A">
            <w:pPr>
              <w:jc w:val="both"/>
              <w:rPr>
                <w:sz w:val="1"/>
                <w:szCs w:val="1"/>
              </w:rPr>
            </w:pPr>
          </w:p>
        </w:tc>
      </w:tr>
      <w:tr w:rsidR="00516150">
        <w:trPr>
          <w:trHeight w:val="189"/>
        </w:trPr>
        <w:tc>
          <w:tcPr>
            <w:tcW w:w="880" w:type="dxa"/>
            <w:gridSpan w:val="3"/>
            <w:tcBorders>
              <w:bottom w:val="single" w:sz="8" w:space="0" w:color="auto"/>
            </w:tcBorders>
            <w:vAlign w:val="bottom"/>
          </w:tcPr>
          <w:p w:rsidR="00516150" w:rsidRDefault="00516150" w:rsidP="000D537A">
            <w:pPr>
              <w:jc w:val="both"/>
              <w:rPr>
                <w:sz w:val="16"/>
                <w:szCs w:val="16"/>
              </w:rPr>
            </w:pPr>
          </w:p>
        </w:tc>
        <w:tc>
          <w:tcPr>
            <w:tcW w:w="3360" w:type="dxa"/>
            <w:tcBorders>
              <w:bottom w:val="single" w:sz="8" w:space="0" w:color="auto"/>
            </w:tcBorders>
            <w:vAlign w:val="bottom"/>
          </w:tcPr>
          <w:p w:rsidR="00516150" w:rsidRDefault="00516150" w:rsidP="000D537A">
            <w:pPr>
              <w:jc w:val="both"/>
              <w:rPr>
                <w:sz w:val="16"/>
                <w:szCs w:val="16"/>
              </w:rPr>
            </w:pPr>
          </w:p>
        </w:tc>
        <w:tc>
          <w:tcPr>
            <w:tcW w:w="4440" w:type="dxa"/>
            <w:tcBorders>
              <w:bottom w:val="single" w:sz="8" w:space="0" w:color="auto"/>
            </w:tcBorders>
            <w:vAlign w:val="bottom"/>
          </w:tcPr>
          <w:p w:rsidR="00516150" w:rsidRDefault="00516150" w:rsidP="000D537A">
            <w:pPr>
              <w:jc w:val="both"/>
              <w:rPr>
                <w:sz w:val="16"/>
                <w:szCs w:val="16"/>
              </w:rPr>
            </w:pPr>
          </w:p>
        </w:tc>
        <w:tc>
          <w:tcPr>
            <w:tcW w:w="980" w:type="dxa"/>
            <w:tcBorders>
              <w:bottom w:val="single" w:sz="8" w:space="0" w:color="auto"/>
            </w:tcBorders>
            <w:vAlign w:val="bottom"/>
          </w:tcPr>
          <w:p w:rsidR="00516150" w:rsidRDefault="00516150" w:rsidP="000D537A">
            <w:pPr>
              <w:jc w:val="both"/>
              <w:rPr>
                <w:sz w:val="16"/>
                <w:szCs w:val="16"/>
              </w:rPr>
            </w:pPr>
          </w:p>
        </w:tc>
        <w:tc>
          <w:tcPr>
            <w:tcW w:w="0" w:type="dxa"/>
            <w:vAlign w:val="bottom"/>
          </w:tcPr>
          <w:p w:rsidR="00516150" w:rsidRDefault="00516150" w:rsidP="000D537A">
            <w:pPr>
              <w:jc w:val="both"/>
              <w:rPr>
                <w:sz w:val="1"/>
                <w:szCs w:val="1"/>
              </w:rPr>
            </w:pPr>
          </w:p>
        </w:tc>
      </w:tr>
      <w:tr w:rsidR="00516150">
        <w:trPr>
          <w:trHeight w:val="203"/>
        </w:trPr>
        <w:tc>
          <w:tcPr>
            <w:tcW w:w="880" w:type="dxa"/>
            <w:gridSpan w:val="3"/>
            <w:tcBorders>
              <w:left w:val="single" w:sz="8" w:space="0" w:color="auto"/>
              <w:right w:val="single" w:sz="8" w:space="0" w:color="auto"/>
            </w:tcBorders>
            <w:vAlign w:val="bottom"/>
          </w:tcPr>
          <w:p w:rsidR="00516150" w:rsidRDefault="00F67062" w:rsidP="000D537A">
            <w:pPr>
              <w:spacing w:line="204" w:lineRule="exact"/>
              <w:ind w:left="180"/>
              <w:jc w:val="both"/>
              <w:rPr>
                <w:sz w:val="20"/>
                <w:szCs w:val="20"/>
              </w:rPr>
            </w:pPr>
            <w:r>
              <w:rPr>
                <w:rFonts w:ascii="Arial" w:eastAsia="Arial" w:hAnsi="Arial" w:cs="Arial"/>
                <w:b/>
                <w:bCs/>
                <w:sz w:val="20"/>
                <w:szCs w:val="20"/>
              </w:rPr>
              <w:t>Sr.</w:t>
            </w:r>
            <w:r w:rsidR="00EA3410">
              <w:rPr>
                <w:rFonts w:ascii="Arial" w:eastAsia="Arial" w:hAnsi="Arial" w:cs="Arial"/>
                <w:b/>
                <w:bCs/>
                <w:sz w:val="20"/>
                <w:szCs w:val="20"/>
              </w:rPr>
              <w:t xml:space="preserve"> no</w:t>
            </w:r>
          </w:p>
        </w:tc>
        <w:tc>
          <w:tcPr>
            <w:tcW w:w="3360" w:type="dxa"/>
            <w:vAlign w:val="bottom"/>
          </w:tcPr>
          <w:p w:rsidR="00516150" w:rsidRDefault="00516150" w:rsidP="000D537A">
            <w:pPr>
              <w:jc w:val="both"/>
              <w:rPr>
                <w:sz w:val="17"/>
                <w:szCs w:val="17"/>
              </w:rPr>
            </w:pPr>
          </w:p>
        </w:tc>
        <w:tc>
          <w:tcPr>
            <w:tcW w:w="4440" w:type="dxa"/>
            <w:vMerge w:val="restart"/>
            <w:tcBorders>
              <w:right w:val="single" w:sz="8" w:space="0" w:color="auto"/>
            </w:tcBorders>
            <w:vAlign w:val="bottom"/>
          </w:tcPr>
          <w:p w:rsidR="00516150" w:rsidRDefault="00EA3410" w:rsidP="000D537A">
            <w:pPr>
              <w:ind w:right="3286"/>
              <w:jc w:val="both"/>
              <w:rPr>
                <w:sz w:val="20"/>
                <w:szCs w:val="20"/>
              </w:rPr>
            </w:pPr>
            <w:r>
              <w:rPr>
                <w:rFonts w:ascii="Arial" w:eastAsia="Arial" w:hAnsi="Arial" w:cs="Arial"/>
                <w:i/>
                <w:iCs/>
                <w:color w:val="404040"/>
              </w:rPr>
              <w:t>Content</w:t>
            </w:r>
          </w:p>
        </w:tc>
        <w:tc>
          <w:tcPr>
            <w:tcW w:w="980" w:type="dxa"/>
            <w:tcBorders>
              <w:right w:val="single" w:sz="8" w:space="0" w:color="auto"/>
            </w:tcBorders>
            <w:vAlign w:val="bottom"/>
          </w:tcPr>
          <w:p w:rsidR="00516150" w:rsidRDefault="00EA3410" w:rsidP="000D537A">
            <w:pPr>
              <w:spacing w:line="204" w:lineRule="exact"/>
              <w:ind w:left="100"/>
              <w:jc w:val="both"/>
              <w:rPr>
                <w:sz w:val="20"/>
                <w:szCs w:val="20"/>
              </w:rPr>
            </w:pPr>
            <w:r>
              <w:rPr>
                <w:rFonts w:ascii="Arial" w:eastAsia="Arial" w:hAnsi="Arial" w:cs="Arial"/>
                <w:sz w:val="20"/>
                <w:szCs w:val="20"/>
              </w:rPr>
              <w:t>Page no</w:t>
            </w:r>
          </w:p>
        </w:tc>
        <w:tc>
          <w:tcPr>
            <w:tcW w:w="0" w:type="dxa"/>
            <w:vAlign w:val="bottom"/>
          </w:tcPr>
          <w:p w:rsidR="00516150" w:rsidRDefault="00516150" w:rsidP="000D537A">
            <w:pPr>
              <w:jc w:val="both"/>
              <w:rPr>
                <w:sz w:val="1"/>
                <w:szCs w:val="1"/>
              </w:rPr>
            </w:pPr>
          </w:p>
        </w:tc>
      </w:tr>
      <w:tr w:rsidR="00516150">
        <w:trPr>
          <w:trHeight w:val="225"/>
        </w:trPr>
        <w:tc>
          <w:tcPr>
            <w:tcW w:w="180" w:type="dxa"/>
            <w:tcBorders>
              <w:left w:val="single" w:sz="8" w:space="0" w:color="auto"/>
              <w:bottom w:val="single" w:sz="8" w:space="0" w:color="auto"/>
            </w:tcBorders>
            <w:vAlign w:val="bottom"/>
          </w:tcPr>
          <w:p w:rsidR="00516150" w:rsidRDefault="00516150" w:rsidP="000D537A">
            <w:pPr>
              <w:jc w:val="both"/>
              <w:rPr>
                <w:sz w:val="19"/>
                <w:szCs w:val="19"/>
              </w:rPr>
            </w:pPr>
          </w:p>
        </w:tc>
        <w:tc>
          <w:tcPr>
            <w:tcW w:w="520" w:type="dxa"/>
            <w:tcBorders>
              <w:top w:val="single" w:sz="8" w:space="0" w:color="auto"/>
              <w:bottom w:val="single" w:sz="8" w:space="0" w:color="auto"/>
            </w:tcBorders>
            <w:vAlign w:val="bottom"/>
          </w:tcPr>
          <w:p w:rsidR="00516150" w:rsidRDefault="00516150" w:rsidP="000D537A">
            <w:pPr>
              <w:jc w:val="both"/>
              <w:rPr>
                <w:sz w:val="19"/>
                <w:szCs w:val="19"/>
              </w:rPr>
            </w:pPr>
          </w:p>
        </w:tc>
        <w:tc>
          <w:tcPr>
            <w:tcW w:w="180" w:type="dxa"/>
            <w:tcBorders>
              <w:bottom w:val="single" w:sz="8" w:space="0" w:color="auto"/>
              <w:right w:val="single" w:sz="8" w:space="0" w:color="auto"/>
            </w:tcBorders>
            <w:vAlign w:val="bottom"/>
          </w:tcPr>
          <w:p w:rsidR="00516150" w:rsidRDefault="00516150" w:rsidP="000D537A">
            <w:pPr>
              <w:jc w:val="both"/>
              <w:rPr>
                <w:sz w:val="19"/>
                <w:szCs w:val="19"/>
              </w:rPr>
            </w:pPr>
          </w:p>
        </w:tc>
        <w:tc>
          <w:tcPr>
            <w:tcW w:w="3360" w:type="dxa"/>
            <w:tcBorders>
              <w:bottom w:val="single" w:sz="8" w:space="0" w:color="auto"/>
            </w:tcBorders>
            <w:vAlign w:val="bottom"/>
          </w:tcPr>
          <w:p w:rsidR="00516150" w:rsidRDefault="00516150" w:rsidP="000D537A">
            <w:pPr>
              <w:jc w:val="both"/>
              <w:rPr>
                <w:sz w:val="19"/>
                <w:szCs w:val="19"/>
              </w:rPr>
            </w:pPr>
          </w:p>
        </w:tc>
        <w:tc>
          <w:tcPr>
            <w:tcW w:w="4440" w:type="dxa"/>
            <w:vMerge/>
            <w:tcBorders>
              <w:bottom w:val="single" w:sz="8" w:space="0" w:color="auto"/>
              <w:right w:val="single" w:sz="8" w:space="0" w:color="auto"/>
            </w:tcBorders>
            <w:vAlign w:val="bottom"/>
          </w:tcPr>
          <w:p w:rsidR="00516150" w:rsidRDefault="00516150" w:rsidP="000D537A">
            <w:pPr>
              <w:jc w:val="both"/>
              <w:rPr>
                <w:sz w:val="19"/>
                <w:szCs w:val="19"/>
              </w:rPr>
            </w:pPr>
          </w:p>
        </w:tc>
        <w:tc>
          <w:tcPr>
            <w:tcW w:w="980" w:type="dxa"/>
            <w:tcBorders>
              <w:bottom w:val="single" w:sz="8" w:space="0" w:color="auto"/>
              <w:right w:val="single" w:sz="8" w:space="0" w:color="auto"/>
            </w:tcBorders>
            <w:vAlign w:val="bottom"/>
          </w:tcPr>
          <w:p w:rsidR="00516150" w:rsidRDefault="00516150" w:rsidP="000D537A">
            <w:pPr>
              <w:jc w:val="both"/>
              <w:rPr>
                <w:sz w:val="19"/>
                <w:szCs w:val="19"/>
              </w:rPr>
            </w:pPr>
          </w:p>
        </w:tc>
        <w:tc>
          <w:tcPr>
            <w:tcW w:w="0" w:type="dxa"/>
            <w:vAlign w:val="bottom"/>
          </w:tcPr>
          <w:p w:rsidR="00516150" w:rsidRDefault="00516150" w:rsidP="000D537A">
            <w:pPr>
              <w:jc w:val="both"/>
              <w:rPr>
                <w:sz w:val="1"/>
                <w:szCs w:val="1"/>
              </w:rPr>
            </w:pPr>
          </w:p>
        </w:tc>
      </w:tr>
      <w:tr w:rsidR="00516150">
        <w:trPr>
          <w:trHeight w:val="223"/>
        </w:trPr>
        <w:tc>
          <w:tcPr>
            <w:tcW w:w="700" w:type="dxa"/>
            <w:gridSpan w:val="2"/>
            <w:tcBorders>
              <w:left w:val="single" w:sz="8" w:space="0" w:color="auto"/>
            </w:tcBorders>
            <w:vAlign w:val="bottom"/>
          </w:tcPr>
          <w:p w:rsidR="00516150" w:rsidRDefault="00EA3410" w:rsidP="000D537A">
            <w:pPr>
              <w:spacing w:line="224" w:lineRule="exact"/>
              <w:ind w:left="480"/>
              <w:jc w:val="both"/>
              <w:rPr>
                <w:sz w:val="20"/>
                <w:szCs w:val="20"/>
              </w:rPr>
            </w:pPr>
            <w:r>
              <w:rPr>
                <w:rFonts w:ascii="Arial" w:eastAsia="Arial" w:hAnsi="Arial" w:cs="Arial"/>
                <w:b/>
                <w:bCs/>
                <w:sz w:val="20"/>
                <w:szCs w:val="20"/>
              </w:rPr>
              <w:t>1.</w:t>
            </w:r>
          </w:p>
        </w:tc>
        <w:tc>
          <w:tcPr>
            <w:tcW w:w="180" w:type="dxa"/>
            <w:tcBorders>
              <w:right w:val="single" w:sz="8" w:space="0" w:color="auto"/>
            </w:tcBorders>
            <w:vAlign w:val="bottom"/>
          </w:tcPr>
          <w:p w:rsidR="00516150" w:rsidRDefault="00516150" w:rsidP="000D537A">
            <w:pPr>
              <w:jc w:val="both"/>
              <w:rPr>
                <w:sz w:val="19"/>
                <w:szCs w:val="19"/>
              </w:rPr>
            </w:pPr>
          </w:p>
        </w:tc>
        <w:tc>
          <w:tcPr>
            <w:tcW w:w="7800" w:type="dxa"/>
            <w:gridSpan w:val="2"/>
            <w:vMerge w:val="restart"/>
            <w:tcBorders>
              <w:right w:val="single" w:sz="8" w:space="0" w:color="auto"/>
            </w:tcBorders>
            <w:vAlign w:val="bottom"/>
          </w:tcPr>
          <w:p w:rsidR="00516150" w:rsidRDefault="00EA3410" w:rsidP="00F67062">
            <w:pPr>
              <w:jc w:val="center"/>
              <w:rPr>
                <w:sz w:val="20"/>
                <w:szCs w:val="20"/>
              </w:rPr>
            </w:pPr>
            <w:r>
              <w:rPr>
                <w:rFonts w:ascii="Arial" w:eastAsia="Arial" w:hAnsi="Arial" w:cs="Arial"/>
                <w:i/>
                <w:iCs/>
                <w:color w:val="404040"/>
              </w:rPr>
              <w:t>Background</w:t>
            </w:r>
          </w:p>
        </w:tc>
        <w:tc>
          <w:tcPr>
            <w:tcW w:w="980" w:type="dxa"/>
            <w:tcBorders>
              <w:right w:val="single" w:sz="8" w:space="0" w:color="auto"/>
            </w:tcBorders>
            <w:vAlign w:val="bottom"/>
          </w:tcPr>
          <w:p w:rsidR="00516150" w:rsidRDefault="00EA3410" w:rsidP="008D53A7">
            <w:pPr>
              <w:spacing w:line="224" w:lineRule="exact"/>
              <w:jc w:val="center"/>
              <w:rPr>
                <w:sz w:val="20"/>
                <w:szCs w:val="20"/>
              </w:rPr>
            </w:pPr>
            <w:r>
              <w:rPr>
                <w:rFonts w:ascii="Arial" w:eastAsia="Arial" w:hAnsi="Arial" w:cs="Arial"/>
                <w:b/>
                <w:bCs/>
                <w:sz w:val="20"/>
                <w:szCs w:val="20"/>
              </w:rPr>
              <w:t>3</w:t>
            </w:r>
          </w:p>
        </w:tc>
        <w:tc>
          <w:tcPr>
            <w:tcW w:w="0" w:type="dxa"/>
            <w:vAlign w:val="bottom"/>
          </w:tcPr>
          <w:p w:rsidR="00516150" w:rsidRDefault="00516150" w:rsidP="000D537A">
            <w:pPr>
              <w:jc w:val="both"/>
              <w:rPr>
                <w:sz w:val="1"/>
                <w:szCs w:val="1"/>
              </w:rPr>
            </w:pPr>
          </w:p>
        </w:tc>
      </w:tr>
      <w:tr w:rsidR="00516150">
        <w:trPr>
          <w:trHeight w:val="225"/>
        </w:trPr>
        <w:tc>
          <w:tcPr>
            <w:tcW w:w="180" w:type="dxa"/>
            <w:tcBorders>
              <w:left w:val="single" w:sz="8" w:space="0" w:color="auto"/>
              <w:bottom w:val="single" w:sz="8" w:space="0" w:color="auto"/>
            </w:tcBorders>
            <w:vAlign w:val="bottom"/>
          </w:tcPr>
          <w:p w:rsidR="00516150" w:rsidRDefault="00516150" w:rsidP="000D537A">
            <w:pPr>
              <w:jc w:val="both"/>
              <w:rPr>
                <w:sz w:val="19"/>
                <w:szCs w:val="19"/>
              </w:rPr>
            </w:pPr>
          </w:p>
        </w:tc>
        <w:tc>
          <w:tcPr>
            <w:tcW w:w="520" w:type="dxa"/>
            <w:tcBorders>
              <w:bottom w:val="single" w:sz="8" w:space="0" w:color="auto"/>
            </w:tcBorders>
            <w:vAlign w:val="bottom"/>
          </w:tcPr>
          <w:p w:rsidR="00516150" w:rsidRDefault="00516150" w:rsidP="000D537A">
            <w:pPr>
              <w:jc w:val="both"/>
              <w:rPr>
                <w:sz w:val="19"/>
                <w:szCs w:val="19"/>
              </w:rPr>
            </w:pPr>
          </w:p>
        </w:tc>
        <w:tc>
          <w:tcPr>
            <w:tcW w:w="180" w:type="dxa"/>
            <w:tcBorders>
              <w:bottom w:val="single" w:sz="8" w:space="0" w:color="auto"/>
              <w:right w:val="single" w:sz="8" w:space="0" w:color="auto"/>
            </w:tcBorders>
            <w:vAlign w:val="bottom"/>
          </w:tcPr>
          <w:p w:rsidR="00516150" w:rsidRDefault="00516150" w:rsidP="000D537A">
            <w:pPr>
              <w:jc w:val="both"/>
              <w:rPr>
                <w:sz w:val="19"/>
                <w:szCs w:val="19"/>
              </w:rPr>
            </w:pPr>
          </w:p>
        </w:tc>
        <w:tc>
          <w:tcPr>
            <w:tcW w:w="7800" w:type="dxa"/>
            <w:gridSpan w:val="2"/>
            <w:vMerge/>
            <w:tcBorders>
              <w:bottom w:val="single" w:sz="8" w:space="0" w:color="auto"/>
              <w:right w:val="single" w:sz="8" w:space="0" w:color="auto"/>
            </w:tcBorders>
            <w:vAlign w:val="bottom"/>
          </w:tcPr>
          <w:p w:rsidR="00516150" w:rsidRDefault="00516150" w:rsidP="00F67062">
            <w:pPr>
              <w:jc w:val="center"/>
              <w:rPr>
                <w:sz w:val="19"/>
                <w:szCs w:val="19"/>
              </w:rPr>
            </w:pPr>
          </w:p>
        </w:tc>
        <w:tc>
          <w:tcPr>
            <w:tcW w:w="980" w:type="dxa"/>
            <w:tcBorders>
              <w:bottom w:val="single" w:sz="8" w:space="0" w:color="auto"/>
              <w:right w:val="single" w:sz="8" w:space="0" w:color="auto"/>
            </w:tcBorders>
            <w:vAlign w:val="bottom"/>
          </w:tcPr>
          <w:p w:rsidR="00516150" w:rsidRDefault="00516150" w:rsidP="008D53A7">
            <w:pPr>
              <w:jc w:val="center"/>
              <w:rPr>
                <w:sz w:val="19"/>
                <w:szCs w:val="19"/>
              </w:rPr>
            </w:pPr>
          </w:p>
        </w:tc>
        <w:tc>
          <w:tcPr>
            <w:tcW w:w="0" w:type="dxa"/>
            <w:vAlign w:val="bottom"/>
          </w:tcPr>
          <w:p w:rsidR="00516150" w:rsidRDefault="00516150" w:rsidP="000D537A">
            <w:pPr>
              <w:jc w:val="both"/>
              <w:rPr>
                <w:sz w:val="1"/>
                <w:szCs w:val="1"/>
              </w:rPr>
            </w:pPr>
          </w:p>
        </w:tc>
      </w:tr>
      <w:tr w:rsidR="00516150">
        <w:trPr>
          <w:trHeight w:val="223"/>
        </w:trPr>
        <w:tc>
          <w:tcPr>
            <w:tcW w:w="700" w:type="dxa"/>
            <w:gridSpan w:val="2"/>
            <w:tcBorders>
              <w:left w:val="single" w:sz="8" w:space="0" w:color="auto"/>
            </w:tcBorders>
            <w:vAlign w:val="bottom"/>
          </w:tcPr>
          <w:p w:rsidR="00516150" w:rsidRDefault="00EA3410" w:rsidP="000D537A">
            <w:pPr>
              <w:spacing w:line="224" w:lineRule="exact"/>
              <w:ind w:left="480"/>
              <w:jc w:val="both"/>
              <w:rPr>
                <w:sz w:val="20"/>
                <w:szCs w:val="20"/>
              </w:rPr>
            </w:pPr>
            <w:r>
              <w:rPr>
                <w:rFonts w:ascii="Arial" w:eastAsia="Arial" w:hAnsi="Arial" w:cs="Arial"/>
                <w:b/>
                <w:bCs/>
                <w:sz w:val="20"/>
                <w:szCs w:val="20"/>
              </w:rPr>
              <w:t>2.</w:t>
            </w:r>
          </w:p>
        </w:tc>
        <w:tc>
          <w:tcPr>
            <w:tcW w:w="180" w:type="dxa"/>
            <w:tcBorders>
              <w:right w:val="single" w:sz="8" w:space="0" w:color="auto"/>
            </w:tcBorders>
            <w:vAlign w:val="bottom"/>
          </w:tcPr>
          <w:p w:rsidR="00516150" w:rsidRDefault="00516150" w:rsidP="000D537A">
            <w:pPr>
              <w:jc w:val="both"/>
              <w:rPr>
                <w:sz w:val="19"/>
                <w:szCs w:val="19"/>
              </w:rPr>
            </w:pPr>
          </w:p>
        </w:tc>
        <w:tc>
          <w:tcPr>
            <w:tcW w:w="7800" w:type="dxa"/>
            <w:gridSpan w:val="2"/>
            <w:vMerge w:val="restart"/>
            <w:tcBorders>
              <w:right w:val="single" w:sz="8" w:space="0" w:color="auto"/>
            </w:tcBorders>
            <w:vAlign w:val="bottom"/>
          </w:tcPr>
          <w:p w:rsidR="00516150" w:rsidRDefault="00EA3410" w:rsidP="00F67062">
            <w:pPr>
              <w:jc w:val="center"/>
              <w:rPr>
                <w:sz w:val="20"/>
                <w:szCs w:val="20"/>
              </w:rPr>
            </w:pPr>
            <w:r>
              <w:rPr>
                <w:rFonts w:ascii="Arial" w:eastAsia="Arial" w:hAnsi="Arial" w:cs="Arial"/>
                <w:i/>
                <w:iCs/>
                <w:color w:val="404040"/>
              </w:rPr>
              <w:t>Case definitions</w:t>
            </w:r>
          </w:p>
        </w:tc>
        <w:tc>
          <w:tcPr>
            <w:tcW w:w="980" w:type="dxa"/>
            <w:tcBorders>
              <w:right w:val="single" w:sz="8" w:space="0" w:color="auto"/>
            </w:tcBorders>
            <w:vAlign w:val="bottom"/>
          </w:tcPr>
          <w:p w:rsidR="00516150" w:rsidRDefault="00EA3410" w:rsidP="008D53A7">
            <w:pPr>
              <w:spacing w:line="224" w:lineRule="exact"/>
              <w:jc w:val="center"/>
              <w:rPr>
                <w:sz w:val="20"/>
                <w:szCs w:val="20"/>
              </w:rPr>
            </w:pPr>
            <w:r>
              <w:rPr>
                <w:rFonts w:ascii="Arial" w:eastAsia="Arial" w:hAnsi="Arial" w:cs="Arial"/>
                <w:b/>
                <w:bCs/>
                <w:sz w:val="20"/>
                <w:szCs w:val="20"/>
              </w:rPr>
              <w:t>4</w:t>
            </w:r>
          </w:p>
        </w:tc>
        <w:tc>
          <w:tcPr>
            <w:tcW w:w="0" w:type="dxa"/>
            <w:vAlign w:val="bottom"/>
          </w:tcPr>
          <w:p w:rsidR="00516150" w:rsidRDefault="00516150" w:rsidP="000D537A">
            <w:pPr>
              <w:jc w:val="both"/>
              <w:rPr>
                <w:sz w:val="1"/>
                <w:szCs w:val="1"/>
              </w:rPr>
            </w:pPr>
          </w:p>
        </w:tc>
      </w:tr>
      <w:tr w:rsidR="00516150">
        <w:trPr>
          <w:trHeight w:val="225"/>
        </w:trPr>
        <w:tc>
          <w:tcPr>
            <w:tcW w:w="180" w:type="dxa"/>
            <w:tcBorders>
              <w:left w:val="single" w:sz="8" w:space="0" w:color="auto"/>
              <w:bottom w:val="single" w:sz="8" w:space="0" w:color="auto"/>
            </w:tcBorders>
            <w:vAlign w:val="bottom"/>
          </w:tcPr>
          <w:p w:rsidR="00516150" w:rsidRDefault="00516150" w:rsidP="000D537A">
            <w:pPr>
              <w:jc w:val="both"/>
              <w:rPr>
                <w:sz w:val="19"/>
                <w:szCs w:val="19"/>
              </w:rPr>
            </w:pPr>
          </w:p>
        </w:tc>
        <w:tc>
          <w:tcPr>
            <w:tcW w:w="520" w:type="dxa"/>
            <w:tcBorders>
              <w:bottom w:val="single" w:sz="8" w:space="0" w:color="auto"/>
            </w:tcBorders>
            <w:vAlign w:val="bottom"/>
          </w:tcPr>
          <w:p w:rsidR="00516150" w:rsidRDefault="00516150" w:rsidP="000D537A">
            <w:pPr>
              <w:jc w:val="both"/>
              <w:rPr>
                <w:sz w:val="19"/>
                <w:szCs w:val="19"/>
              </w:rPr>
            </w:pPr>
          </w:p>
        </w:tc>
        <w:tc>
          <w:tcPr>
            <w:tcW w:w="180" w:type="dxa"/>
            <w:tcBorders>
              <w:bottom w:val="single" w:sz="8" w:space="0" w:color="auto"/>
              <w:right w:val="single" w:sz="8" w:space="0" w:color="auto"/>
            </w:tcBorders>
            <w:vAlign w:val="bottom"/>
          </w:tcPr>
          <w:p w:rsidR="00516150" w:rsidRDefault="00516150" w:rsidP="000D537A">
            <w:pPr>
              <w:jc w:val="both"/>
              <w:rPr>
                <w:sz w:val="19"/>
                <w:szCs w:val="19"/>
              </w:rPr>
            </w:pPr>
          </w:p>
        </w:tc>
        <w:tc>
          <w:tcPr>
            <w:tcW w:w="7800" w:type="dxa"/>
            <w:gridSpan w:val="2"/>
            <w:vMerge/>
            <w:tcBorders>
              <w:bottom w:val="single" w:sz="8" w:space="0" w:color="auto"/>
              <w:right w:val="single" w:sz="8" w:space="0" w:color="auto"/>
            </w:tcBorders>
            <w:vAlign w:val="bottom"/>
          </w:tcPr>
          <w:p w:rsidR="00516150" w:rsidRDefault="00516150" w:rsidP="00F67062">
            <w:pPr>
              <w:jc w:val="center"/>
              <w:rPr>
                <w:sz w:val="19"/>
                <w:szCs w:val="19"/>
              </w:rPr>
            </w:pPr>
          </w:p>
        </w:tc>
        <w:tc>
          <w:tcPr>
            <w:tcW w:w="980" w:type="dxa"/>
            <w:tcBorders>
              <w:bottom w:val="single" w:sz="8" w:space="0" w:color="auto"/>
              <w:right w:val="single" w:sz="8" w:space="0" w:color="auto"/>
            </w:tcBorders>
            <w:vAlign w:val="bottom"/>
          </w:tcPr>
          <w:p w:rsidR="00516150" w:rsidRDefault="00516150" w:rsidP="008D53A7">
            <w:pPr>
              <w:jc w:val="center"/>
              <w:rPr>
                <w:sz w:val="19"/>
                <w:szCs w:val="19"/>
              </w:rPr>
            </w:pPr>
          </w:p>
        </w:tc>
        <w:tc>
          <w:tcPr>
            <w:tcW w:w="0" w:type="dxa"/>
            <w:vAlign w:val="bottom"/>
          </w:tcPr>
          <w:p w:rsidR="00516150" w:rsidRDefault="00516150" w:rsidP="000D537A">
            <w:pPr>
              <w:jc w:val="both"/>
              <w:rPr>
                <w:sz w:val="1"/>
                <w:szCs w:val="1"/>
              </w:rPr>
            </w:pPr>
          </w:p>
        </w:tc>
      </w:tr>
      <w:tr w:rsidR="00516150">
        <w:trPr>
          <w:trHeight w:val="223"/>
        </w:trPr>
        <w:tc>
          <w:tcPr>
            <w:tcW w:w="700" w:type="dxa"/>
            <w:gridSpan w:val="2"/>
            <w:tcBorders>
              <w:left w:val="single" w:sz="8" w:space="0" w:color="auto"/>
            </w:tcBorders>
            <w:vAlign w:val="bottom"/>
          </w:tcPr>
          <w:p w:rsidR="00516150" w:rsidRDefault="00EA3410" w:rsidP="000D537A">
            <w:pPr>
              <w:spacing w:line="224" w:lineRule="exact"/>
              <w:ind w:left="480"/>
              <w:jc w:val="both"/>
              <w:rPr>
                <w:sz w:val="20"/>
                <w:szCs w:val="20"/>
              </w:rPr>
            </w:pPr>
            <w:r>
              <w:rPr>
                <w:rFonts w:ascii="Arial" w:eastAsia="Arial" w:hAnsi="Arial" w:cs="Arial"/>
                <w:b/>
                <w:bCs/>
                <w:sz w:val="20"/>
                <w:szCs w:val="20"/>
              </w:rPr>
              <w:t>3.</w:t>
            </w:r>
          </w:p>
        </w:tc>
        <w:tc>
          <w:tcPr>
            <w:tcW w:w="180" w:type="dxa"/>
            <w:tcBorders>
              <w:right w:val="single" w:sz="8" w:space="0" w:color="auto"/>
            </w:tcBorders>
            <w:vAlign w:val="bottom"/>
          </w:tcPr>
          <w:p w:rsidR="00516150" w:rsidRDefault="00516150" w:rsidP="000D537A">
            <w:pPr>
              <w:jc w:val="both"/>
              <w:rPr>
                <w:sz w:val="19"/>
                <w:szCs w:val="19"/>
              </w:rPr>
            </w:pPr>
          </w:p>
        </w:tc>
        <w:tc>
          <w:tcPr>
            <w:tcW w:w="7800" w:type="dxa"/>
            <w:gridSpan w:val="2"/>
            <w:vMerge w:val="restart"/>
            <w:tcBorders>
              <w:right w:val="single" w:sz="8" w:space="0" w:color="auto"/>
            </w:tcBorders>
            <w:vAlign w:val="bottom"/>
          </w:tcPr>
          <w:p w:rsidR="00516150" w:rsidRDefault="00EA3410" w:rsidP="00F67062">
            <w:pPr>
              <w:jc w:val="center"/>
              <w:rPr>
                <w:sz w:val="20"/>
                <w:szCs w:val="20"/>
              </w:rPr>
            </w:pPr>
            <w:r>
              <w:rPr>
                <w:rFonts w:ascii="Arial" w:eastAsia="Arial" w:hAnsi="Arial" w:cs="Arial"/>
                <w:i/>
                <w:iCs/>
                <w:color w:val="404040"/>
              </w:rPr>
              <w:t>Screening, early identification and notification of</w:t>
            </w:r>
          </w:p>
        </w:tc>
        <w:tc>
          <w:tcPr>
            <w:tcW w:w="980" w:type="dxa"/>
            <w:tcBorders>
              <w:right w:val="single" w:sz="8" w:space="0" w:color="auto"/>
            </w:tcBorders>
            <w:vAlign w:val="bottom"/>
          </w:tcPr>
          <w:p w:rsidR="00516150" w:rsidRDefault="00EA3410" w:rsidP="008D53A7">
            <w:pPr>
              <w:spacing w:line="224" w:lineRule="exact"/>
              <w:jc w:val="center"/>
              <w:rPr>
                <w:sz w:val="20"/>
                <w:szCs w:val="20"/>
              </w:rPr>
            </w:pPr>
            <w:r>
              <w:rPr>
                <w:rFonts w:ascii="Arial" w:eastAsia="Arial" w:hAnsi="Arial" w:cs="Arial"/>
                <w:b/>
                <w:bCs/>
                <w:sz w:val="20"/>
                <w:szCs w:val="20"/>
              </w:rPr>
              <w:t>5</w:t>
            </w:r>
          </w:p>
        </w:tc>
        <w:tc>
          <w:tcPr>
            <w:tcW w:w="0" w:type="dxa"/>
            <w:vAlign w:val="bottom"/>
          </w:tcPr>
          <w:p w:rsidR="00516150" w:rsidRDefault="00516150" w:rsidP="000D537A">
            <w:pPr>
              <w:jc w:val="both"/>
              <w:rPr>
                <w:sz w:val="1"/>
                <w:szCs w:val="1"/>
              </w:rPr>
            </w:pPr>
          </w:p>
        </w:tc>
      </w:tr>
      <w:tr w:rsidR="00516150">
        <w:trPr>
          <w:trHeight w:val="224"/>
        </w:trPr>
        <w:tc>
          <w:tcPr>
            <w:tcW w:w="180" w:type="dxa"/>
            <w:tcBorders>
              <w:left w:val="single" w:sz="8" w:space="0" w:color="auto"/>
            </w:tcBorders>
            <w:vAlign w:val="bottom"/>
          </w:tcPr>
          <w:p w:rsidR="00516150" w:rsidRDefault="00516150" w:rsidP="000D537A">
            <w:pPr>
              <w:jc w:val="both"/>
              <w:rPr>
                <w:sz w:val="19"/>
                <w:szCs w:val="19"/>
              </w:rPr>
            </w:pPr>
          </w:p>
        </w:tc>
        <w:tc>
          <w:tcPr>
            <w:tcW w:w="520" w:type="dxa"/>
            <w:vAlign w:val="bottom"/>
          </w:tcPr>
          <w:p w:rsidR="00516150" w:rsidRDefault="00516150" w:rsidP="000D537A">
            <w:pPr>
              <w:jc w:val="both"/>
              <w:rPr>
                <w:sz w:val="19"/>
                <w:szCs w:val="19"/>
              </w:rPr>
            </w:pPr>
          </w:p>
        </w:tc>
        <w:tc>
          <w:tcPr>
            <w:tcW w:w="180" w:type="dxa"/>
            <w:tcBorders>
              <w:right w:val="single" w:sz="8" w:space="0" w:color="auto"/>
            </w:tcBorders>
            <w:vAlign w:val="bottom"/>
          </w:tcPr>
          <w:p w:rsidR="00516150" w:rsidRDefault="00516150" w:rsidP="000D537A">
            <w:pPr>
              <w:jc w:val="both"/>
              <w:rPr>
                <w:sz w:val="19"/>
                <w:szCs w:val="19"/>
              </w:rPr>
            </w:pPr>
          </w:p>
        </w:tc>
        <w:tc>
          <w:tcPr>
            <w:tcW w:w="7800" w:type="dxa"/>
            <w:gridSpan w:val="2"/>
            <w:vMerge/>
            <w:tcBorders>
              <w:right w:val="single" w:sz="8" w:space="0" w:color="auto"/>
            </w:tcBorders>
            <w:vAlign w:val="bottom"/>
          </w:tcPr>
          <w:p w:rsidR="00516150" w:rsidRDefault="00516150" w:rsidP="00F67062">
            <w:pPr>
              <w:jc w:val="center"/>
              <w:rPr>
                <w:sz w:val="19"/>
                <w:szCs w:val="19"/>
              </w:rPr>
            </w:pPr>
          </w:p>
        </w:tc>
        <w:tc>
          <w:tcPr>
            <w:tcW w:w="980" w:type="dxa"/>
            <w:tcBorders>
              <w:right w:val="single" w:sz="8" w:space="0" w:color="auto"/>
            </w:tcBorders>
            <w:vAlign w:val="bottom"/>
          </w:tcPr>
          <w:p w:rsidR="00516150" w:rsidRDefault="00516150" w:rsidP="008D53A7">
            <w:pPr>
              <w:jc w:val="center"/>
              <w:rPr>
                <w:sz w:val="19"/>
                <w:szCs w:val="19"/>
              </w:rPr>
            </w:pPr>
          </w:p>
        </w:tc>
        <w:tc>
          <w:tcPr>
            <w:tcW w:w="0" w:type="dxa"/>
            <w:vAlign w:val="bottom"/>
          </w:tcPr>
          <w:p w:rsidR="00516150" w:rsidRDefault="00516150" w:rsidP="000D537A">
            <w:pPr>
              <w:jc w:val="both"/>
              <w:rPr>
                <w:sz w:val="1"/>
                <w:szCs w:val="1"/>
              </w:rPr>
            </w:pPr>
          </w:p>
        </w:tc>
      </w:tr>
      <w:tr w:rsidR="00516150">
        <w:trPr>
          <w:trHeight w:val="259"/>
        </w:trPr>
        <w:tc>
          <w:tcPr>
            <w:tcW w:w="180" w:type="dxa"/>
            <w:tcBorders>
              <w:left w:val="single" w:sz="8" w:space="0" w:color="auto"/>
              <w:bottom w:val="single" w:sz="8" w:space="0" w:color="auto"/>
            </w:tcBorders>
            <w:vAlign w:val="bottom"/>
          </w:tcPr>
          <w:p w:rsidR="00516150" w:rsidRDefault="00516150" w:rsidP="000D537A">
            <w:pPr>
              <w:jc w:val="both"/>
            </w:pPr>
          </w:p>
        </w:tc>
        <w:tc>
          <w:tcPr>
            <w:tcW w:w="520" w:type="dxa"/>
            <w:tcBorders>
              <w:bottom w:val="single" w:sz="8" w:space="0" w:color="auto"/>
            </w:tcBorders>
            <w:vAlign w:val="bottom"/>
          </w:tcPr>
          <w:p w:rsidR="00516150" w:rsidRDefault="00516150" w:rsidP="000D537A">
            <w:pPr>
              <w:jc w:val="both"/>
            </w:pPr>
          </w:p>
        </w:tc>
        <w:tc>
          <w:tcPr>
            <w:tcW w:w="180" w:type="dxa"/>
            <w:tcBorders>
              <w:bottom w:val="single" w:sz="8" w:space="0" w:color="auto"/>
              <w:right w:val="single" w:sz="8" w:space="0" w:color="auto"/>
            </w:tcBorders>
            <w:vAlign w:val="bottom"/>
          </w:tcPr>
          <w:p w:rsidR="00516150" w:rsidRDefault="00516150" w:rsidP="000D537A">
            <w:pPr>
              <w:jc w:val="both"/>
            </w:pPr>
          </w:p>
        </w:tc>
        <w:tc>
          <w:tcPr>
            <w:tcW w:w="7800" w:type="dxa"/>
            <w:gridSpan w:val="2"/>
            <w:tcBorders>
              <w:bottom w:val="single" w:sz="8" w:space="0" w:color="auto"/>
              <w:right w:val="single" w:sz="8" w:space="0" w:color="auto"/>
            </w:tcBorders>
            <w:vAlign w:val="bottom"/>
          </w:tcPr>
          <w:p w:rsidR="00516150" w:rsidRDefault="00EA3410" w:rsidP="00F67062">
            <w:pPr>
              <w:jc w:val="center"/>
              <w:rPr>
                <w:sz w:val="20"/>
                <w:szCs w:val="20"/>
              </w:rPr>
            </w:pPr>
            <w:r>
              <w:rPr>
                <w:rFonts w:ascii="Arial" w:eastAsia="Arial" w:hAnsi="Arial" w:cs="Arial"/>
                <w:i/>
                <w:iCs/>
                <w:color w:val="404040"/>
              </w:rPr>
              <w:t>suspect /probable passengers</w:t>
            </w:r>
          </w:p>
        </w:tc>
        <w:tc>
          <w:tcPr>
            <w:tcW w:w="980" w:type="dxa"/>
            <w:tcBorders>
              <w:bottom w:val="single" w:sz="8" w:space="0" w:color="auto"/>
              <w:right w:val="single" w:sz="8" w:space="0" w:color="auto"/>
            </w:tcBorders>
            <w:vAlign w:val="bottom"/>
          </w:tcPr>
          <w:p w:rsidR="00516150" w:rsidRDefault="00516150" w:rsidP="008D53A7">
            <w:pPr>
              <w:jc w:val="center"/>
            </w:pPr>
          </w:p>
        </w:tc>
        <w:tc>
          <w:tcPr>
            <w:tcW w:w="0" w:type="dxa"/>
            <w:vAlign w:val="bottom"/>
          </w:tcPr>
          <w:p w:rsidR="00516150" w:rsidRDefault="00516150" w:rsidP="000D537A">
            <w:pPr>
              <w:jc w:val="both"/>
              <w:rPr>
                <w:sz w:val="1"/>
                <w:szCs w:val="1"/>
              </w:rPr>
            </w:pPr>
          </w:p>
        </w:tc>
      </w:tr>
      <w:tr w:rsidR="00516150">
        <w:trPr>
          <w:trHeight w:val="223"/>
        </w:trPr>
        <w:tc>
          <w:tcPr>
            <w:tcW w:w="700" w:type="dxa"/>
            <w:gridSpan w:val="2"/>
            <w:tcBorders>
              <w:left w:val="single" w:sz="8" w:space="0" w:color="auto"/>
            </w:tcBorders>
            <w:vAlign w:val="bottom"/>
          </w:tcPr>
          <w:p w:rsidR="00516150" w:rsidRDefault="00EA3410" w:rsidP="000D537A">
            <w:pPr>
              <w:spacing w:line="224" w:lineRule="exact"/>
              <w:ind w:left="480"/>
              <w:jc w:val="both"/>
              <w:rPr>
                <w:sz w:val="20"/>
                <w:szCs w:val="20"/>
              </w:rPr>
            </w:pPr>
            <w:r>
              <w:rPr>
                <w:rFonts w:ascii="Arial" w:eastAsia="Arial" w:hAnsi="Arial" w:cs="Arial"/>
                <w:b/>
                <w:bCs/>
                <w:sz w:val="20"/>
                <w:szCs w:val="20"/>
              </w:rPr>
              <w:t>4.</w:t>
            </w:r>
          </w:p>
        </w:tc>
        <w:tc>
          <w:tcPr>
            <w:tcW w:w="180" w:type="dxa"/>
            <w:tcBorders>
              <w:right w:val="single" w:sz="8" w:space="0" w:color="auto"/>
            </w:tcBorders>
            <w:vAlign w:val="bottom"/>
          </w:tcPr>
          <w:p w:rsidR="00516150" w:rsidRDefault="00516150" w:rsidP="000D537A">
            <w:pPr>
              <w:jc w:val="both"/>
              <w:rPr>
                <w:sz w:val="19"/>
                <w:szCs w:val="19"/>
              </w:rPr>
            </w:pPr>
          </w:p>
        </w:tc>
        <w:tc>
          <w:tcPr>
            <w:tcW w:w="7800" w:type="dxa"/>
            <w:gridSpan w:val="2"/>
            <w:vMerge w:val="restart"/>
            <w:tcBorders>
              <w:right w:val="single" w:sz="8" w:space="0" w:color="auto"/>
            </w:tcBorders>
            <w:vAlign w:val="bottom"/>
          </w:tcPr>
          <w:p w:rsidR="00516150" w:rsidRDefault="00EA3410" w:rsidP="00F67062">
            <w:pPr>
              <w:jc w:val="center"/>
              <w:rPr>
                <w:sz w:val="20"/>
                <w:szCs w:val="20"/>
              </w:rPr>
            </w:pPr>
            <w:r>
              <w:rPr>
                <w:rFonts w:ascii="Arial" w:eastAsia="Arial" w:hAnsi="Arial" w:cs="Arial"/>
                <w:i/>
                <w:iCs/>
                <w:color w:val="404040"/>
              </w:rPr>
              <w:t>Safety procedures during sample collection and</w:t>
            </w:r>
          </w:p>
        </w:tc>
        <w:tc>
          <w:tcPr>
            <w:tcW w:w="980" w:type="dxa"/>
            <w:tcBorders>
              <w:right w:val="single" w:sz="8" w:space="0" w:color="auto"/>
            </w:tcBorders>
            <w:vAlign w:val="bottom"/>
          </w:tcPr>
          <w:p w:rsidR="00516150" w:rsidRDefault="00CE32FC" w:rsidP="008D53A7">
            <w:pPr>
              <w:spacing w:line="224" w:lineRule="exact"/>
              <w:jc w:val="center"/>
              <w:rPr>
                <w:sz w:val="20"/>
                <w:szCs w:val="20"/>
              </w:rPr>
            </w:pPr>
            <w:r>
              <w:rPr>
                <w:rFonts w:ascii="Arial" w:eastAsia="Arial" w:hAnsi="Arial" w:cs="Arial"/>
                <w:b/>
                <w:bCs/>
                <w:sz w:val="20"/>
                <w:szCs w:val="20"/>
              </w:rPr>
              <w:t>7</w:t>
            </w:r>
          </w:p>
        </w:tc>
        <w:tc>
          <w:tcPr>
            <w:tcW w:w="0" w:type="dxa"/>
            <w:vAlign w:val="bottom"/>
          </w:tcPr>
          <w:p w:rsidR="00516150" w:rsidRDefault="00516150" w:rsidP="000D537A">
            <w:pPr>
              <w:jc w:val="both"/>
              <w:rPr>
                <w:sz w:val="1"/>
                <w:szCs w:val="1"/>
              </w:rPr>
            </w:pPr>
          </w:p>
        </w:tc>
      </w:tr>
      <w:tr w:rsidR="00516150">
        <w:trPr>
          <w:trHeight w:val="224"/>
        </w:trPr>
        <w:tc>
          <w:tcPr>
            <w:tcW w:w="180" w:type="dxa"/>
            <w:tcBorders>
              <w:left w:val="single" w:sz="8" w:space="0" w:color="auto"/>
            </w:tcBorders>
            <w:vAlign w:val="bottom"/>
          </w:tcPr>
          <w:p w:rsidR="00516150" w:rsidRDefault="00516150" w:rsidP="000D537A">
            <w:pPr>
              <w:jc w:val="both"/>
              <w:rPr>
                <w:sz w:val="19"/>
                <w:szCs w:val="19"/>
              </w:rPr>
            </w:pPr>
          </w:p>
        </w:tc>
        <w:tc>
          <w:tcPr>
            <w:tcW w:w="520" w:type="dxa"/>
            <w:vAlign w:val="bottom"/>
          </w:tcPr>
          <w:p w:rsidR="00516150" w:rsidRDefault="00516150" w:rsidP="000D537A">
            <w:pPr>
              <w:jc w:val="both"/>
              <w:rPr>
                <w:sz w:val="19"/>
                <w:szCs w:val="19"/>
              </w:rPr>
            </w:pPr>
          </w:p>
        </w:tc>
        <w:tc>
          <w:tcPr>
            <w:tcW w:w="180" w:type="dxa"/>
            <w:tcBorders>
              <w:right w:val="single" w:sz="8" w:space="0" w:color="auto"/>
            </w:tcBorders>
            <w:vAlign w:val="bottom"/>
          </w:tcPr>
          <w:p w:rsidR="00516150" w:rsidRDefault="00516150" w:rsidP="000D537A">
            <w:pPr>
              <w:jc w:val="both"/>
              <w:rPr>
                <w:sz w:val="19"/>
                <w:szCs w:val="19"/>
              </w:rPr>
            </w:pPr>
          </w:p>
        </w:tc>
        <w:tc>
          <w:tcPr>
            <w:tcW w:w="7800" w:type="dxa"/>
            <w:gridSpan w:val="2"/>
            <w:vMerge/>
            <w:tcBorders>
              <w:right w:val="single" w:sz="8" w:space="0" w:color="auto"/>
            </w:tcBorders>
            <w:vAlign w:val="bottom"/>
          </w:tcPr>
          <w:p w:rsidR="00516150" w:rsidRDefault="00516150" w:rsidP="00F67062">
            <w:pPr>
              <w:jc w:val="center"/>
              <w:rPr>
                <w:sz w:val="19"/>
                <w:szCs w:val="19"/>
              </w:rPr>
            </w:pPr>
          </w:p>
        </w:tc>
        <w:tc>
          <w:tcPr>
            <w:tcW w:w="980" w:type="dxa"/>
            <w:tcBorders>
              <w:right w:val="single" w:sz="8" w:space="0" w:color="auto"/>
            </w:tcBorders>
            <w:vAlign w:val="bottom"/>
          </w:tcPr>
          <w:p w:rsidR="00516150" w:rsidRDefault="00516150" w:rsidP="008D53A7">
            <w:pPr>
              <w:jc w:val="center"/>
              <w:rPr>
                <w:sz w:val="19"/>
                <w:szCs w:val="19"/>
              </w:rPr>
            </w:pPr>
          </w:p>
        </w:tc>
        <w:tc>
          <w:tcPr>
            <w:tcW w:w="0" w:type="dxa"/>
            <w:vAlign w:val="bottom"/>
          </w:tcPr>
          <w:p w:rsidR="00516150" w:rsidRDefault="00516150" w:rsidP="000D537A">
            <w:pPr>
              <w:jc w:val="both"/>
              <w:rPr>
                <w:sz w:val="1"/>
                <w:szCs w:val="1"/>
              </w:rPr>
            </w:pPr>
          </w:p>
        </w:tc>
      </w:tr>
      <w:tr w:rsidR="00516150">
        <w:trPr>
          <w:trHeight w:val="259"/>
        </w:trPr>
        <w:tc>
          <w:tcPr>
            <w:tcW w:w="180" w:type="dxa"/>
            <w:tcBorders>
              <w:left w:val="single" w:sz="8" w:space="0" w:color="auto"/>
              <w:bottom w:val="single" w:sz="8" w:space="0" w:color="auto"/>
            </w:tcBorders>
            <w:vAlign w:val="bottom"/>
          </w:tcPr>
          <w:p w:rsidR="00516150" w:rsidRDefault="00516150" w:rsidP="000D537A">
            <w:pPr>
              <w:jc w:val="both"/>
            </w:pPr>
          </w:p>
        </w:tc>
        <w:tc>
          <w:tcPr>
            <w:tcW w:w="520" w:type="dxa"/>
            <w:tcBorders>
              <w:bottom w:val="single" w:sz="8" w:space="0" w:color="auto"/>
            </w:tcBorders>
            <w:vAlign w:val="bottom"/>
          </w:tcPr>
          <w:p w:rsidR="00516150" w:rsidRDefault="00516150" w:rsidP="000D537A">
            <w:pPr>
              <w:jc w:val="both"/>
            </w:pPr>
          </w:p>
        </w:tc>
        <w:tc>
          <w:tcPr>
            <w:tcW w:w="180" w:type="dxa"/>
            <w:tcBorders>
              <w:bottom w:val="single" w:sz="8" w:space="0" w:color="auto"/>
              <w:right w:val="single" w:sz="8" w:space="0" w:color="auto"/>
            </w:tcBorders>
            <w:vAlign w:val="bottom"/>
          </w:tcPr>
          <w:p w:rsidR="00516150" w:rsidRDefault="00516150" w:rsidP="000D537A">
            <w:pPr>
              <w:jc w:val="both"/>
            </w:pPr>
          </w:p>
        </w:tc>
        <w:tc>
          <w:tcPr>
            <w:tcW w:w="3360" w:type="dxa"/>
            <w:tcBorders>
              <w:bottom w:val="single" w:sz="8" w:space="0" w:color="auto"/>
            </w:tcBorders>
            <w:vAlign w:val="bottom"/>
          </w:tcPr>
          <w:p w:rsidR="00516150" w:rsidRDefault="00516150" w:rsidP="00F67062">
            <w:pPr>
              <w:jc w:val="center"/>
            </w:pPr>
          </w:p>
        </w:tc>
        <w:tc>
          <w:tcPr>
            <w:tcW w:w="4440" w:type="dxa"/>
            <w:tcBorders>
              <w:bottom w:val="single" w:sz="8" w:space="0" w:color="auto"/>
              <w:right w:val="single" w:sz="8" w:space="0" w:color="auto"/>
            </w:tcBorders>
            <w:vAlign w:val="bottom"/>
          </w:tcPr>
          <w:p w:rsidR="00516150" w:rsidRDefault="00EA3410" w:rsidP="00F67062">
            <w:pPr>
              <w:ind w:right="3286"/>
              <w:jc w:val="center"/>
              <w:rPr>
                <w:sz w:val="20"/>
                <w:szCs w:val="20"/>
              </w:rPr>
            </w:pPr>
            <w:r>
              <w:rPr>
                <w:rFonts w:ascii="Arial" w:eastAsia="Arial" w:hAnsi="Arial" w:cs="Arial"/>
                <w:i/>
                <w:iCs/>
                <w:color w:val="404040"/>
              </w:rPr>
              <w:t>transport</w:t>
            </w:r>
          </w:p>
        </w:tc>
        <w:tc>
          <w:tcPr>
            <w:tcW w:w="980" w:type="dxa"/>
            <w:tcBorders>
              <w:bottom w:val="single" w:sz="8" w:space="0" w:color="auto"/>
              <w:right w:val="single" w:sz="8" w:space="0" w:color="auto"/>
            </w:tcBorders>
            <w:vAlign w:val="bottom"/>
          </w:tcPr>
          <w:p w:rsidR="00516150" w:rsidRDefault="00516150" w:rsidP="008D53A7">
            <w:pPr>
              <w:jc w:val="center"/>
            </w:pPr>
          </w:p>
        </w:tc>
        <w:tc>
          <w:tcPr>
            <w:tcW w:w="0" w:type="dxa"/>
            <w:vAlign w:val="bottom"/>
          </w:tcPr>
          <w:p w:rsidR="00516150" w:rsidRDefault="00516150" w:rsidP="000D537A">
            <w:pPr>
              <w:jc w:val="both"/>
              <w:rPr>
                <w:sz w:val="1"/>
                <w:szCs w:val="1"/>
              </w:rPr>
            </w:pPr>
          </w:p>
        </w:tc>
      </w:tr>
      <w:tr w:rsidR="00516150">
        <w:trPr>
          <w:trHeight w:val="224"/>
        </w:trPr>
        <w:tc>
          <w:tcPr>
            <w:tcW w:w="700" w:type="dxa"/>
            <w:gridSpan w:val="2"/>
            <w:tcBorders>
              <w:left w:val="single" w:sz="8" w:space="0" w:color="auto"/>
            </w:tcBorders>
            <w:vAlign w:val="bottom"/>
          </w:tcPr>
          <w:p w:rsidR="00516150" w:rsidRDefault="00EA3410" w:rsidP="000D537A">
            <w:pPr>
              <w:spacing w:line="224" w:lineRule="exact"/>
              <w:ind w:left="480"/>
              <w:jc w:val="both"/>
              <w:rPr>
                <w:sz w:val="20"/>
                <w:szCs w:val="20"/>
              </w:rPr>
            </w:pPr>
            <w:r>
              <w:rPr>
                <w:rFonts w:ascii="Arial" w:eastAsia="Arial" w:hAnsi="Arial" w:cs="Arial"/>
                <w:b/>
                <w:bCs/>
                <w:sz w:val="20"/>
                <w:szCs w:val="20"/>
              </w:rPr>
              <w:t>5.</w:t>
            </w:r>
          </w:p>
        </w:tc>
        <w:tc>
          <w:tcPr>
            <w:tcW w:w="180" w:type="dxa"/>
            <w:tcBorders>
              <w:right w:val="single" w:sz="8" w:space="0" w:color="auto"/>
            </w:tcBorders>
            <w:vAlign w:val="bottom"/>
          </w:tcPr>
          <w:p w:rsidR="00516150" w:rsidRDefault="00516150" w:rsidP="000D537A">
            <w:pPr>
              <w:jc w:val="both"/>
              <w:rPr>
                <w:sz w:val="19"/>
                <w:szCs w:val="19"/>
              </w:rPr>
            </w:pPr>
          </w:p>
        </w:tc>
        <w:tc>
          <w:tcPr>
            <w:tcW w:w="7800" w:type="dxa"/>
            <w:gridSpan w:val="2"/>
            <w:vMerge w:val="restart"/>
            <w:tcBorders>
              <w:right w:val="single" w:sz="8" w:space="0" w:color="auto"/>
            </w:tcBorders>
            <w:vAlign w:val="bottom"/>
          </w:tcPr>
          <w:p w:rsidR="00516150" w:rsidRDefault="00EA3410" w:rsidP="00F67062">
            <w:pPr>
              <w:jc w:val="center"/>
              <w:rPr>
                <w:sz w:val="20"/>
                <w:szCs w:val="20"/>
              </w:rPr>
            </w:pPr>
            <w:r>
              <w:rPr>
                <w:rFonts w:ascii="Arial" w:eastAsia="Arial" w:hAnsi="Arial" w:cs="Arial"/>
                <w:i/>
                <w:iCs/>
              </w:rPr>
              <w:t>Sample collection and transport guidelines for</w:t>
            </w:r>
          </w:p>
        </w:tc>
        <w:tc>
          <w:tcPr>
            <w:tcW w:w="980" w:type="dxa"/>
            <w:tcBorders>
              <w:right w:val="single" w:sz="8" w:space="0" w:color="auto"/>
            </w:tcBorders>
            <w:vAlign w:val="bottom"/>
          </w:tcPr>
          <w:p w:rsidR="00516150" w:rsidRDefault="00CE32FC" w:rsidP="008D53A7">
            <w:pPr>
              <w:spacing w:line="224" w:lineRule="exact"/>
              <w:jc w:val="center"/>
              <w:rPr>
                <w:sz w:val="20"/>
                <w:szCs w:val="20"/>
              </w:rPr>
            </w:pPr>
            <w:r>
              <w:rPr>
                <w:rFonts w:ascii="Arial" w:eastAsia="Arial" w:hAnsi="Arial" w:cs="Arial"/>
                <w:b/>
                <w:bCs/>
                <w:sz w:val="20"/>
                <w:szCs w:val="20"/>
              </w:rPr>
              <w:t>9</w:t>
            </w:r>
          </w:p>
        </w:tc>
        <w:tc>
          <w:tcPr>
            <w:tcW w:w="0" w:type="dxa"/>
            <w:vAlign w:val="bottom"/>
          </w:tcPr>
          <w:p w:rsidR="00516150" w:rsidRDefault="00516150" w:rsidP="000D537A">
            <w:pPr>
              <w:jc w:val="both"/>
              <w:rPr>
                <w:sz w:val="1"/>
                <w:szCs w:val="1"/>
              </w:rPr>
            </w:pPr>
          </w:p>
        </w:tc>
      </w:tr>
      <w:tr w:rsidR="00516150">
        <w:trPr>
          <w:trHeight w:val="224"/>
        </w:trPr>
        <w:tc>
          <w:tcPr>
            <w:tcW w:w="180" w:type="dxa"/>
            <w:tcBorders>
              <w:left w:val="single" w:sz="8" w:space="0" w:color="auto"/>
            </w:tcBorders>
            <w:vAlign w:val="bottom"/>
          </w:tcPr>
          <w:p w:rsidR="00516150" w:rsidRDefault="00516150" w:rsidP="000D537A">
            <w:pPr>
              <w:jc w:val="both"/>
              <w:rPr>
                <w:sz w:val="19"/>
                <w:szCs w:val="19"/>
              </w:rPr>
            </w:pPr>
          </w:p>
        </w:tc>
        <w:tc>
          <w:tcPr>
            <w:tcW w:w="520" w:type="dxa"/>
            <w:vAlign w:val="bottom"/>
          </w:tcPr>
          <w:p w:rsidR="00516150" w:rsidRDefault="00516150" w:rsidP="000D537A">
            <w:pPr>
              <w:jc w:val="both"/>
              <w:rPr>
                <w:sz w:val="19"/>
                <w:szCs w:val="19"/>
              </w:rPr>
            </w:pPr>
          </w:p>
        </w:tc>
        <w:tc>
          <w:tcPr>
            <w:tcW w:w="180" w:type="dxa"/>
            <w:tcBorders>
              <w:right w:val="single" w:sz="8" w:space="0" w:color="auto"/>
            </w:tcBorders>
            <w:vAlign w:val="bottom"/>
          </w:tcPr>
          <w:p w:rsidR="00516150" w:rsidRDefault="00516150" w:rsidP="000D537A">
            <w:pPr>
              <w:jc w:val="both"/>
              <w:rPr>
                <w:sz w:val="19"/>
                <w:szCs w:val="19"/>
              </w:rPr>
            </w:pPr>
          </w:p>
        </w:tc>
        <w:tc>
          <w:tcPr>
            <w:tcW w:w="7800" w:type="dxa"/>
            <w:gridSpan w:val="2"/>
            <w:vMerge/>
            <w:tcBorders>
              <w:right w:val="single" w:sz="8" w:space="0" w:color="auto"/>
            </w:tcBorders>
            <w:vAlign w:val="bottom"/>
          </w:tcPr>
          <w:p w:rsidR="00516150" w:rsidRDefault="00516150" w:rsidP="00F67062">
            <w:pPr>
              <w:jc w:val="center"/>
              <w:rPr>
                <w:sz w:val="19"/>
                <w:szCs w:val="19"/>
              </w:rPr>
            </w:pPr>
          </w:p>
        </w:tc>
        <w:tc>
          <w:tcPr>
            <w:tcW w:w="980" w:type="dxa"/>
            <w:tcBorders>
              <w:right w:val="single" w:sz="8" w:space="0" w:color="auto"/>
            </w:tcBorders>
            <w:vAlign w:val="bottom"/>
          </w:tcPr>
          <w:p w:rsidR="00516150" w:rsidRDefault="00516150" w:rsidP="008D53A7">
            <w:pPr>
              <w:jc w:val="center"/>
              <w:rPr>
                <w:sz w:val="19"/>
                <w:szCs w:val="19"/>
              </w:rPr>
            </w:pPr>
          </w:p>
        </w:tc>
        <w:tc>
          <w:tcPr>
            <w:tcW w:w="0" w:type="dxa"/>
            <w:vAlign w:val="bottom"/>
          </w:tcPr>
          <w:p w:rsidR="00516150" w:rsidRDefault="00516150" w:rsidP="000D537A">
            <w:pPr>
              <w:jc w:val="both"/>
              <w:rPr>
                <w:sz w:val="1"/>
                <w:szCs w:val="1"/>
              </w:rPr>
            </w:pPr>
          </w:p>
        </w:tc>
      </w:tr>
      <w:tr w:rsidR="00516150">
        <w:trPr>
          <w:trHeight w:val="257"/>
        </w:trPr>
        <w:tc>
          <w:tcPr>
            <w:tcW w:w="180" w:type="dxa"/>
            <w:tcBorders>
              <w:left w:val="single" w:sz="8" w:space="0" w:color="auto"/>
            </w:tcBorders>
            <w:vAlign w:val="bottom"/>
          </w:tcPr>
          <w:p w:rsidR="00516150" w:rsidRDefault="00516150" w:rsidP="000D537A">
            <w:pPr>
              <w:jc w:val="both"/>
            </w:pPr>
          </w:p>
        </w:tc>
        <w:tc>
          <w:tcPr>
            <w:tcW w:w="520" w:type="dxa"/>
            <w:vAlign w:val="bottom"/>
          </w:tcPr>
          <w:p w:rsidR="00516150" w:rsidRDefault="00516150" w:rsidP="000D537A">
            <w:pPr>
              <w:jc w:val="both"/>
            </w:pPr>
          </w:p>
        </w:tc>
        <w:tc>
          <w:tcPr>
            <w:tcW w:w="180" w:type="dxa"/>
            <w:tcBorders>
              <w:right w:val="single" w:sz="8" w:space="0" w:color="auto"/>
            </w:tcBorders>
            <w:vAlign w:val="bottom"/>
          </w:tcPr>
          <w:p w:rsidR="00516150" w:rsidRDefault="00516150" w:rsidP="000D537A">
            <w:pPr>
              <w:jc w:val="both"/>
            </w:pPr>
          </w:p>
        </w:tc>
        <w:tc>
          <w:tcPr>
            <w:tcW w:w="7800" w:type="dxa"/>
            <w:gridSpan w:val="2"/>
            <w:tcBorders>
              <w:right w:val="single" w:sz="8" w:space="0" w:color="auto"/>
            </w:tcBorders>
            <w:vAlign w:val="bottom"/>
          </w:tcPr>
          <w:p w:rsidR="00516150" w:rsidRDefault="00EA3410" w:rsidP="00F67062">
            <w:pPr>
              <w:jc w:val="center"/>
              <w:rPr>
                <w:sz w:val="20"/>
                <w:szCs w:val="20"/>
              </w:rPr>
            </w:pPr>
            <w:r>
              <w:rPr>
                <w:rFonts w:ascii="Arial" w:eastAsia="Arial" w:hAnsi="Arial" w:cs="Arial"/>
                <w:i/>
                <w:iCs/>
              </w:rPr>
              <w:t>laboratory diagnosis of novel corona virus infection –</w:t>
            </w:r>
          </w:p>
        </w:tc>
        <w:tc>
          <w:tcPr>
            <w:tcW w:w="980" w:type="dxa"/>
            <w:tcBorders>
              <w:right w:val="single" w:sz="8" w:space="0" w:color="auto"/>
            </w:tcBorders>
            <w:vAlign w:val="bottom"/>
          </w:tcPr>
          <w:p w:rsidR="00516150" w:rsidRDefault="00516150" w:rsidP="008D53A7">
            <w:pPr>
              <w:jc w:val="center"/>
            </w:pPr>
          </w:p>
        </w:tc>
        <w:tc>
          <w:tcPr>
            <w:tcW w:w="0" w:type="dxa"/>
            <w:vAlign w:val="bottom"/>
          </w:tcPr>
          <w:p w:rsidR="00516150" w:rsidRDefault="00516150" w:rsidP="000D537A">
            <w:pPr>
              <w:jc w:val="both"/>
              <w:rPr>
                <w:sz w:val="1"/>
                <w:szCs w:val="1"/>
              </w:rPr>
            </w:pPr>
          </w:p>
        </w:tc>
      </w:tr>
      <w:tr w:rsidR="00516150">
        <w:trPr>
          <w:trHeight w:val="259"/>
        </w:trPr>
        <w:tc>
          <w:tcPr>
            <w:tcW w:w="180" w:type="dxa"/>
            <w:tcBorders>
              <w:left w:val="single" w:sz="8" w:space="0" w:color="auto"/>
              <w:bottom w:val="single" w:sz="8" w:space="0" w:color="auto"/>
            </w:tcBorders>
            <w:vAlign w:val="bottom"/>
          </w:tcPr>
          <w:p w:rsidR="00516150" w:rsidRDefault="00516150" w:rsidP="000D537A">
            <w:pPr>
              <w:jc w:val="both"/>
            </w:pPr>
          </w:p>
        </w:tc>
        <w:tc>
          <w:tcPr>
            <w:tcW w:w="520" w:type="dxa"/>
            <w:tcBorders>
              <w:bottom w:val="single" w:sz="8" w:space="0" w:color="auto"/>
            </w:tcBorders>
            <w:vAlign w:val="bottom"/>
          </w:tcPr>
          <w:p w:rsidR="00516150" w:rsidRDefault="00516150" w:rsidP="000D537A">
            <w:pPr>
              <w:jc w:val="both"/>
            </w:pPr>
          </w:p>
        </w:tc>
        <w:tc>
          <w:tcPr>
            <w:tcW w:w="180" w:type="dxa"/>
            <w:tcBorders>
              <w:bottom w:val="single" w:sz="8" w:space="0" w:color="auto"/>
              <w:right w:val="single" w:sz="8" w:space="0" w:color="auto"/>
            </w:tcBorders>
            <w:vAlign w:val="bottom"/>
          </w:tcPr>
          <w:p w:rsidR="00516150" w:rsidRDefault="00516150" w:rsidP="000D537A">
            <w:pPr>
              <w:jc w:val="both"/>
            </w:pPr>
          </w:p>
        </w:tc>
        <w:tc>
          <w:tcPr>
            <w:tcW w:w="3360" w:type="dxa"/>
            <w:tcBorders>
              <w:bottom w:val="single" w:sz="8" w:space="0" w:color="auto"/>
            </w:tcBorders>
            <w:vAlign w:val="bottom"/>
          </w:tcPr>
          <w:p w:rsidR="00516150" w:rsidRDefault="00516150" w:rsidP="00F67062">
            <w:pPr>
              <w:jc w:val="center"/>
            </w:pPr>
          </w:p>
        </w:tc>
        <w:tc>
          <w:tcPr>
            <w:tcW w:w="4440" w:type="dxa"/>
            <w:tcBorders>
              <w:bottom w:val="single" w:sz="8" w:space="0" w:color="auto"/>
              <w:right w:val="single" w:sz="8" w:space="0" w:color="auto"/>
            </w:tcBorders>
            <w:vAlign w:val="bottom"/>
          </w:tcPr>
          <w:p w:rsidR="00516150" w:rsidRDefault="00EA3410" w:rsidP="00F67062">
            <w:pPr>
              <w:ind w:right="3286"/>
              <w:jc w:val="center"/>
              <w:rPr>
                <w:sz w:val="20"/>
                <w:szCs w:val="20"/>
              </w:rPr>
            </w:pPr>
            <w:r>
              <w:rPr>
                <w:rFonts w:ascii="Arial" w:eastAsia="Arial" w:hAnsi="Arial" w:cs="Arial"/>
                <w:i/>
                <w:iCs/>
              </w:rPr>
              <w:t>2020</w:t>
            </w:r>
          </w:p>
        </w:tc>
        <w:tc>
          <w:tcPr>
            <w:tcW w:w="980" w:type="dxa"/>
            <w:tcBorders>
              <w:bottom w:val="single" w:sz="8" w:space="0" w:color="auto"/>
              <w:right w:val="single" w:sz="8" w:space="0" w:color="auto"/>
            </w:tcBorders>
            <w:vAlign w:val="bottom"/>
          </w:tcPr>
          <w:p w:rsidR="00516150" w:rsidRDefault="00516150" w:rsidP="008D53A7">
            <w:pPr>
              <w:jc w:val="center"/>
            </w:pPr>
          </w:p>
        </w:tc>
        <w:tc>
          <w:tcPr>
            <w:tcW w:w="0" w:type="dxa"/>
            <w:vAlign w:val="bottom"/>
          </w:tcPr>
          <w:p w:rsidR="00516150" w:rsidRDefault="00516150" w:rsidP="000D537A">
            <w:pPr>
              <w:jc w:val="both"/>
              <w:rPr>
                <w:sz w:val="1"/>
                <w:szCs w:val="1"/>
              </w:rPr>
            </w:pPr>
          </w:p>
        </w:tc>
      </w:tr>
      <w:tr w:rsidR="00516150">
        <w:trPr>
          <w:trHeight w:val="223"/>
        </w:trPr>
        <w:tc>
          <w:tcPr>
            <w:tcW w:w="700" w:type="dxa"/>
            <w:gridSpan w:val="2"/>
            <w:tcBorders>
              <w:left w:val="single" w:sz="8" w:space="0" w:color="auto"/>
            </w:tcBorders>
            <w:vAlign w:val="bottom"/>
          </w:tcPr>
          <w:p w:rsidR="00516150" w:rsidRDefault="00EA3410" w:rsidP="000D537A">
            <w:pPr>
              <w:spacing w:line="224" w:lineRule="exact"/>
              <w:ind w:left="480"/>
              <w:jc w:val="both"/>
              <w:rPr>
                <w:sz w:val="20"/>
                <w:szCs w:val="20"/>
              </w:rPr>
            </w:pPr>
            <w:r>
              <w:rPr>
                <w:rFonts w:ascii="Arial" w:eastAsia="Arial" w:hAnsi="Arial" w:cs="Arial"/>
                <w:b/>
                <w:bCs/>
                <w:sz w:val="20"/>
                <w:szCs w:val="20"/>
              </w:rPr>
              <w:t>6.</w:t>
            </w:r>
          </w:p>
        </w:tc>
        <w:tc>
          <w:tcPr>
            <w:tcW w:w="180" w:type="dxa"/>
            <w:tcBorders>
              <w:right w:val="single" w:sz="8" w:space="0" w:color="auto"/>
            </w:tcBorders>
            <w:vAlign w:val="bottom"/>
          </w:tcPr>
          <w:p w:rsidR="00516150" w:rsidRDefault="00516150" w:rsidP="000D537A">
            <w:pPr>
              <w:jc w:val="both"/>
              <w:rPr>
                <w:sz w:val="19"/>
                <w:szCs w:val="19"/>
              </w:rPr>
            </w:pPr>
          </w:p>
        </w:tc>
        <w:tc>
          <w:tcPr>
            <w:tcW w:w="7800" w:type="dxa"/>
            <w:gridSpan w:val="2"/>
            <w:vMerge w:val="restart"/>
            <w:tcBorders>
              <w:right w:val="single" w:sz="8" w:space="0" w:color="auto"/>
            </w:tcBorders>
            <w:vAlign w:val="bottom"/>
          </w:tcPr>
          <w:p w:rsidR="00516150" w:rsidRDefault="00EA3410" w:rsidP="00F67062">
            <w:pPr>
              <w:jc w:val="center"/>
              <w:rPr>
                <w:sz w:val="20"/>
                <w:szCs w:val="20"/>
              </w:rPr>
            </w:pPr>
            <w:r>
              <w:rPr>
                <w:rFonts w:ascii="Arial" w:eastAsia="Arial" w:hAnsi="Arial" w:cs="Arial"/>
                <w:i/>
                <w:iCs/>
                <w:color w:val="404040"/>
              </w:rPr>
              <w:t>Pre hospital preparedness</w:t>
            </w:r>
          </w:p>
        </w:tc>
        <w:tc>
          <w:tcPr>
            <w:tcW w:w="980" w:type="dxa"/>
            <w:tcBorders>
              <w:right w:val="single" w:sz="8" w:space="0" w:color="auto"/>
            </w:tcBorders>
            <w:vAlign w:val="bottom"/>
          </w:tcPr>
          <w:p w:rsidR="00516150" w:rsidRPr="00CE32FC" w:rsidRDefault="00CE32FC" w:rsidP="008D53A7">
            <w:pPr>
              <w:spacing w:line="224" w:lineRule="exact"/>
              <w:jc w:val="center"/>
              <w:rPr>
                <w:rFonts w:ascii="Arial" w:eastAsia="Arial" w:hAnsi="Arial" w:cs="Arial"/>
                <w:b/>
                <w:bCs/>
                <w:sz w:val="20"/>
                <w:szCs w:val="20"/>
              </w:rPr>
            </w:pPr>
            <w:r w:rsidRPr="00CE32FC">
              <w:rPr>
                <w:rFonts w:ascii="Arial" w:eastAsia="Arial" w:hAnsi="Arial" w:cs="Arial"/>
                <w:b/>
                <w:bCs/>
                <w:sz w:val="20"/>
                <w:szCs w:val="20"/>
              </w:rPr>
              <w:t>11</w:t>
            </w:r>
          </w:p>
        </w:tc>
        <w:tc>
          <w:tcPr>
            <w:tcW w:w="0" w:type="dxa"/>
            <w:vAlign w:val="bottom"/>
          </w:tcPr>
          <w:p w:rsidR="00516150" w:rsidRDefault="00516150" w:rsidP="000D537A">
            <w:pPr>
              <w:jc w:val="both"/>
              <w:rPr>
                <w:sz w:val="1"/>
                <w:szCs w:val="1"/>
              </w:rPr>
            </w:pPr>
          </w:p>
        </w:tc>
      </w:tr>
      <w:tr w:rsidR="00516150">
        <w:trPr>
          <w:trHeight w:val="225"/>
        </w:trPr>
        <w:tc>
          <w:tcPr>
            <w:tcW w:w="180" w:type="dxa"/>
            <w:tcBorders>
              <w:left w:val="single" w:sz="8" w:space="0" w:color="auto"/>
              <w:bottom w:val="single" w:sz="8" w:space="0" w:color="auto"/>
            </w:tcBorders>
            <w:vAlign w:val="bottom"/>
          </w:tcPr>
          <w:p w:rsidR="00516150" w:rsidRDefault="00516150" w:rsidP="000D537A">
            <w:pPr>
              <w:jc w:val="both"/>
              <w:rPr>
                <w:sz w:val="19"/>
                <w:szCs w:val="19"/>
              </w:rPr>
            </w:pPr>
          </w:p>
        </w:tc>
        <w:tc>
          <w:tcPr>
            <w:tcW w:w="520" w:type="dxa"/>
            <w:tcBorders>
              <w:bottom w:val="single" w:sz="8" w:space="0" w:color="auto"/>
            </w:tcBorders>
            <w:vAlign w:val="bottom"/>
          </w:tcPr>
          <w:p w:rsidR="00516150" w:rsidRDefault="00516150" w:rsidP="000D537A">
            <w:pPr>
              <w:jc w:val="both"/>
              <w:rPr>
                <w:sz w:val="19"/>
                <w:szCs w:val="19"/>
              </w:rPr>
            </w:pPr>
          </w:p>
        </w:tc>
        <w:tc>
          <w:tcPr>
            <w:tcW w:w="180" w:type="dxa"/>
            <w:tcBorders>
              <w:bottom w:val="single" w:sz="8" w:space="0" w:color="auto"/>
              <w:right w:val="single" w:sz="8" w:space="0" w:color="auto"/>
            </w:tcBorders>
            <w:vAlign w:val="bottom"/>
          </w:tcPr>
          <w:p w:rsidR="00516150" w:rsidRDefault="00516150" w:rsidP="000D537A">
            <w:pPr>
              <w:jc w:val="both"/>
              <w:rPr>
                <w:sz w:val="19"/>
                <w:szCs w:val="19"/>
              </w:rPr>
            </w:pPr>
          </w:p>
        </w:tc>
        <w:tc>
          <w:tcPr>
            <w:tcW w:w="7800" w:type="dxa"/>
            <w:gridSpan w:val="2"/>
            <w:vMerge/>
            <w:tcBorders>
              <w:bottom w:val="single" w:sz="8" w:space="0" w:color="auto"/>
              <w:right w:val="single" w:sz="8" w:space="0" w:color="auto"/>
            </w:tcBorders>
            <w:vAlign w:val="bottom"/>
          </w:tcPr>
          <w:p w:rsidR="00516150" w:rsidRDefault="00516150" w:rsidP="00F67062">
            <w:pPr>
              <w:jc w:val="center"/>
              <w:rPr>
                <w:sz w:val="19"/>
                <w:szCs w:val="19"/>
              </w:rPr>
            </w:pPr>
          </w:p>
        </w:tc>
        <w:tc>
          <w:tcPr>
            <w:tcW w:w="980" w:type="dxa"/>
            <w:tcBorders>
              <w:bottom w:val="single" w:sz="8" w:space="0" w:color="auto"/>
              <w:right w:val="single" w:sz="8" w:space="0" w:color="auto"/>
            </w:tcBorders>
            <w:vAlign w:val="bottom"/>
          </w:tcPr>
          <w:p w:rsidR="00516150" w:rsidRPr="00CE32FC" w:rsidRDefault="00516150" w:rsidP="008D53A7">
            <w:pPr>
              <w:spacing w:line="224" w:lineRule="exact"/>
              <w:jc w:val="center"/>
              <w:rPr>
                <w:rFonts w:ascii="Arial" w:eastAsia="Arial" w:hAnsi="Arial" w:cs="Arial"/>
                <w:b/>
                <w:bCs/>
                <w:sz w:val="20"/>
                <w:szCs w:val="20"/>
              </w:rPr>
            </w:pPr>
          </w:p>
        </w:tc>
        <w:tc>
          <w:tcPr>
            <w:tcW w:w="0" w:type="dxa"/>
            <w:vAlign w:val="bottom"/>
          </w:tcPr>
          <w:p w:rsidR="00516150" w:rsidRDefault="00516150" w:rsidP="000D537A">
            <w:pPr>
              <w:jc w:val="both"/>
              <w:rPr>
                <w:sz w:val="1"/>
                <w:szCs w:val="1"/>
              </w:rPr>
            </w:pPr>
          </w:p>
        </w:tc>
      </w:tr>
      <w:tr w:rsidR="00516150">
        <w:trPr>
          <w:trHeight w:val="223"/>
        </w:trPr>
        <w:tc>
          <w:tcPr>
            <w:tcW w:w="700" w:type="dxa"/>
            <w:gridSpan w:val="2"/>
            <w:tcBorders>
              <w:left w:val="single" w:sz="8" w:space="0" w:color="auto"/>
            </w:tcBorders>
            <w:vAlign w:val="bottom"/>
          </w:tcPr>
          <w:p w:rsidR="00516150" w:rsidRDefault="00EA3410" w:rsidP="000D537A">
            <w:pPr>
              <w:spacing w:line="224" w:lineRule="exact"/>
              <w:ind w:left="480"/>
              <w:jc w:val="both"/>
              <w:rPr>
                <w:sz w:val="20"/>
                <w:szCs w:val="20"/>
              </w:rPr>
            </w:pPr>
            <w:r>
              <w:rPr>
                <w:rFonts w:ascii="Arial" w:eastAsia="Arial" w:hAnsi="Arial" w:cs="Arial"/>
                <w:b/>
                <w:bCs/>
                <w:sz w:val="20"/>
                <w:szCs w:val="20"/>
              </w:rPr>
              <w:t>7.</w:t>
            </w:r>
          </w:p>
        </w:tc>
        <w:tc>
          <w:tcPr>
            <w:tcW w:w="180" w:type="dxa"/>
            <w:tcBorders>
              <w:right w:val="single" w:sz="8" w:space="0" w:color="auto"/>
            </w:tcBorders>
            <w:vAlign w:val="bottom"/>
          </w:tcPr>
          <w:p w:rsidR="00516150" w:rsidRDefault="00516150" w:rsidP="000D537A">
            <w:pPr>
              <w:jc w:val="both"/>
              <w:rPr>
                <w:sz w:val="19"/>
                <w:szCs w:val="19"/>
              </w:rPr>
            </w:pPr>
          </w:p>
        </w:tc>
        <w:tc>
          <w:tcPr>
            <w:tcW w:w="7800" w:type="dxa"/>
            <w:gridSpan w:val="2"/>
            <w:vMerge w:val="restart"/>
            <w:tcBorders>
              <w:right w:val="single" w:sz="8" w:space="0" w:color="auto"/>
            </w:tcBorders>
            <w:vAlign w:val="bottom"/>
          </w:tcPr>
          <w:p w:rsidR="00516150" w:rsidRDefault="00EA3410" w:rsidP="00F67062">
            <w:pPr>
              <w:jc w:val="center"/>
              <w:rPr>
                <w:sz w:val="20"/>
                <w:szCs w:val="20"/>
              </w:rPr>
            </w:pPr>
            <w:r>
              <w:rPr>
                <w:rFonts w:ascii="Arial" w:eastAsia="Arial" w:hAnsi="Arial" w:cs="Arial"/>
                <w:i/>
                <w:iCs/>
                <w:color w:val="404040"/>
              </w:rPr>
              <w:t>Algorithm to be followed in in case of suspected corona</w:t>
            </w:r>
          </w:p>
        </w:tc>
        <w:tc>
          <w:tcPr>
            <w:tcW w:w="980" w:type="dxa"/>
            <w:tcBorders>
              <w:right w:val="single" w:sz="8" w:space="0" w:color="auto"/>
            </w:tcBorders>
            <w:vAlign w:val="bottom"/>
          </w:tcPr>
          <w:p w:rsidR="00516150" w:rsidRPr="00CE32FC" w:rsidRDefault="00CE32FC" w:rsidP="008D53A7">
            <w:pPr>
              <w:spacing w:line="224" w:lineRule="exact"/>
              <w:jc w:val="center"/>
              <w:rPr>
                <w:rFonts w:ascii="Arial" w:eastAsia="Arial" w:hAnsi="Arial" w:cs="Arial"/>
                <w:b/>
                <w:bCs/>
                <w:sz w:val="20"/>
                <w:szCs w:val="20"/>
              </w:rPr>
            </w:pPr>
            <w:r w:rsidRPr="00CE32FC">
              <w:rPr>
                <w:rFonts w:ascii="Arial" w:eastAsia="Arial" w:hAnsi="Arial" w:cs="Arial"/>
                <w:b/>
                <w:bCs/>
                <w:sz w:val="20"/>
                <w:szCs w:val="20"/>
              </w:rPr>
              <w:t>12</w:t>
            </w:r>
          </w:p>
        </w:tc>
        <w:tc>
          <w:tcPr>
            <w:tcW w:w="0" w:type="dxa"/>
            <w:vAlign w:val="bottom"/>
          </w:tcPr>
          <w:p w:rsidR="00516150" w:rsidRDefault="00516150" w:rsidP="000D537A">
            <w:pPr>
              <w:jc w:val="both"/>
              <w:rPr>
                <w:sz w:val="1"/>
                <w:szCs w:val="1"/>
              </w:rPr>
            </w:pPr>
          </w:p>
        </w:tc>
      </w:tr>
      <w:tr w:rsidR="00516150">
        <w:trPr>
          <w:trHeight w:val="224"/>
        </w:trPr>
        <w:tc>
          <w:tcPr>
            <w:tcW w:w="180" w:type="dxa"/>
            <w:tcBorders>
              <w:left w:val="single" w:sz="8" w:space="0" w:color="auto"/>
            </w:tcBorders>
            <w:vAlign w:val="bottom"/>
          </w:tcPr>
          <w:p w:rsidR="00516150" w:rsidRDefault="00516150" w:rsidP="000D537A">
            <w:pPr>
              <w:jc w:val="both"/>
              <w:rPr>
                <w:sz w:val="19"/>
                <w:szCs w:val="19"/>
              </w:rPr>
            </w:pPr>
          </w:p>
        </w:tc>
        <w:tc>
          <w:tcPr>
            <w:tcW w:w="520" w:type="dxa"/>
            <w:vAlign w:val="bottom"/>
          </w:tcPr>
          <w:p w:rsidR="00516150" w:rsidRDefault="00516150" w:rsidP="000D537A">
            <w:pPr>
              <w:jc w:val="both"/>
              <w:rPr>
                <w:sz w:val="19"/>
                <w:szCs w:val="19"/>
              </w:rPr>
            </w:pPr>
          </w:p>
        </w:tc>
        <w:tc>
          <w:tcPr>
            <w:tcW w:w="180" w:type="dxa"/>
            <w:tcBorders>
              <w:right w:val="single" w:sz="8" w:space="0" w:color="auto"/>
            </w:tcBorders>
            <w:vAlign w:val="bottom"/>
          </w:tcPr>
          <w:p w:rsidR="00516150" w:rsidRDefault="00516150" w:rsidP="000D537A">
            <w:pPr>
              <w:jc w:val="both"/>
              <w:rPr>
                <w:sz w:val="19"/>
                <w:szCs w:val="19"/>
              </w:rPr>
            </w:pPr>
          </w:p>
        </w:tc>
        <w:tc>
          <w:tcPr>
            <w:tcW w:w="7800" w:type="dxa"/>
            <w:gridSpan w:val="2"/>
            <w:vMerge/>
            <w:tcBorders>
              <w:right w:val="single" w:sz="8" w:space="0" w:color="auto"/>
            </w:tcBorders>
            <w:vAlign w:val="bottom"/>
          </w:tcPr>
          <w:p w:rsidR="00516150" w:rsidRDefault="00516150" w:rsidP="00F67062">
            <w:pPr>
              <w:jc w:val="center"/>
              <w:rPr>
                <w:sz w:val="19"/>
                <w:szCs w:val="19"/>
              </w:rPr>
            </w:pPr>
          </w:p>
        </w:tc>
        <w:tc>
          <w:tcPr>
            <w:tcW w:w="980" w:type="dxa"/>
            <w:tcBorders>
              <w:right w:val="single" w:sz="8" w:space="0" w:color="auto"/>
            </w:tcBorders>
            <w:vAlign w:val="bottom"/>
          </w:tcPr>
          <w:p w:rsidR="00516150" w:rsidRPr="00CE32FC" w:rsidRDefault="00516150" w:rsidP="008D53A7">
            <w:pPr>
              <w:spacing w:line="224" w:lineRule="exact"/>
              <w:jc w:val="center"/>
              <w:rPr>
                <w:rFonts w:ascii="Arial" w:eastAsia="Arial" w:hAnsi="Arial" w:cs="Arial"/>
                <w:b/>
                <w:bCs/>
                <w:sz w:val="20"/>
                <w:szCs w:val="20"/>
              </w:rPr>
            </w:pPr>
          </w:p>
        </w:tc>
        <w:tc>
          <w:tcPr>
            <w:tcW w:w="0" w:type="dxa"/>
            <w:vAlign w:val="bottom"/>
          </w:tcPr>
          <w:p w:rsidR="00516150" w:rsidRDefault="00516150" w:rsidP="000D537A">
            <w:pPr>
              <w:jc w:val="both"/>
              <w:rPr>
                <w:sz w:val="1"/>
                <w:szCs w:val="1"/>
              </w:rPr>
            </w:pPr>
          </w:p>
        </w:tc>
      </w:tr>
      <w:tr w:rsidR="00516150">
        <w:trPr>
          <w:trHeight w:val="259"/>
        </w:trPr>
        <w:tc>
          <w:tcPr>
            <w:tcW w:w="180" w:type="dxa"/>
            <w:tcBorders>
              <w:left w:val="single" w:sz="8" w:space="0" w:color="auto"/>
            </w:tcBorders>
            <w:vAlign w:val="bottom"/>
          </w:tcPr>
          <w:p w:rsidR="00516150" w:rsidRDefault="00516150" w:rsidP="000D537A">
            <w:pPr>
              <w:jc w:val="both"/>
            </w:pPr>
          </w:p>
        </w:tc>
        <w:tc>
          <w:tcPr>
            <w:tcW w:w="520" w:type="dxa"/>
            <w:vAlign w:val="bottom"/>
          </w:tcPr>
          <w:p w:rsidR="00516150" w:rsidRDefault="00516150" w:rsidP="000D537A">
            <w:pPr>
              <w:jc w:val="both"/>
            </w:pPr>
          </w:p>
        </w:tc>
        <w:tc>
          <w:tcPr>
            <w:tcW w:w="180" w:type="dxa"/>
            <w:tcBorders>
              <w:right w:val="single" w:sz="8" w:space="0" w:color="auto"/>
            </w:tcBorders>
            <w:vAlign w:val="bottom"/>
          </w:tcPr>
          <w:p w:rsidR="00516150" w:rsidRDefault="00516150" w:rsidP="000D537A">
            <w:pPr>
              <w:jc w:val="both"/>
            </w:pPr>
          </w:p>
        </w:tc>
        <w:tc>
          <w:tcPr>
            <w:tcW w:w="7800" w:type="dxa"/>
            <w:gridSpan w:val="2"/>
            <w:tcBorders>
              <w:right w:val="single" w:sz="8" w:space="0" w:color="auto"/>
            </w:tcBorders>
            <w:vAlign w:val="bottom"/>
          </w:tcPr>
          <w:p w:rsidR="00516150" w:rsidRDefault="00EA3410" w:rsidP="00F67062">
            <w:pPr>
              <w:jc w:val="center"/>
              <w:rPr>
                <w:sz w:val="20"/>
                <w:szCs w:val="20"/>
              </w:rPr>
            </w:pPr>
            <w:r>
              <w:rPr>
                <w:rFonts w:ascii="Arial" w:eastAsia="Arial" w:hAnsi="Arial" w:cs="Arial"/>
                <w:i/>
                <w:iCs/>
                <w:color w:val="404040"/>
              </w:rPr>
              <w:t>virus cases</w:t>
            </w:r>
          </w:p>
        </w:tc>
        <w:tc>
          <w:tcPr>
            <w:tcW w:w="980" w:type="dxa"/>
            <w:tcBorders>
              <w:right w:val="single" w:sz="8" w:space="0" w:color="auto"/>
            </w:tcBorders>
            <w:vAlign w:val="bottom"/>
          </w:tcPr>
          <w:p w:rsidR="00516150" w:rsidRPr="00CE32FC" w:rsidRDefault="00516150" w:rsidP="008D53A7">
            <w:pPr>
              <w:spacing w:line="224" w:lineRule="exact"/>
              <w:jc w:val="center"/>
              <w:rPr>
                <w:rFonts w:ascii="Arial" w:eastAsia="Arial" w:hAnsi="Arial" w:cs="Arial"/>
                <w:b/>
                <w:bCs/>
                <w:sz w:val="20"/>
                <w:szCs w:val="20"/>
              </w:rPr>
            </w:pPr>
          </w:p>
        </w:tc>
        <w:tc>
          <w:tcPr>
            <w:tcW w:w="0" w:type="dxa"/>
            <w:vAlign w:val="bottom"/>
          </w:tcPr>
          <w:p w:rsidR="00516150" w:rsidRDefault="00516150" w:rsidP="000D537A">
            <w:pPr>
              <w:jc w:val="both"/>
              <w:rPr>
                <w:sz w:val="1"/>
                <w:szCs w:val="1"/>
              </w:rPr>
            </w:pPr>
          </w:p>
        </w:tc>
      </w:tr>
      <w:tr w:rsidR="00516150">
        <w:trPr>
          <w:trHeight w:val="228"/>
        </w:trPr>
        <w:tc>
          <w:tcPr>
            <w:tcW w:w="700" w:type="dxa"/>
            <w:gridSpan w:val="2"/>
            <w:tcBorders>
              <w:left w:val="single" w:sz="8" w:space="0" w:color="auto"/>
              <w:bottom w:val="single" w:sz="8" w:space="0" w:color="auto"/>
            </w:tcBorders>
            <w:vAlign w:val="bottom"/>
          </w:tcPr>
          <w:p w:rsidR="00516150" w:rsidRDefault="00516150" w:rsidP="000D537A">
            <w:pPr>
              <w:jc w:val="both"/>
              <w:rPr>
                <w:sz w:val="19"/>
                <w:szCs w:val="19"/>
              </w:rPr>
            </w:pPr>
          </w:p>
        </w:tc>
        <w:tc>
          <w:tcPr>
            <w:tcW w:w="180" w:type="dxa"/>
            <w:tcBorders>
              <w:bottom w:val="single" w:sz="8" w:space="0" w:color="auto"/>
              <w:right w:val="single" w:sz="8" w:space="0" w:color="auto"/>
            </w:tcBorders>
            <w:vAlign w:val="bottom"/>
          </w:tcPr>
          <w:p w:rsidR="00516150" w:rsidRDefault="00516150" w:rsidP="000D537A">
            <w:pPr>
              <w:jc w:val="both"/>
              <w:rPr>
                <w:sz w:val="19"/>
                <w:szCs w:val="19"/>
              </w:rPr>
            </w:pPr>
          </w:p>
        </w:tc>
        <w:tc>
          <w:tcPr>
            <w:tcW w:w="3360" w:type="dxa"/>
            <w:tcBorders>
              <w:bottom w:val="single" w:sz="8" w:space="0" w:color="auto"/>
            </w:tcBorders>
            <w:vAlign w:val="bottom"/>
          </w:tcPr>
          <w:p w:rsidR="00516150" w:rsidRDefault="00516150" w:rsidP="00F67062">
            <w:pPr>
              <w:jc w:val="center"/>
              <w:rPr>
                <w:sz w:val="19"/>
                <w:szCs w:val="19"/>
              </w:rPr>
            </w:pPr>
          </w:p>
        </w:tc>
        <w:tc>
          <w:tcPr>
            <w:tcW w:w="4440" w:type="dxa"/>
            <w:tcBorders>
              <w:bottom w:val="single" w:sz="8" w:space="0" w:color="auto"/>
              <w:right w:val="single" w:sz="8" w:space="0" w:color="auto"/>
            </w:tcBorders>
            <w:vAlign w:val="bottom"/>
          </w:tcPr>
          <w:p w:rsidR="00516150" w:rsidRDefault="00516150" w:rsidP="00F67062">
            <w:pPr>
              <w:jc w:val="center"/>
              <w:rPr>
                <w:sz w:val="19"/>
                <w:szCs w:val="19"/>
              </w:rPr>
            </w:pPr>
          </w:p>
        </w:tc>
        <w:tc>
          <w:tcPr>
            <w:tcW w:w="980" w:type="dxa"/>
            <w:tcBorders>
              <w:bottom w:val="single" w:sz="8" w:space="0" w:color="auto"/>
              <w:right w:val="single" w:sz="8" w:space="0" w:color="auto"/>
            </w:tcBorders>
            <w:vAlign w:val="bottom"/>
          </w:tcPr>
          <w:p w:rsidR="00516150" w:rsidRPr="00CE32FC" w:rsidRDefault="00516150" w:rsidP="008D53A7">
            <w:pPr>
              <w:spacing w:line="224" w:lineRule="exact"/>
              <w:jc w:val="center"/>
              <w:rPr>
                <w:rFonts w:ascii="Arial" w:eastAsia="Arial" w:hAnsi="Arial" w:cs="Arial"/>
                <w:b/>
                <w:bCs/>
                <w:sz w:val="20"/>
                <w:szCs w:val="20"/>
              </w:rPr>
            </w:pPr>
          </w:p>
        </w:tc>
        <w:tc>
          <w:tcPr>
            <w:tcW w:w="0" w:type="dxa"/>
            <w:vAlign w:val="bottom"/>
          </w:tcPr>
          <w:p w:rsidR="00516150" w:rsidRDefault="00516150" w:rsidP="000D537A">
            <w:pPr>
              <w:jc w:val="both"/>
              <w:rPr>
                <w:sz w:val="1"/>
                <w:szCs w:val="1"/>
              </w:rPr>
            </w:pPr>
          </w:p>
        </w:tc>
      </w:tr>
      <w:tr w:rsidR="00516150">
        <w:trPr>
          <w:trHeight w:val="221"/>
        </w:trPr>
        <w:tc>
          <w:tcPr>
            <w:tcW w:w="700" w:type="dxa"/>
            <w:gridSpan w:val="2"/>
            <w:tcBorders>
              <w:left w:val="single" w:sz="8" w:space="0" w:color="auto"/>
            </w:tcBorders>
            <w:vAlign w:val="bottom"/>
          </w:tcPr>
          <w:p w:rsidR="00516150" w:rsidRDefault="00EA3410" w:rsidP="000D537A">
            <w:pPr>
              <w:spacing w:line="221" w:lineRule="exact"/>
              <w:ind w:left="480"/>
              <w:jc w:val="both"/>
              <w:rPr>
                <w:sz w:val="20"/>
                <w:szCs w:val="20"/>
              </w:rPr>
            </w:pPr>
            <w:r>
              <w:rPr>
                <w:rFonts w:ascii="Arial" w:eastAsia="Arial" w:hAnsi="Arial" w:cs="Arial"/>
                <w:b/>
                <w:bCs/>
                <w:sz w:val="20"/>
                <w:szCs w:val="20"/>
              </w:rPr>
              <w:t>8.</w:t>
            </w:r>
          </w:p>
        </w:tc>
        <w:tc>
          <w:tcPr>
            <w:tcW w:w="180" w:type="dxa"/>
            <w:tcBorders>
              <w:right w:val="single" w:sz="8" w:space="0" w:color="auto"/>
            </w:tcBorders>
            <w:vAlign w:val="bottom"/>
          </w:tcPr>
          <w:p w:rsidR="00516150" w:rsidRDefault="00516150" w:rsidP="000D537A">
            <w:pPr>
              <w:jc w:val="both"/>
              <w:rPr>
                <w:sz w:val="19"/>
                <w:szCs w:val="19"/>
              </w:rPr>
            </w:pPr>
          </w:p>
        </w:tc>
        <w:tc>
          <w:tcPr>
            <w:tcW w:w="7800" w:type="dxa"/>
            <w:gridSpan w:val="2"/>
            <w:vMerge w:val="restart"/>
            <w:tcBorders>
              <w:right w:val="single" w:sz="8" w:space="0" w:color="auto"/>
            </w:tcBorders>
            <w:vAlign w:val="bottom"/>
          </w:tcPr>
          <w:p w:rsidR="00516150" w:rsidRDefault="00EA3410" w:rsidP="00F67062">
            <w:pPr>
              <w:jc w:val="center"/>
              <w:rPr>
                <w:sz w:val="20"/>
                <w:szCs w:val="20"/>
              </w:rPr>
            </w:pPr>
            <w:r>
              <w:rPr>
                <w:rFonts w:ascii="Arial" w:eastAsia="Arial" w:hAnsi="Arial" w:cs="Arial"/>
                <w:i/>
                <w:iCs/>
                <w:color w:val="404040"/>
              </w:rPr>
              <w:t>Management</w:t>
            </w:r>
          </w:p>
        </w:tc>
        <w:tc>
          <w:tcPr>
            <w:tcW w:w="980" w:type="dxa"/>
            <w:tcBorders>
              <w:right w:val="single" w:sz="8" w:space="0" w:color="auto"/>
            </w:tcBorders>
            <w:vAlign w:val="bottom"/>
          </w:tcPr>
          <w:p w:rsidR="00516150" w:rsidRPr="00CE32FC" w:rsidRDefault="00CE32FC" w:rsidP="008D53A7">
            <w:pPr>
              <w:spacing w:line="224" w:lineRule="exact"/>
              <w:jc w:val="center"/>
              <w:rPr>
                <w:rFonts w:ascii="Arial" w:eastAsia="Arial" w:hAnsi="Arial" w:cs="Arial"/>
                <w:b/>
                <w:bCs/>
                <w:sz w:val="20"/>
                <w:szCs w:val="20"/>
              </w:rPr>
            </w:pPr>
            <w:r w:rsidRPr="00CE32FC">
              <w:rPr>
                <w:rFonts w:ascii="Arial" w:eastAsia="Arial" w:hAnsi="Arial" w:cs="Arial"/>
                <w:b/>
                <w:bCs/>
                <w:sz w:val="20"/>
                <w:szCs w:val="20"/>
              </w:rPr>
              <w:t>13</w:t>
            </w:r>
          </w:p>
        </w:tc>
        <w:tc>
          <w:tcPr>
            <w:tcW w:w="0" w:type="dxa"/>
            <w:vAlign w:val="bottom"/>
          </w:tcPr>
          <w:p w:rsidR="00516150" w:rsidRDefault="00516150" w:rsidP="000D537A">
            <w:pPr>
              <w:jc w:val="both"/>
              <w:rPr>
                <w:sz w:val="1"/>
                <w:szCs w:val="1"/>
              </w:rPr>
            </w:pPr>
          </w:p>
        </w:tc>
      </w:tr>
      <w:tr w:rsidR="00516150">
        <w:trPr>
          <w:trHeight w:val="227"/>
        </w:trPr>
        <w:tc>
          <w:tcPr>
            <w:tcW w:w="180" w:type="dxa"/>
            <w:tcBorders>
              <w:left w:val="single" w:sz="8" w:space="0" w:color="auto"/>
            </w:tcBorders>
            <w:vAlign w:val="bottom"/>
          </w:tcPr>
          <w:p w:rsidR="00516150" w:rsidRDefault="00516150" w:rsidP="000D537A">
            <w:pPr>
              <w:jc w:val="both"/>
              <w:rPr>
                <w:sz w:val="19"/>
                <w:szCs w:val="19"/>
              </w:rPr>
            </w:pPr>
          </w:p>
        </w:tc>
        <w:tc>
          <w:tcPr>
            <w:tcW w:w="520" w:type="dxa"/>
            <w:vAlign w:val="bottom"/>
          </w:tcPr>
          <w:p w:rsidR="00516150" w:rsidRDefault="00516150" w:rsidP="000D537A">
            <w:pPr>
              <w:jc w:val="both"/>
              <w:rPr>
                <w:sz w:val="19"/>
                <w:szCs w:val="19"/>
              </w:rPr>
            </w:pPr>
          </w:p>
        </w:tc>
        <w:tc>
          <w:tcPr>
            <w:tcW w:w="180" w:type="dxa"/>
            <w:tcBorders>
              <w:right w:val="single" w:sz="8" w:space="0" w:color="auto"/>
            </w:tcBorders>
            <w:vAlign w:val="bottom"/>
          </w:tcPr>
          <w:p w:rsidR="00516150" w:rsidRDefault="00516150" w:rsidP="000D537A">
            <w:pPr>
              <w:jc w:val="both"/>
              <w:rPr>
                <w:sz w:val="19"/>
                <w:szCs w:val="19"/>
              </w:rPr>
            </w:pPr>
          </w:p>
        </w:tc>
        <w:tc>
          <w:tcPr>
            <w:tcW w:w="7800" w:type="dxa"/>
            <w:gridSpan w:val="2"/>
            <w:vMerge/>
            <w:tcBorders>
              <w:right w:val="single" w:sz="8" w:space="0" w:color="auto"/>
            </w:tcBorders>
            <w:vAlign w:val="bottom"/>
          </w:tcPr>
          <w:p w:rsidR="00516150" w:rsidRDefault="00516150" w:rsidP="00F67062">
            <w:pPr>
              <w:jc w:val="center"/>
              <w:rPr>
                <w:sz w:val="19"/>
                <w:szCs w:val="19"/>
              </w:rPr>
            </w:pPr>
          </w:p>
        </w:tc>
        <w:tc>
          <w:tcPr>
            <w:tcW w:w="980" w:type="dxa"/>
            <w:tcBorders>
              <w:right w:val="single" w:sz="8" w:space="0" w:color="auto"/>
            </w:tcBorders>
            <w:vAlign w:val="bottom"/>
          </w:tcPr>
          <w:p w:rsidR="00516150" w:rsidRPr="00CE32FC" w:rsidRDefault="00516150" w:rsidP="008D53A7">
            <w:pPr>
              <w:spacing w:line="224" w:lineRule="exact"/>
              <w:jc w:val="center"/>
              <w:rPr>
                <w:rFonts w:ascii="Arial" w:eastAsia="Arial" w:hAnsi="Arial" w:cs="Arial"/>
                <w:b/>
                <w:bCs/>
                <w:sz w:val="20"/>
                <w:szCs w:val="20"/>
              </w:rPr>
            </w:pPr>
          </w:p>
        </w:tc>
        <w:tc>
          <w:tcPr>
            <w:tcW w:w="0" w:type="dxa"/>
            <w:vAlign w:val="bottom"/>
          </w:tcPr>
          <w:p w:rsidR="00516150" w:rsidRDefault="00516150" w:rsidP="000D537A">
            <w:pPr>
              <w:jc w:val="both"/>
              <w:rPr>
                <w:sz w:val="1"/>
                <w:szCs w:val="1"/>
              </w:rPr>
            </w:pPr>
          </w:p>
        </w:tc>
      </w:tr>
      <w:tr w:rsidR="00516150">
        <w:trPr>
          <w:trHeight w:val="24"/>
        </w:trPr>
        <w:tc>
          <w:tcPr>
            <w:tcW w:w="700" w:type="dxa"/>
            <w:gridSpan w:val="2"/>
            <w:tcBorders>
              <w:left w:val="single" w:sz="8" w:space="0" w:color="auto"/>
              <w:bottom w:val="single" w:sz="8" w:space="0" w:color="auto"/>
            </w:tcBorders>
            <w:vAlign w:val="bottom"/>
          </w:tcPr>
          <w:p w:rsidR="00516150" w:rsidRDefault="00516150" w:rsidP="000D537A">
            <w:pPr>
              <w:jc w:val="both"/>
              <w:rPr>
                <w:sz w:val="2"/>
                <w:szCs w:val="2"/>
              </w:rPr>
            </w:pPr>
          </w:p>
        </w:tc>
        <w:tc>
          <w:tcPr>
            <w:tcW w:w="180" w:type="dxa"/>
            <w:tcBorders>
              <w:bottom w:val="single" w:sz="8" w:space="0" w:color="auto"/>
              <w:right w:val="single" w:sz="8" w:space="0" w:color="auto"/>
            </w:tcBorders>
            <w:vAlign w:val="bottom"/>
          </w:tcPr>
          <w:p w:rsidR="00516150" w:rsidRDefault="00516150" w:rsidP="000D537A">
            <w:pPr>
              <w:jc w:val="both"/>
              <w:rPr>
                <w:sz w:val="2"/>
                <w:szCs w:val="2"/>
              </w:rPr>
            </w:pPr>
          </w:p>
        </w:tc>
        <w:tc>
          <w:tcPr>
            <w:tcW w:w="3360" w:type="dxa"/>
            <w:tcBorders>
              <w:bottom w:val="single" w:sz="8" w:space="0" w:color="auto"/>
            </w:tcBorders>
            <w:vAlign w:val="bottom"/>
          </w:tcPr>
          <w:p w:rsidR="00516150" w:rsidRDefault="00516150" w:rsidP="00F67062">
            <w:pPr>
              <w:jc w:val="center"/>
              <w:rPr>
                <w:sz w:val="2"/>
                <w:szCs w:val="2"/>
              </w:rPr>
            </w:pPr>
          </w:p>
        </w:tc>
        <w:tc>
          <w:tcPr>
            <w:tcW w:w="4440" w:type="dxa"/>
            <w:tcBorders>
              <w:bottom w:val="single" w:sz="8" w:space="0" w:color="auto"/>
              <w:right w:val="single" w:sz="8" w:space="0" w:color="auto"/>
            </w:tcBorders>
            <w:vAlign w:val="bottom"/>
          </w:tcPr>
          <w:p w:rsidR="00516150" w:rsidRDefault="00516150" w:rsidP="00F67062">
            <w:pPr>
              <w:jc w:val="center"/>
              <w:rPr>
                <w:sz w:val="2"/>
                <w:szCs w:val="2"/>
              </w:rPr>
            </w:pPr>
          </w:p>
        </w:tc>
        <w:tc>
          <w:tcPr>
            <w:tcW w:w="980" w:type="dxa"/>
            <w:tcBorders>
              <w:bottom w:val="single" w:sz="8" w:space="0" w:color="auto"/>
              <w:right w:val="single" w:sz="8" w:space="0" w:color="auto"/>
            </w:tcBorders>
            <w:vAlign w:val="bottom"/>
          </w:tcPr>
          <w:p w:rsidR="00516150" w:rsidRPr="00CE32FC" w:rsidRDefault="00516150" w:rsidP="008D53A7">
            <w:pPr>
              <w:spacing w:line="224" w:lineRule="exact"/>
              <w:jc w:val="center"/>
              <w:rPr>
                <w:rFonts w:ascii="Arial" w:eastAsia="Arial" w:hAnsi="Arial" w:cs="Arial"/>
                <w:b/>
                <w:bCs/>
                <w:sz w:val="20"/>
                <w:szCs w:val="20"/>
              </w:rPr>
            </w:pPr>
          </w:p>
        </w:tc>
        <w:tc>
          <w:tcPr>
            <w:tcW w:w="0" w:type="dxa"/>
            <w:vAlign w:val="bottom"/>
          </w:tcPr>
          <w:p w:rsidR="00516150" w:rsidRDefault="00516150" w:rsidP="000D537A">
            <w:pPr>
              <w:jc w:val="both"/>
              <w:rPr>
                <w:sz w:val="1"/>
                <w:szCs w:val="1"/>
              </w:rPr>
            </w:pPr>
          </w:p>
        </w:tc>
      </w:tr>
      <w:tr w:rsidR="00516150">
        <w:trPr>
          <w:trHeight w:val="221"/>
        </w:trPr>
        <w:tc>
          <w:tcPr>
            <w:tcW w:w="700" w:type="dxa"/>
            <w:gridSpan w:val="2"/>
            <w:tcBorders>
              <w:left w:val="single" w:sz="8" w:space="0" w:color="auto"/>
            </w:tcBorders>
            <w:vAlign w:val="bottom"/>
          </w:tcPr>
          <w:p w:rsidR="00516150" w:rsidRDefault="00EA3410" w:rsidP="000D537A">
            <w:pPr>
              <w:spacing w:line="221" w:lineRule="exact"/>
              <w:ind w:left="480"/>
              <w:jc w:val="both"/>
              <w:rPr>
                <w:sz w:val="20"/>
                <w:szCs w:val="20"/>
              </w:rPr>
            </w:pPr>
            <w:r>
              <w:rPr>
                <w:rFonts w:ascii="Arial" w:eastAsia="Arial" w:hAnsi="Arial" w:cs="Arial"/>
                <w:b/>
                <w:bCs/>
                <w:sz w:val="20"/>
                <w:szCs w:val="20"/>
              </w:rPr>
              <w:t>9.</w:t>
            </w:r>
          </w:p>
        </w:tc>
        <w:tc>
          <w:tcPr>
            <w:tcW w:w="180" w:type="dxa"/>
            <w:tcBorders>
              <w:right w:val="single" w:sz="8" w:space="0" w:color="auto"/>
            </w:tcBorders>
            <w:vAlign w:val="bottom"/>
          </w:tcPr>
          <w:p w:rsidR="00516150" w:rsidRDefault="00516150" w:rsidP="000D537A">
            <w:pPr>
              <w:jc w:val="both"/>
              <w:rPr>
                <w:sz w:val="19"/>
                <w:szCs w:val="19"/>
              </w:rPr>
            </w:pPr>
          </w:p>
        </w:tc>
        <w:tc>
          <w:tcPr>
            <w:tcW w:w="7800" w:type="dxa"/>
            <w:gridSpan w:val="2"/>
            <w:vMerge w:val="restart"/>
            <w:tcBorders>
              <w:right w:val="single" w:sz="8" w:space="0" w:color="auto"/>
            </w:tcBorders>
            <w:vAlign w:val="bottom"/>
          </w:tcPr>
          <w:p w:rsidR="00516150" w:rsidRDefault="00EA3410" w:rsidP="00F67062">
            <w:pPr>
              <w:jc w:val="center"/>
              <w:rPr>
                <w:sz w:val="20"/>
                <w:szCs w:val="20"/>
              </w:rPr>
            </w:pPr>
            <w:r>
              <w:rPr>
                <w:rFonts w:ascii="Arial" w:eastAsia="Arial" w:hAnsi="Arial" w:cs="Arial"/>
                <w:i/>
                <w:iCs/>
              </w:rPr>
              <w:t>Principles of infection prevention and control strategies</w:t>
            </w:r>
          </w:p>
        </w:tc>
        <w:tc>
          <w:tcPr>
            <w:tcW w:w="980" w:type="dxa"/>
            <w:tcBorders>
              <w:right w:val="single" w:sz="8" w:space="0" w:color="auto"/>
            </w:tcBorders>
            <w:vAlign w:val="bottom"/>
          </w:tcPr>
          <w:p w:rsidR="00516150" w:rsidRPr="00CE32FC" w:rsidRDefault="00CE32FC" w:rsidP="008D53A7">
            <w:pPr>
              <w:spacing w:line="224" w:lineRule="exact"/>
              <w:jc w:val="center"/>
              <w:rPr>
                <w:rFonts w:ascii="Arial" w:eastAsia="Arial" w:hAnsi="Arial" w:cs="Arial"/>
                <w:b/>
                <w:bCs/>
                <w:sz w:val="20"/>
                <w:szCs w:val="20"/>
              </w:rPr>
            </w:pPr>
            <w:r w:rsidRPr="00CE32FC">
              <w:rPr>
                <w:rFonts w:ascii="Arial" w:eastAsia="Arial" w:hAnsi="Arial" w:cs="Arial"/>
                <w:b/>
                <w:bCs/>
                <w:sz w:val="20"/>
                <w:szCs w:val="20"/>
              </w:rPr>
              <w:t>15</w:t>
            </w:r>
          </w:p>
        </w:tc>
        <w:tc>
          <w:tcPr>
            <w:tcW w:w="0" w:type="dxa"/>
            <w:vAlign w:val="bottom"/>
          </w:tcPr>
          <w:p w:rsidR="00516150" w:rsidRDefault="00516150" w:rsidP="000D537A">
            <w:pPr>
              <w:jc w:val="both"/>
              <w:rPr>
                <w:sz w:val="1"/>
                <w:szCs w:val="1"/>
              </w:rPr>
            </w:pPr>
          </w:p>
        </w:tc>
      </w:tr>
      <w:tr w:rsidR="00516150">
        <w:trPr>
          <w:trHeight w:val="227"/>
        </w:trPr>
        <w:tc>
          <w:tcPr>
            <w:tcW w:w="180" w:type="dxa"/>
            <w:tcBorders>
              <w:left w:val="single" w:sz="8" w:space="0" w:color="auto"/>
            </w:tcBorders>
            <w:vAlign w:val="bottom"/>
          </w:tcPr>
          <w:p w:rsidR="00516150" w:rsidRDefault="00516150" w:rsidP="000D537A">
            <w:pPr>
              <w:jc w:val="both"/>
              <w:rPr>
                <w:sz w:val="19"/>
                <w:szCs w:val="19"/>
              </w:rPr>
            </w:pPr>
          </w:p>
        </w:tc>
        <w:tc>
          <w:tcPr>
            <w:tcW w:w="520" w:type="dxa"/>
            <w:vAlign w:val="bottom"/>
          </w:tcPr>
          <w:p w:rsidR="00516150" w:rsidRDefault="00516150" w:rsidP="000D537A">
            <w:pPr>
              <w:jc w:val="both"/>
              <w:rPr>
                <w:sz w:val="19"/>
                <w:szCs w:val="19"/>
              </w:rPr>
            </w:pPr>
          </w:p>
        </w:tc>
        <w:tc>
          <w:tcPr>
            <w:tcW w:w="180" w:type="dxa"/>
            <w:tcBorders>
              <w:right w:val="single" w:sz="8" w:space="0" w:color="auto"/>
            </w:tcBorders>
            <w:vAlign w:val="bottom"/>
          </w:tcPr>
          <w:p w:rsidR="00516150" w:rsidRDefault="00516150" w:rsidP="000D537A">
            <w:pPr>
              <w:jc w:val="both"/>
              <w:rPr>
                <w:sz w:val="19"/>
                <w:szCs w:val="19"/>
              </w:rPr>
            </w:pPr>
          </w:p>
        </w:tc>
        <w:tc>
          <w:tcPr>
            <w:tcW w:w="7800" w:type="dxa"/>
            <w:gridSpan w:val="2"/>
            <w:vMerge/>
            <w:tcBorders>
              <w:right w:val="single" w:sz="8" w:space="0" w:color="auto"/>
            </w:tcBorders>
            <w:vAlign w:val="bottom"/>
          </w:tcPr>
          <w:p w:rsidR="00516150" w:rsidRDefault="00516150" w:rsidP="00F67062">
            <w:pPr>
              <w:jc w:val="center"/>
              <w:rPr>
                <w:sz w:val="19"/>
                <w:szCs w:val="19"/>
              </w:rPr>
            </w:pPr>
          </w:p>
        </w:tc>
        <w:tc>
          <w:tcPr>
            <w:tcW w:w="980" w:type="dxa"/>
            <w:tcBorders>
              <w:right w:val="single" w:sz="8" w:space="0" w:color="auto"/>
            </w:tcBorders>
            <w:vAlign w:val="bottom"/>
          </w:tcPr>
          <w:p w:rsidR="00516150" w:rsidRPr="00CE32FC" w:rsidRDefault="00516150" w:rsidP="008D53A7">
            <w:pPr>
              <w:spacing w:line="224" w:lineRule="exact"/>
              <w:jc w:val="center"/>
              <w:rPr>
                <w:rFonts w:ascii="Arial" w:eastAsia="Arial" w:hAnsi="Arial" w:cs="Arial"/>
                <w:b/>
                <w:bCs/>
                <w:sz w:val="20"/>
                <w:szCs w:val="20"/>
              </w:rPr>
            </w:pPr>
          </w:p>
        </w:tc>
        <w:tc>
          <w:tcPr>
            <w:tcW w:w="0" w:type="dxa"/>
            <w:vAlign w:val="bottom"/>
          </w:tcPr>
          <w:p w:rsidR="00516150" w:rsidRDefault="00516150" w:rsidP="000D537A">
            <w:pPr>
              <w:jc w:val="both"/>
              <w:rPr>
                <w:sz w:val="1"/>
                <w:szCs w:val="1"/>
              </w:rPr>
            </w:pPr>
          </w:p>
        </w:tc>
      </w:tr>
      <w:tr w:rsidR="00516150">
        <w:trPr>
          <w:trHeight w:val="257"/>
        </w:trPr>
        <w:tc>
          <w:tcPr>
            <w:tcW w:w="180" w:type="dxa"/>
            <w:tcBorders>
              <w:left w:val="single" w:sz="8" w:space="0" w:color="auto"/>
              <w:bottom w:val="single" w:sz="8" w:space="0" w:color="auto"/>
            </w:tcBorders>
            <w:vAlign w:val="bottom"/>
          </w:tcPr>
          <w:p w:rsidR="00516150" w:rsidRDefault="00516150" w:rsidP="000D537A">
            <w:pPr>
              <w:jc w:val="both"/>
            </w:pPr>
          </w:p>
        </w:tc>
        <w:tc>
          <w:tcPr>
            <w:tcW w:w="520" w:type="dxa"/>
            <w:tcBorders>
              <w:bottom w:val="single" w:sz="8" w:space="0" w:color="auto"/>
            </w:tcBorders>
            <w:vAlign w:val="bottom"/>
          </w:tcPr>
          <w:p w:rsidR="00516150" w:rsidRDefault="00516150" w:rsidP="000D537A">
            <w:pPr>
              <w:jc w:val="both"/>
            </w:pPr>
          </w:p>
        </w:tc>
        <w:tc>
          <w:tcPr>
            <w:tcW w:w="180" w:type="dxa"/>
            <w:tcBorders>
              <w:bottom w:val="single" w:sz="8" w:space="0" w:color="auto"/>
              <w:right w:val="single" w:sz="8" w:space="0" w:color="auto"/>
            </w:tcBorders>
            <w:vAlign w:val="bottom"/>
          </w:tcPr>
          <w:p w:rsidR="00516150" w:rsidRDefault="00516150" w:rsidP="000D537A">
            <w:pPr>
              <w:jc w:val="both"/>
            </w:pPr>
          </w:p>
        </w:tc>
        <w:tc>
          <w:tcPr>
            <w:tcW w:w="7800" w:type="dxa"/>
            <w:gridSpan w:val="2"/>
            <w:tcBorders>
              <w:bottom w:val="single" w:sz="8" w:space="0" w:color="auto"/>
              <w:right w:val="single" w:sz="8" w:space="0" w:color="auto"/>
            </w:tcBorders>
            <w:vAlign w:val="bottom"/>
          </w:tcPr>
          <w:p w:rsidR="00516150" w:rsidRDefault="00EA3410" w:rsidP="00F67062">
            <w:pPr>
              <w:jc w:val="center"/>
              <w:rPr>
                <w:sz w:val="20"/>
                <w:szCs w:val="20"/>
              </w:rPr>
            </w:pPr>
            <w:r>
              <w:rPr>
                <w:rFonts w:ascii="Arial" w:eastAsia="Arial" w:hAnsi="Arial" w:cs="Arial"/>
                <w:i/>
                <w:iCs/>
              </w:rPr>
              <w:t>associated with health care with suspected nCoV</w:t>
            </w:r>
          </w:p>
        </w:tc>
        <w:tc>
          <w:tcPr>
            <w:tcW w:w="980" w:type="dxa"/>
            <w:tcBorders>
              <w:bottom w:val="single" w:sz="8" w:space="0" w:color="auto"/>
              <w:right w:val="single" w:sz="8" w:space="0" w:color="auto"/>
            </w:tcBorders>
            <w:vAlign w:val="bottom"/>
          </w:tcPr>
          <w:p w:rsidR="00516150" w:rsidRPr="00CE32FC" w:rsidRDefault="00516150" w:rsidP="008D53A7">
            <w:pPr>
              <w:spacing w:line="224" w:lineRule="exact"/>
              <w:jc w:val="center"/>
              <w:rPr>
                <w:rFonts w:ascii="Arial" w:eastAsia="Arial" w:hAnsi="Arial" w:cs="Arial"/>
                <w:b/>
                <w:bCs/>
                <w:sz w:val="20"/>
                <w:szCs w:val="20"/>
              </w:rPr>
            </w:pPr>
          </w:p>
        </w:tc>
        <w:tc>
          <w:tcPr>
            <w:tcW w:w="0" w:type="dxa"/>
            <w:vAlign w:val="bottom"/>
          </w:tcPr>
          <w:p w:rsidR="00516150" w:rsidRDefault="00516150" w:rsidP="000D537A">
            <w:pPr>
              <w:jc w:val="both"/>
              <w:rPr>
                <w:sz w:val="1"/>
                <w:szCs w:val="1"/>
              </w:rPr>
            </w:pPr>
          </w:p>
        </w:tc>
      </w:tr>
      <w:tr w:rsidR="00516150">
        <w:trPr>
          <w:trHeight w:val="223"/>
        </w:trPr>
        <w:tc>
          <w:tcPr>
            <w:tcW w:w="880" w:type="dxa"/>
            <w:gridSpan w:val="3"/>
            <w:tcBorders>
              <w:left w:val="single" w:sz="8" w:space="0" w:color="auto"/>
              <w:right w:val="single" w:sz="8" w:space="0" w:color="auto"/>
            </w:tcBorders>
            <w:vAlign w:val="bottom"/>
          </w:tcPr>
          <w:p w:rsidR="00516150" w:rsidRDefault="00EA3410" w:rsidP="000D537A">
            <w:pPr>
              <w:spacing w:line="224" w:lineRule="exact"/>
              <w:ind w:left="480"/>
              <w:jc w:val="both"/>
              <w:rPr>
                <w:sz w:val="20"/>
                <w:szCs w:val="20"/>
              </w:rPr>
            </w:pPr>
            <w:r>
              <w:rPr>
                <w:rFonts w:ascii="Arial" w:eastAsia="Arial" w:hAnsi="Arial" w:cs="Arial"/>
                <w:b/>
                <w:bCs/>
                <w:sz w:val="20"/>
                <w:szCs w:val="20"/>
              </w:rPr>
              <w:t>10.</w:t>
            </w:r>
          </w:p>
        </w:tc>
        <w:tc>
          <w:tcPr>
            <w:tcW w:w="7800" w:type="dxa"/>
            <w:gridSpan w:val="2"/>
            <w:vMerge w:val="restart"/>
            <w:tcBorders>
              <w:right w:val="single" w:sz="8" w:space="0" w:color="auto"/>
            </w:tcBorders>
            <w:vAlign w:val="bottom"/>
          </w:tcPr>
          <w:p w:rsidR="00516150" w:rsidRDefault="00EA3410" w:rsidP="00F67062">
            <w:pPr>
              <w:jc w:val="center"/>
              <w:rPr>
                <w:sz w:val="20"/>
                <w:szCs w:val="20"/>
              </w:rPr>
            </w:pPr>
            <w:r>
              <w:rPr>
                <w:rFonts w:ascii="Arial" w:eastAsia="Arial" w:hAnsi="Arial" w:cs="Arial"/>
                <w:i/>
                <w:iCs/>
                <w:color w:val="404040"/>
              </w:rPr>
              <w:t>Other general guidance</w:t>
            </w:r>
          </w:p>
        </w:tc>
        <w:tc>
          <w:tcPr>
            <w:tcW w:w="980" w:type="dxa"/>
            <w:tcBorders>
              <w:right w:val="single" w:sz="8" w:space="0" w:color="auto"/>
            </w:tcBorders>
            <w:vAlign w:val="bottom"/>
          </w:tcPr>
          <w:p w:rsidR="00516150" w:rsidRPr="00CE32FC" w:rsidRDefault="00CE32FC" w:rsidP="008D53A7">
            <w:pPr>
              <w:spacing w:line="224" w:lineRule="exact"/>
              <w:jc w:val="center"/>
              <w:rPr>
                <w:rFonts w:ascii="Arial" w:eastAsia="Arial" w:hAnsi="Arial" w:cs="Arial"/>
                <w:b/>
                <w:bCs/>
                <w:sz w:val="20"/>
                <w:szCs w:val="20"/>
              </w:rPr>
            </w:pPr>
            <w:r w:rsidRPr="00CE32FC">
              <w:rPr>
                <w:rFonts w:ascii="Arial" w:eastAsia="Arial" w:hAnsi="Arial" w:cs="Arial"/>
                <w:b/>
                <w:bCs/>
                <w:sz w:val="20"/>
                <w:szCs w:val="20"/>
              </w:rPr>
              <w:t>19</w:t>
            </w:r>
          </w:p>
        </w:tc>
        <w:tc>
          <w:tcPr>
            <w:tcW w:w="0" w:type="dxa"/>
            <w:vAlign w:val="bottom"/>
          </w:tcPr>
          <w:p w:rsidR="00516150" w:rsidRDefault="00516150" w:rsidP="000D537A">
            <w:pPr>
              <w:jc w:val="both"/>
              <w:rPr>
                <w:sz w:val="1"/>
                <w:szCs w:val="1"/>
              </w:rPr>
            </w:pPr>
          </w:p>
        </w:tc>
      </w:tr>
      <w:tr w:rsidR="00516150">
        <w:trPr>
          <w:trHeight w:val="225"/>
        </w:trPr>
        <w:tc>
          <w:tcPr>
            <w:tcW w:w="180" w:type="dxa"/>
            <w:tcBorders>
              <w:left w:val="single" w:sz="8" w:space="0" w:color="auto"/>
              <w:bottom w:val="single" w:sz="8" w:space="0" w:color="auto"/>
            </w:tcBorders>
            <w:vAlign w:val="bottom"/>
          </w:tcPr>
          <w:p w:rsidR="00516150" w:rsidRDefault="00516150" w:rsidP="000D537A">
            <w:pPr>
              <w:jc w:val="both"/>
              <w:rPr>
                <w:sz w:val="19"/>
                <w:szCs w:val="19"/>
              </w:rPr>
            </w:pPr>
          </w:p>
        </w:tc>
        <w:tc>
          <w:tcPr>
            <w:tcW w:w="520" w:type="dxa"/>
            <w:tcBorders>
              <w:bottom w:val="single" w:sz="8" w:space="0" w:color="auto"/>
            </w:tcBorders>
            <w:vAlign w:val="bottom"/>
          </w:tcPr>
          <w:p w:rsidR="00516150" w:rsidRDefault="00516150" w:rsidP="000D537A">
            <w:pPr>
              <w:jc w:val="both"/>
              <w:rPr>
                <w:sz w:val="19"/>
                <w:szCs w:val="19"/>
              </w:rPr>
            </w:pPr>
          </w:p>
        </w:tc>
        <w:tc>
          <w:tcPr>
            <w:tcW w:w="180" w:type="dxa"/>
            <w:tcBorders>
              <w:bottom w:val="single" w:sz="8" w:space="0" w:color="auto"/>
              <w:right w:val="single" w:sz="8" w:space="0" w:color="auto"/>
            </w:tcBorders>
            <w:vAlign w:val="bottom"/>
          </w:tcPr>
          <w:p w:rsidR="00516150" w:rsidRDefault="00516150" w:rsidP="000D537A">
            <w:pPr>
              <w:jc w:val="both"/>
              <w:rPr>
                <w:sz w:val="19"/>
                <w:szCs w:val="19"/>
              </w:rPr>
            </w:pPr>
          </w:p>
        </w:tc>
        <w:tc>
          <w:tcPr>
            <w:tcW w:w="7800" w:type="dxa"/>
            <w:gridSpan w:val="2"/>
            <w:vMerge/>
            <w:tcBorders>
              <w:bottom w:val="single" w:sz="8" w:space="0" w:color="auto"/>
              <w:right w:val="single" w:sz="8" w:space="0" w:color="auto"/>
            </w:tcBorders>
            <w:vAlign w:val="bottom"/>
          </w:tcPr>
          <w:p w:rsidR="00516150" w:rsidRDefault="00516150" w:rsidP="00F67062">
            <w:pPr>
              <w:jc w:val="center"/>
              <w:rPr>
                <w:sz w:val="19"/>
                <w:szCs w:val="19"/>
              </w:rPr>
            </w:pPr>
          </w:p>
        </w:tc>
        <w:tc>
          <w:tcPr>
            <w:tcW w:w="980" w:type="dxa"/>
            <w:tcBorders>
              <w:bottom w:val="single" w:sz="8" w:space="0" w:color="auto"/>
              <w:right w:val="single" w:sz="8" w:space="0" w:color="auto"/>
            </w:tcBorders>
            <w:vAlign w:val="bottom"/>
          </w:tcPr>
          <w:p w:rsidR="00516150" w:rsidRPr="00CE32FC" w:rsidRDefault="00516150" w:rsidP="008D53A7">
            <w:pPr>
              <w:spacing w:line="224" w:lineRule="exact"/>
              <w:jc w:val="center"/>
              <w:rPr>
                <w:rFonts w:ascii="Arial" w:eastAsia="Arial" w:hAnsi="Arial" w:cs="Arial"/>
                <w:b/>
                <w:bCs/>
                <w:sz w:val="20"/>
                <w:szCs w:val="20"/>
              </w:rPr>
            </w:pPr>
          </w:p>
        </w:tc>
        <w:tc>
          <w:tcPr>
            <w:tcW w:w="0" w:type="dxa"/>
            <w:vAlign w:val="bottom"/>
          </w:tcPr>
          <w:p w:rsidR="00516150" w:rsidRDefault="00516150" w:rsidP="000D537A">
            <w:pPr>
              <w:jc w:val="both"/>
              <w:rPr>
                <w:sz w:val="1"/>
                <w:szCs w:val="1"/>
              </w:rPr>
            </w:pPr>
          </w:p>
        </w:tc>
      </w:tr>
      <w:tr w:rsidR="00516150">
        <w:trPr>
          <w:trHeight w:val="223"/>
        </w:trPr>
        <w:tc>
          <w:tcPr>
            <w:tcW w:w="880" w:type="dxa"/>
            <w:gridSpan w:val="3"/>
            <w:tcBorders>
              <w:left w:val="single" w:sz="8" w:space="0" w:color="auto"/>
              <w:right w:val="single" w:sz="8" w:space="0" w:color="auto"/>
            </w:tcBorders>
            <w:vAlign w:val="bottom"/>
          </w:tcPr>
          <w:p w:rsidR="00516150" w:rsidRDefault="00EA3410" w:rsidP="000D537A">
            <w:pPr>
              <w:spacing w:line="224" w:lineRule="exact"/>
              <w:ind w:left="480"/>
              <w:jc w:val="both"/>
              <w:rPr>
                <w:sz w:val="20"/>
                <w:szCs w:val="20"/>
              </w:rPr>
            </w:pPr>
            <w:r>
              <w:rPr>
                <w:rFonts w:ascii="Arial" w:eastAsia="Arial" w:hAnsi="Arial" w:cs="Arial"/>
                <w:b/>
                <w:bCs/>
                <w:sz w:val="20"/>
                <w:szCs w:val="20"/>
              </w:rPr>
              <w:t>11.</w:t>
            </w:r>
          </w:p>
        </w:tc>
        <w:tc>
          <w:tcPr>
            <w:tcW w:w="7800" w:type="dxa"/>
            <w:gridSpan w:val="2"/>
            <w:vMerge w:val="restart"/>
            <w:tcBorders>
              <w:right w:val="single" w:sz="8" w:space="0" w:color="auto"/>
            </w:tcBorders>
            <w:vAlign w:val="bottom"/>
          </w:tcPr>
          <w:p w:rsidR="00516150" w:rsidRDefault="00EA3410" w:rsidP="00F67062">
            <w:pPr>
              <w:jc w:val="center"/>
              <w:rPr>
                <w:sz w:val="20"/>
                <w:szCs w:val="20"/>
              </w:rPr>
            </w:pPr>
            <w:r>
              <w:rPr>
                <w:rFonts w:ascii="Arial" w:eastAsia="Arial" w:hAnsi="Arial" w:cs="Arial"/>
                <w:i/>
                <w:iCs/>
                <w:color w:val="404040"/>
              </w:rPr>
              <w:t>Surveillance and Contact Tracing Guidelines for 2019</w:t>
            </w:r>
          </w:p>
        </w:tc>
        <w:tc>
          <w:tcPr>
            <w:tcW w:w="980" w:type="dxa"/>
            <w:tcBorders>
              <w:right w:val="single" w:sz="8" w:space="0" w:color="auto"/>
            </w:tcBorders>
            <w:vAlign w:val="bottom"/>
          </w:tcPr>
          <w:p w:rsidR="00516150" w:rsidRPr="00CE32FC" w:rsidRDefault="00CE32FC" w:rsidP="008D53A7">
            <w:pPr>
              <w:spacing w:line="224" w:lineRule="exact"/>
              <w:jc w:val="center"/>
              <w:rPr>
                <w:rFonts w:ascii="Arial" w:eastAsia="Arial" w:hAnsi="Arial" w:cs="Arial"/>
                <w:b/>
                <w:bCs/>
                <w:sz w:val="20"/>
                <w:szCs w:val="20"/>
              </w:rPr>
            </w:pPr>
            <w:r w:rsidRPr="00CE32FC">
              <w:rPr>
                <w:rFonts w:ascii="Arial" w:eastAsia="Arial" w:hAnsi="Arial" w:cs="Arial"/>
                <w:b/>
                <w:bCs/>
                <w:sz w:val="20"/>
                <w:szCs w:val="20"/>
              </w:rPr>
              <w:t>20</w:t>
            </w:r>
          </w:p>
        </w:tc>
        <w:tc>
          <w:tcPr>
            <w:tcW w:w="0" w:type="dxa"/>
            <w:vAlign w:val="bottom"/>
          </w:tcPr>
          <w:p w:rsidR="00516150" w:rsidRDefault="00516150" w:rsidP="000D537A">
            <w:pPr>
              <w:jc w:val="both"/>
              <w:rPr>
                <w:sz w:val="1"/>
                <w:szCs w:val="1"/>
              </w:rPr>
            </w:pPr>
          </w:p>
        </w:tc>
      </w:tr>
      <w:tr w:rsidR="00516150">
        <w:trPr>
          <w:trHeight w:val="224"/>
        </w:trPr>
        <w:tc>
          <w:tcPr>
            <w:tcW w:w="180" w:type="dxa"/>
            <w:tcBorders>
              <w:left w:val="single" w:sz="8" w:space="0" w:color="auto"/>
            </w:tcBorders>
            <w:vAlign w:val="bottom"/>
          </w:tcPr>
          <w:p w:rsidR="00516150" w:rsidRDefault="00516150" w:rsidP="000D537A">
            <w:pPr>
              <w:jc w:val="both"/>
              <w:rPr>
                <w:sz w:val="19"/>
                <w:szCs w:val="19"/>
              </w:rPr>
            </w:pPr>
          </w:p>
        </w:tc>
        <w:tc>
          <w:tcPr>
            <w:tcW w:w="520" w:type="dxa"/>
            <w:vAlign w:val="bottom"/>
          </w:tcPr>
          <w:p w:rsidR="00516150" w:rsidRDefault="00516150" w:rsidP="000D537A">
            <w:pPr>
              <w:jc w:val="both"/>
              <w:rPr>
                <w:sz w:val="19"/>
                <w:szCs w:val="19"/>
              </w:rPr>
            </w:pPr>
          </w:p>
        </w:tc>
        <w:tc>
          <w:tcPr>
            <w:tcW w:w="180" w:type="dxa"/>
            <w:tcBorders>
              <w:right w:val="single" w:sz="8" w:space="0" w:color="auto"/>
            </w:tcBorders>
            <w:vAlign w:val="bottom"/>
          </w:tcPr>
          <w:p w:rsidR="00516150" w:rsidRDefault="00516150" w:rsidP="000D537A">
            <w:pPr>
              <w:jc w:val="both"/>
              <w:rPr>
                <w:sz w:val="19"/>
                <w:szCs w:val="19"/>
              </w:rPr>
            </w:pPr>
          </w:p>
        </w:tc>
        <w:tc>
          <w:tcPr>
            <w:tcW w:w="7800" w:type="dxa"/>
            <w:gridSpan w:val="2"/>
            <w:vMerge/>
            <w:tcBorders>
              <w:right w:val="single" w:sz="8" w:space="0" w:color="auto"/>
            </w:tcBorders>
            <w:vAlign w:val="bottom"/>
          </w:tcPr>
          <w:p w:rsidR="00516150" w:rsidRDefault="00516150" w:rsidP="00F67062">
            <w:pPr>
              <w:jc w:val="center"/>
              <w:rPr>
                <w:sz w:val="19"/>
                <w:szCs w:val="19"/>
              </w:rPr>
            </w:pPr>
          </w:p>
        </w:tc>
        <w:tc>
          <w:tcPr>
            <w:tcW w:w="980" w:type="dxa"/>
            <w:tcBorders>
              <w:right w:val="single" w:sz="8" w:space="0" w:color="auto"/>
            </w:tcBorders>
            <w:vAlign w:val="bottom"/>
          </w:tcPr>
          <w:p w:rsidR="00516150" w:rsidRPr="00CE32FC" w:rsidRDefault="00516150" w:rsidP="008D53A7">
            <w:pPr>
              <w:spacing w:line="224" w:lineRule="exact"/>
              <w:jc w:val="center"/>
              <w:rPr>
                <w:rFonts w:ascii="Arial" w:eastAsia="Arial" w:hAnsi="Arial" w:cs="Arial"/>
                <w:b/>
                <w:bCs/>
                <w:sz w:val="20"/>
                <w:szCs w:val="20"/>
              </w:rPr>
            </w:pPr>
          </w:p>
        </w:tc>
        <w:tc>
          <w:tcPr>
            <w:tcW w:w="0" w:type="dxa"/>
            <w:vAlign w:val="bottom"/>
          </w:tcPr>
          <w:p w:rsidR="00516150" w:rsidRDefault="00516150" w:rsidP="000D537A">
            <w:pPr>
              <w:jc w:val="both"/>
              <w:rPr>
                <w:sz w:val="1"/>
                <w:szCs w:val="1"/>
              </w:rPr>
            </w:pPr>
          </w:p>
        </w:tc>
      </w:tr>
      <w:tr w:rsidR="00516150">
        <w:trPr>
          <w:trHeight w:val="259"/>
        </w:trPr>
        <w:tc>
          <w:tcPr>
            <w:tcW w:w="180" w:type="dxa"/>
            <w:tcBorders>
              <w:left w:val="single" w:sz="8" w:space="0" w:color="auto"/>
              <w:bottom w:val="single" w:sz="8" w:space="0" w:color="auto"/>
            </w:tcBorders>
            <w:vAlign w:val="bottom"/>
          </w:tcPr>
          <w:p w:rsidR="00516150" w:rsidRDefault="00516150" w:rsidP="000D537A">
            <w:pPr>
              <w:jc w:val="both"/>
            </w:pPr>
          </w:p>
        </w:tc>
        <w:tc>
          <w:tcPr>
            <w:tcW w:w="520" w:type="dxa"/>
            <w:tcBorders>
              <w:bottom w:val="single" w:sz="8" w:space="0" w:color="auto"/>
            </w:tcBorders>
            <w:vAlign w:val="bottom"/>
          </w:tcPr>
          <w:p w:rsidR="00516150" w:rsidRDefault="00516150" w:rsidP="000D537A">
            <w:pPr>
              <w:jc w:val="both"/>
            </w:pPr>
          </w:p>
        </w:tc>
        <w:tc>
          <w:tcPr>
            <w:tcW w:w="180" w:type="dxa"/>
            <w:tcBorders>
              <w:bottom w:val="single" w:sz="8" w:space="0" w:color="auto"/>
              <w:right w:val="single" w:sz="8" w:space="0" w:color="auto"/>
            </w:tcBorders>
            <w:vAlign w:val="bottom"/>
          </w:tcPr>
          <w:p w:rsidR="00516150" w:rsidRDefault="00516150" w:rsidP="000D537A">
            <w:pPr>
              <w:jc w:val="both"/>
            </w:pPr>
          </w:p>
        </w:tc>
        <w:tc>
          <w:tcPr>
            <w:tcW w:w="7800" w:type="dxa"/>
            <w:gridSpan w:val="2"/>
            <w:tcBorders>
              <w:bottom w:val="single" w:sz="8" w:space="0" w:color="auto"/>
              <w:right w:val="single" w:sz="8" w:space="0" w:color="auto"/>
            </w:tcBorders>
            <w:vAlign w:val="bottom"/>
          </w:tcPr>
          <w:p w:rsidR="00516150" w:rsidRDefault="00EA3410" w:rsidP="00F67062">
            <w:pPr>
              <w:jc w:val="center"/>
              <w:rPr>
                <w:sz w:val="20"/>
                <w:szCs w:val="20"/>
              </w:rPr>
            </w:pPr>
            <w:r>
              <w:rPr>
                <w:rFonts w:ascii="Arial" w:eastAsia="Arial" w:hAnsi="Arial" w:cs="Arial"/>
                <w:i/>
                <w:iCs/>
                <w:color w:val="404040"/>
              </w:rPr>
              <w:t>n-Corona virus</w:t>
            </w:r>
          </w:p>
        </w:tc>
        <w:tc>
          <w:tcPr>
            <w:tcW w:w="980" w:type="dxa"/>
            <w:tcBorders>
              <w:bottom w:val="single" w:sz="8" w:space="0" w:color="auto"/>
              <w:right w:val="single" w:sz="8" w:space="0" w:color="auto"/>
            </w:tcBorders>
            <w:vAlign w:val="bottom"/>
          </w:tcPr>
          <w:p w:rsidR="00516150" w:rsidRPr="00CE32FC" w:rsidRDefault="00516150" w:rsidP="008D53A7">
            <w:pPr>
              <w:spacing w:line="224" w:lineRule="exact"/>
              <w:jc w:val="center"/>
              <w:rPr>
                <w:rFonts w:ascii="Arial" w:eastAsia="Arial" w:hAnsi="Arial" w:cs="Arial"/>
                <w:b/>
                <w:bCs/>
                <w:sz w:val="20"/>
                <w:szCs w:val="20"/>
              </w:rPr>
            </w:pPr>
          </w:p>
        </w:tc>
        <w:tc>
          <w:tcPr>
            <w:tcW w:w="0" w:type="dxa"/>
            <w:vAlign w:val="bottom"/>
          </w:tcPr>
          <w:p w:rsidR="00516150" w:rsidRDefault="00516150" w:rsidP="000D537A">
            <w:pPr>
              <w:jc w:val="both"/>
              <w:rPr>
                <w:sz w:val="1"/>
                <w:szCs w:val="1"/>
              </w:rPr>
            </w:pPr>
          </w:p>
        </w:tc>
      </w:tr>
      <w:tr w:rsidR="00516150">
        <w:trPr>
          <w:trHeight w:val="223"/>
        </w:trPr>
        <w:tc>
          <w:tcPr>
            <w:tcW w:w="880" w:type="dxa"/>
            <w:gridSpan w:val="3"/>
            <w:tcBorders>
              <w:left w:val="single" w:sz="8" w:space="0" w:color="auto"/>
              <w:right w:val="single" w:sz="8" w:space="0" w:color="auto"/>
            </w:tcBorders>
            <w:vAlign w:val="bottom"/>
          </w:tcPr>
          <w:p w:rsidR="00516150" w:rsidRDefault="00EA3410" w:rsidP="000D537A">
            <w:pPr>
              <w:spacing w:line="224" w:lineRule="exact"/>
              <w:ind w:left="480"/>
              <w:jc w:val="both"/>
              <w:rPr>
                <w:sz w:val="20"/>
                <w:szCs w:val="20"/>
              </w:rPr>
            </w:pPr>
            <w:r>
              <w:rPr>
                <w:rFonts w:ascii="Arial" w:eastAsia="Arial" w:hAnsi="Arial" w:cs="Arial"/>
                <w:b/>
                <w:bCs/>
                <w:sz w:val="20"/>
                <w:szCs w:val="20"/>
              </w:rPr>
              <w:t>12.</w:t>
            </w:r>
          </w:p>
        </w:tc>
        <w:tc>
          <w:tcPr>
            <w:tcW w:w="7800" w:type="dxa"/>
            <w:gridSpan w:val="2"/>
            <w:vMerge w:val="restart"/>
            <w:tcBorders>
              <w:right w:val="single" w:sz="8" w:space="0" w:color="auto"/>
            </w:tcBorders>
            <w:vAlign w:val="bottom"/>
          </w:tcPr>
          <w:p w:rsidR="00516150" w:rsidRDefault="00EA3410" w:rsidP="00F67062">
            <w:pPr>
              <w:jc w:val="center"/>
              <w:rPr>
                <w:sz w:val="20"/>
                <w:szCs w:val="20"/>
              </w:rPr>
            </w:pPr>
            <w:r>
              <w:rPr>
                <w:rFonts w:ascii="Arial" w:eastAsia="Arial" w:hAnsi="Arial" w:cs="Arial"/>
                <w:i/>
                <w:iCs/>
                <w:color w:val="404040"/>
              </w:rPr>
              <w:t>Guidelines for asymptomatic persons returning from</w:t>
            </w:r>
          </w:p>
        </w:tc>
        <w:tc>
          <w:tcPr>
            <w:tcW w:w="980" w:type="dxa"/>
            <w:tcBorders>
              <w:right w:val="single" w:sz="8" w:space="0" w:color="auto"/>
            </w:tcBorders>
            <w:vAlign w:val="bottom"/>
          </w:tcPr>
          <w:p w:rsidR="00516150" w:rsidRPr="00CE32FC" w:rsidRDefault="00CE32FC" w:rsidP="008D53A7">
            <w:pPr>
              <w:spacing w:line="224" w:lineRule="exact"/>
              <w:jc w:val="center"/>
              <w:rPr>
                <w:rFonts w:ascii="Arial" w:eastAsia="Arial" w:hAnsi="Arial" w:cs="Arial"/>
                <w:b/>
                <w:bCs/>
                <w:sz w:val="20"/>
                <w:szCs w:val="20"/>
              </w:rPr>
            </w:pPr>
            <w:r w:rsidRPr="00CE32FC">
              <w:rPr>
                <w:rFonts w:ascii="Arial" w:eastAsia="Arial" w:hAnsi="Arial" w:cs="Arial"/>
                <w:b/>
                <w:bCs/>
                <w:sz w:val="20"/>
                <w:szCs w:val="20"/>
              </w:rPr>
              <w:t>23</w:t>
            </w:r>
          </w:p>
        </w:tc>
        <w:tc>
          <w:tcPr>
            <w:tcW w:w="0" w:type="dxa"/>
            <w:vAlign w:val="bottom"/>
          </w:tcPr>
          <w:p w:rsidR="00516150" w:rsidRDefault="00516150" w:rsidP="000D537A">
            <w:pPr>
              <w:jc w:val="both"/>
              <w:rPr>
                <w:sz w:val="1"/>
                <w:szCs w:val="1"/>
              </w:rPr>
            </w:pPr>
          </w:p>
        </w:tc>
      </w:tr>
      <w:tr w:rsidR="00516150">
        <w:trPr>
          <w:trHeight w:val="224"/>
        </w:trPr>
        <w:tc>
          <w:tcPr>
            <w:tcW w:w="180" w:type="dxa"/>
            <w:tcBorders>
              <w:left w:val="single" w:sz="8" w:space="0" w:color="auto"/>
            </w:tcBorders>
            <w:vAlign w:val="bottom"/>
          </w:tcPr>
          <w:p w:rsidR="00516150" w:rsidRDefault="00516150" w:rsidP="000D537A">
            <w:pPr>
              <w:jc w:val="both"/>
              <w:rPr>
                <w:sz w:val="19"/>
                <w:szCs w:val="19"/>
              </w:rPr>
            </w:pPr>
          </w:p>
        </w:tc>
        <w:tc>
          <w:tcPr>
            <w:tcW w:w="520" w:type="dxa"/>
            <w:vAlign w:val="bottom"/>
          </w:tcPr>
          <w:p w:rsidR="00516150" w:rsidRDefault="00516150" w:rsidP="000D537A">
            <w:pPr>
              <w:jc w:val="both"/>
              <w:rPr>
                <w:sz w:val="19"/>
                <w:szCs w:val="19"/>
              </w:rPr>
            </w:pPr>
          </w:p>
        </w:tc>
        <w:tc>
          <w:tcPr>
            <w:tcW w:w="180" w:type="dxa"/>
            <w:tcBorders>
              <w:right w:val="single" w:sz="8" w:space="0" w:color="auto"/>
            </w:tcBorders>
            <w:vAlign w:val="bottom"/>
          </w:tcPr>
          <w:p w:rsidR="00516150" w:rsidRDefault="00516150" w:rsidP="000D537A">
            <w:pPr>
              <w:jc w:val="both"/>
              <w:rPr>
                <w:sz w:val="19"/>
                <w:szCs w:val="19"/>
              </w:rPr>
            </w:pPr>
          </w:p>
        </w:tc>
        <w:tc>
          <w:tcPr>
            <w:tcW w:w="7800" w:type="dxa"/>
            <w:gridSpan w:val="2"/>
            <w:vMerge/>
            <w:tcBorders>
              <w:right w:val="single" w:sz="8" w:space="0" w:color="auto"/>
            </w:tcBorders>
            <w:vAlign w:val="bottom"/>
          </w:tcPr>
          <w:p w:rsidR="00516150" w:rsidRDefault="00516150" w:rsidP="00F67062">
            <w:pPr>
              <w:jc w:val="center"/>
              <w:rPr>
                <w:sz w:val="19"/>
                <w:szCs w:val="19"/>
              </w:rPr>
            </w:pPr>
          </w:p>
        </w:tc>
        <w:tc>
          <w:tcPr>
            <w:tcW w:w="980" w:type="dxa"/>
            <w:tcBorders>
              <w:right w:val="single" w:sz="8" w:space="0" w:color="auto"/>
            </w:tcBorders>
            <w:vAlign w:val="bottom"/>
          </w:tcPr>
          <w:p w:rsidR="00516150" w:rsidRPr="00CE32FC" w:rsidRDefault="00516150" w:rsidP="008D53A7">
            <w:pPr>
              <w:spacing w:line="224" w:lineRule="exact"/>
              <w:jc w:val="center"/>
              <w:rPr>
                <w:rFonts w:ascii="Arial" w:eastAsia="Arial" w:hAnsi="Arial" w:cs="Arial"/>
                <w:b/>
                <w:bCs/>
                <w:sz w:val="20"/>
                <w:szCs w:val="20"/>
              </w:rPr>
            </w:pPr>
          </w:p>
        </w:tc>
        <w:tc>
          <w:tcPr>
            <w:tcW w:w="0" w:type="dxa"/>
            <w:vAlign w:val="bottom"/>
          </w:tcPr>
          <w:p w:rsidR="00516150" w:rsidRDefault="00516150" w:rsidP="000D537A">
            <w:pPr>
              <w:jc w:val="both"/>
              <w:rPr>
                <w:sz w:val="1"/>
                <w:szCs w:val="1"/>
              </w:rPr>
            </w:pPr>
          </w:p>
        </w:tc>
      </w:tr>
      <w:tr w:rsidR="00516150">
        <w:trPr>
          <w:trHeight w:val="259"/>
        </w:trPr>
        <w:tc>
          <w:tcPr>
            <w:tcW w:w="180" w:type="dxa"/>
            <w:tcBorders>
              <w:left w:val="single" w:sz="8" w:space="0" w:color="auto"/>
              <w:bottom w:val="single" w:sz="8" w:space="0" w:color="auto"/>
            </w:tcBorders>
            <w:vAlign w:val="bottom"/>
          </w:tcPr>
          <w:p w:rsidR="00516150" w:rsidRDefault="00516150" w:rsidP="000D537A">
            <w:pPr>
              <w:jc w:val="both"/>
            </w:pPr>
          </w:p>
        </w:tc>
        <w:tc>
          <w:tcPr>
            <w:tcW w:w="520" w:type="dxa"/>
            <w:tcBorders>
              <w:bottom w:val="single" w:sz="8" w:space="0" w:color="auto"/>
            </w:tcBorders>
            <w:vAlign w:val="bottom"/>
          </w:tcPr>
          <w:p w:rsidR="00516150" w:rsidRDefault="00516150" w:rsidP="000D537A">
            <w:pPr>
              <w:jc w:val="both"/>
            </w:pPr>
          </w:p>
        </w:tc>
        <w:tc>
          <w:tcPr>
            <w:tcW w:w="180" w:type="dxa"/>
            <w:tcBorders>
              <w:bottom w:val="single" w:sz="8" w:space="0" w:color="auto"/>
              <w:right w:val="single" w:sz="8" w:space="0" w:color="auto"/>
            </w:tcBorders>
            <w:vAlign w:val="bottom"/>
          </w:tcPr>
          <w:p w:rsidR="00516150" w:rsidRDefault="00516150" w:rsidP="000D537A">
            <w:pPr>
              <w:jc w:val="both"/>
            </w:pPr>
          </w:p>
        </w:tc>
        <w:tc>
          <w:tcPr>
            <w:tcW w:w="7800" w:type="dxa"/>
            <w:gridSpan w:val="2"/>
            <w:tcBorders>
              <w:bottom w:val="single" w:sz="8" w:space="0" w:color="auto"/>
              <w:right w:val="single" w:sz="8" w:space="0" w:color="auto"/>
            </w:tcBorders>
            <w:vAlign w:val="bottom"/>
          </w:tcPr>
          <w:p w:rsidR="00516150" w:rsidRDefault="00EA3410" w:rsidP="00F67062">
            <w:pPr>
              <w:jc w:val="center"/>
              <w:rPr>
                <w:sz w:val="20"/>
                <w:szCs w:val="20"/>
              </w:rPr>
            </w:pPr>
            <w:r>
              <w:rPr>
                <w:rFonts w:ascii="Arial" w:eastAsia="Arial" w:hAnsi="Arial" w:cs="Arial"/>
                <w:i/>
                <w:iCs/>
                <w:color w:val="404040"/>
              </w:rPr>
              <w:t>corona virus affected areas* and their close contacts.</w:t>
            </w:r>
          </w:p>
        </w:tc>
        <w:tc>
          <w:tcPr>
            <w:tcW w:w="980" w:type="dxa"/>
            <w:tcBorders>
              <w:bottom w:val="single" w:sz="8" w:space="0" w:color="auto"/>
              <w:right w:val="single" w:sz="8" w:space="0" w:color="auto"/>
            </w:tcBorders>
            <w:vAlign w:val="bottom"/>
          </w:tcPr>
          <w:p w:rsidR="00516150" w:rsidRPr="00CE32FC" w:rsidRDefault="00516150" w:rsidP="008D53A7">
            <w:pPr>
              <w:spacing w:line="224" w:lineRule="exact"/>
              <w:jc w:val="center"/>
              <w:rPr>
                <w:rFonts w:ascii="Arial" w:eastAsia="Arial" w:hAnsi="Arial" w:cs="Arial"/>
                <w:b/>
                <w:bCs/>
                <w:sz w:val="20"/>
                <w:szCs w:val="20"/>
              </w:rPr>
            </w:pPr>
          </w:p>
        </w:tc>
        <w:tc>
          <w:tcPr>
            <w:tcW w:w="0" w:type="dxa"/>
            <w:vAlign w:val="bottom"/>
          </w:tcPr>
          <w:p w:rsidR="00516150" w:rsidRDefault="00516150" w:rsidP="000D537A">
            <w:pPr>
              <w:jc w:val="both"/>
              <w:rPr>
                <w:sz w:val="1"/>
                <w:szCs w:val="1"/>
              </w:rPr>
            </w:pPr>
          </w:p>
        </w:tc>
      </w:tr>
      <w:tr w:rsidR="00516150">
        <w:trPr>
          <w:trHeight w:val="223"/>
        </w:trPr>
        <w:tc>
          <w:tcPr>
            <w:tcW w:w="880" w:type="dxa"/>
            <w:gridSpan w:val="3"/>
            <w:tcBorders>
              <w:left w:val="single" w:sz="8" w:space="0" w:color="auto"/>
              <w:right w:val="single" w:sz="8" w:space="0" w:color="auto"/>
            </w:tcBorders>
            <w:vAlign w:val="bottom"/>
          </w:tcPr>
          <w:p w:rsidR="00516150" w:rsidRDefault="00EA3410" w:rsidP="000D537A">
            <w:pPr>
              <w:spacing w:line="224" w:lineRule="exact"/>
              <w:ind w:left="480"/>
              <w:jc w:val="both"/>
              <w:rPr>
                <w:sz w:val="20"/>
                <w:szCs w:val="20"/>
              </w:rPr>
            </w:pPr>
            <w:r>
              <w:rPr>
                <w:rFonts w:ascii="Arial" w:eastAsia="Arial" w:hAnsi="Arial" w:cs="Arial"/>
                <w:b/>
                <w:bCs/>
                <w:sz w:val="20"/>
                <w:szCs w:val="20"/>
              </w:rPr>
              <w:t>13.</w:t>
            </w:r>
          </w:p>
        </w:tc>
        <w:tc>
          <w:tcPr>
            <w:tcW w:w="7800" w:type="dxa"/>
            <w:gridSpan w:val="2"/>
            <w:vMerge w:val="restart"/>
            <w:tcBorders>
              <w:right w:val="single" w:sz="8" w:space="0" w:color="auto"/>
            </w:tcBorders>
            <w:vAlign w:val="bottom"/>
          </w:tcPr>
          <w:p w:rsidR="00516150" w:rsidRDefault="00EA3410" w:rsidP="00F67062">
            <w:pPr>
              <w:jc w:val="center"/>
              <w:rPr>
                <w:sz w:val="20"/>
                <w:szCs w:val="20"/>
              </w:rPr>
            </w:pPr>
            <w:r>
              <w:rPr>
                <w:rFonts w:ascii="Arial" w:eastAsia="Arial" w:hAnsi="Arial" w:cs="Arial"/>
                <w:i/>
                <w:iCs/>
                <w:color w:val="404040"/>
              </w:rPr>
              <w:t>SOP for field surveillance of asymptomatic passengers</w:t>
            </w:r>
          </w:p>
        </w:tc>
        <w:tc>
          <w:tcPr>
            <w:tcW w:w="980" w:type="dxa"/>
            <w:tcBorders>
              <w:right w:val="single" w:sz="8" w:space="0" w:color="auto"/>
            </w:tcBorders>
            <w:vAlign w:val="bottom"/>
          </w:tcPr>
          <w:p w:rsidR="00516150" w:rsidRPr="00CE32FC" w:rsidRDefault="00CE32FC" w:rsidP="008D53A7">
            <w:pPr>
              <w:spacing w:line="224" w:lineRule="exact"/>
              <w:jc w:val="center"/>
              <w:rPr>
                <w:rFonts w:ascii="Arial" w:eastAsia="Arial" w:hAnsi="Arial" w:cs="Arial"/>
                <w:b/>
                <w:bCs/>
                <w:sz w:val="20"/>
                <w:szCs w:val="20"/>
              </w:rPr>
            </w:pPr>
            <w:r w:rsidRPr="00CE32FC">
              <w:rPr>
                <w:rFonts w:ascii="Arial" w:eastAsia="Arial" w:hAnsi="Arial" w:cs="Arial"/>
                <w:b/>
                <w:bCs/>
                <w:sz w:val="20"/>
                <w:szCs w:val="20"/>
              </w:rPr>
              <w:t>24</w:t>
            </w:r>
          </w:p>
        </w:tc>
        <w:tc>
          <w:tcPr>
            <w:tcW w:w="0" w:type="dxa"/>
            <w:vAlign w:val="bottom"/>
          </w:tcPr>
          <w:p w:rsidR="00516150" w:rsidRDefault="00516150" w:rsidP="000D537A">
            <w:pPr>
              <w:jc w:val="both"/>
              <w:rPr>
                <w:sz w:val="1"/>
                <w:szCs w:val="1"/>
              </w:rPr>
            </w:pPr>
          </w:p>
        </w:tc>
      </w:tr>
      <w:tr w:rsidR="00516150">
        <w:trPr>
          <w:trHeight w:val="224"/>
        </w:trPr>
        <w:tc>
          <w:tcPr>
            <w:tcW w:w="180" w:type="dxa"/>
            <w:tcBorders>
              <w:left w:val="single" w:sz="8" w:space="0" w:color="auto"/>
            </w:tcBorders>
            <w:vAlign w:val="bottom"/>
          </w:tcPr>
          <w:p w:rsidR="00516150" w:rsidRDefault="00516150" w:rsidP="000D537A">
            <w:pPr>
              <w:jc w:val="both"/>
              <w:rPr>
                <w:sz w:val="19"/>
                <w:szCs w:val="19"/>
              </w:rPr>
            </w:pPr>
          </w:p>
        </w:tc>
        <w:tc>
          <w:tcPr>
            <w:tcW w:w="520" w:type="dxa"/>
            <w:vAlign w:val="bottom"/>
          </w:tcPr>
          <w:p w:rsidR="00516150" w:rsidRDefault="00516150" w:rsidP="000D537A">
            <w:pPr>
              <w:jc w:val="both"/>
              <w:rPr>
                <w:sz w:val="19"/>
                <w:szCs w:val="19"/>
              </w:rPr>
            </w:pPr>
          </w:p>
        </w:tc>
        <w:tc>
          <w:tcPr>
            <w:tcW w:w="180" w:type="dxa"/>
            <w:tcBorders>
              <w:right w:val="single" w:sz="8" w:space="0" w:color="auto"/>
            </w:tcBorders>
            <w:vAlign w:val="bottom"/>
          </w:tcPr>
          <w:p w:rsidR="00516150" w:rsidRDefault="00516150" w:rsidP="000D537A">
            <w:pPr>
              <w:jc w:val="both"/>
              <w:rPr>
                <w:sz w:val="19"/>
                <w:szCs w:val="19"/>
              </w:rPr>
            </w:pPr>
          </w:p>
        </w:tc>
        <w:tc>
          <w:tcPr>
            <w:tcW w:w="7800" w:type="dxa"/>
            <w:gridSpan w:val="2"/>
            <w:vMerge/>
            <w:tcBorders>
              <w:right w:val="single" w:sz="8" w:space="0" w:color="auto"/>
            </w:tcBorders>
            <w:vAlign w:val="bottom"/>
          </w:tcPr>
          <w:p w:rsidR="00516150" w:rsidRDefault="00516150" w:rsidP="00F67062">
            <w:pPr>
              <w:jc w:val="center"/>
              <w:rPr>
                <w:sz w:val="19"/>
                <w:szCs w:val="19"/>
              </w:rPr>
            </w:pPr>
          </w:p>
        </w:tc>
        <w:tc>
          <w:tcPr>
            <w:tcW w:w="980" w:type="dxa"/>
            <w:tcBorders>
              <w:right w:val="single" w:sz="8" w:space="0" w:color="auto"/>
            </w:tcBorders>
            <w:vAlign w:val="bottom"/>
          </w:tcPr>
          <w:p w:rsidR="00516150" w:rsidRPr="00CE32FC" w:rsidRDefault="00516150" w:rsidP="008D53A7">
            <w:pPr>
              <w:spacing w:line="224" w:lineRule="exact"/>
              <w:jc w:val="center"/>
              <w:rPr>
                <w:rFonts w:ascii="Arial" w:eastAsia="Arial" w:hAnsi="Arial" w:cs="Arial"/>
                <w:b/>
                <w:bCs/>
                <w:sz w:val="20"/>
                <w:szCs w:val="20"/>
              </w:rPr>
            </w:pPr>
          </w:p>
        </w:tc>
        <w:tc>
          <w:tcPr>
            <w:tcW w:w="0" w:type="dxa"/>
            <w:vAlign w:val="bottom"/>
          </w:tcPr>
          <w:p w:rsidR="00516150" w:rsidRDefault="00516150" w:rsidP="000D537A">
            <w:pPr>
              <w:jc w:val="both"/>
              <w:rPr>
                <w:sz w:val="1"/>
                <w:szCs w:val="1"/>
              </w:rPr>
            </w:pPr>
          </w:p>
        </w:tc>
      </w:tr>
      <w:tr w:rsidR="00516150">
        <w:trPr>
          <w:trHeight w:val="257"/>
        </w:trPr>
        <w:tc>
          <w:tcPr>
            <w:tcW w:w="180" w:type="dxa"/>
            <w:tcBorders>
              <w:left w:val="single" w:sz="8" w:space="0" w:color="auto"/>
              <w:bottom w:val="single" w:sz="8" w:space="0" w:color="auto"/>
            </w:tcBorders>
            <w:vAlign w:val="bottom"/>
          </w:tcPr>
          <w:p w:rsidR="00516150" w:rsidRDefault="00516150" w:rsidP="000D537A">
            <w:pPr>
              <w:jc w:val="both"/>
            </w:pPr>
          </w:p>
        </w:tc>
        <w:tc>
          <w:tcPr>
            <w:tcW w:w="520" w:type="dxa"/>
            <w:tcBorders>
              <w:bottom w:val="single" w:sz="8" w:space="0" w:color="auto"/>
            </w:tcBorders>
            <w:vAlign w:val="bottom"/>
          </w:tcPr>
          <w:p w:rsidR="00516150" w:rsidRDefault="00516150" w:rsidP="000D537A">
            <w:pPr>
              <w:jc w:val="both"/>
            </w:pPr>
          </w:p>
        </w:tc>
        <w:tc>
          <w:tcPr>
            <w:tcW w:w="180" w:type="dxa"/>
            <w:tcBorders>
              <w:bottom w:val="single" w:sz="8" w:space="0" w:color="auto"/>
              <w:right w:val="single" w:sz="8" w:space="0" w:color="auto"/>
            </w:tcBorders>
            <w:vAlign w:val="bottom"/>
          </w:tcPr>
          <w:p w:rsidR="00516150" w:rsidRDefault="00516150" w:rsidP="000D537A">
            <w:pPr>
              <w:jc w:val="both"/>
            </w:pPr>
          </w:p>
        </w:tc>
        <w:tc>
          <w:tcPr>
            <w:tcW w:w="3360" w:type="dxa"/>
            <w:tcBorders>
              <w:bottom w:val="single" w:sz="8" w:space="0" w:color="auto"/>
            </w:tcBorders>
            <w:vAlign w:val="bottom"/>
          </w:tcPr>
          <w:p w:rsidR="00516150" w:rsidRDefault="00EA3410" w:rsidP="00F67062">
            <w:pPr>
              <w:ind w:left="2740"/>
              <w:jc w:val="center"/>
              <w:rPr>
                <w:sz w:val="20"/>
                <w:szCs w:val="20"/>
              </w:rPr>
            </w:pPr>
            <w:r>
              <w:rPr>
                <w:rFonts w:ascii="Arial" w:eastAsia="Arial" w:hAnsi="Arial" w:cs="Arial"/>
                <w:i/>
                <w:iCs/>
                <w:color w:val="404040"/>
              </w:rPr>
              <w:t>under</w:t>
            </w:r>
          </w:p>
        </w:tc>
        <w:tc>
          <w:tcPr>
            <w:tcW w:w="4440" w:type="dxa"/>
            <w:tcBorders>
              <w:bottom w:val="single" w:sz="8" w:space="0" w:color="auto"/>
              <w:right w:val="single" w:sz="8" w:space="0" w:color="auto"/>
            </w:tcBorders>
            <w:vAlign w:val="bottom"/>
          </w:tcPr>
          <w:p w:rsidR="00516150" w:rsidRDefault="00EA3410" w:rsidP="00F67062">
            <w:pPr>
              <w:rPr>
                <w:sz w:val="20"/>
                <w:szCs w:val="20"/>
              </w:rPr>
            </w:pPr>
            <w:r>
              <w:rPr>
                <w:rFonts w:ascii="Arial" w:eastAsia="Arial" w:hAnsi="Arial" w:cs="Arial"/>
                <w:i/>
                <w:iCs/>
                <w:color w:val="404040"/>
              </w:rPr>
              <w:t>home isolation</w:t>
            </w:r>
          </w:p>
        </w:tc>
        <w:tc>
          <w:tcPr>
            <w:tcW w:w="980" w:type="dxa"/>
            <w:tcBorders>
              <w:bottom w:val="single" w:sz="8" w:space="0" w:color="auto"/>
              <w:right w:val="single" w:sz="8" w:space="0" w:color="auto"/>
            </w:tcBorders>
            <w:vAlign w:val="bottom"/>
          </w:tcPr>
          <w:p w:rsidR="00516150" w:rsidRPr="00CE32FC" w:rsidRDefault="00516150" w:rsidP="008D53A7">
            <w:pPr>
              <w:spacing w:line="224" w:lineRule="exact"/>
              <w:jc w:val="center"/>
              <w:rPr>
                <w:rFonts w:ascii="Arial" w:eastAsia="Arial" w:hAnsi="Arial" w:cs="Arial"/>
                <w:b/>
                <w:bCs/>
                <w:sz w:val="20"/>
                <w:szCs w:val="20"/>
              </w:rPr>
            </w:pPr>
          </w:p>
        </w:tc>
        <w:tc>
          <w:tcPr>
            <w:tcW w:w="0" w:type="dxa"/>
            <w:vAlign w:val="bottom"/>
          </w:tcPr>
          <w:p w:rsidR="00516150" w:rsidRDefault="00516150" w:rsidP="000D537A">
            <w:pPr>
              <w:jc w:val="both"/>
              <w:rPr>
                <w:sz w:val="1"/>
                <w:szCs w:val="1"/>
              </w:rPr>
            </w:pPr>
          </w:p>
        </w:tc>
      </w:tr>
      <w:tr w:rsidR="00516150">
        <w:trPr>
          <w:trHeight w:val="223"/>
        </w:trPr>
        <w:tc>
          <w:tcPr>
            <w:tcW w:w="880" w:type="dxa"/>
            <w:gridSpan w:val="3"/>
            <w:tcBorders>
              <w:left w:val="single" w:sz="8" w:space="0" w:color="auto"/>
              <w:right w:val="single" w:sz="8" w:space="0" w:color="auto"/>
            </w:tcBorders>
            <w:vAlign w:val="bottom"/>
          </w:tcPr>
          <w:p w:rsidR="00516150" w:rsidRDefault="00EA3410" w:rsidP="000D537A">
            <w:pPr>
              <w:spacing w:line="224" w:lineRule="exact"/>
              <w:ind w:left="480"/>
              <w:jc w:val="both"/>
              <w:rPr>
                <w:sz w:val="20"/>
                <w:szCs w:val="20"/>
              </w:rPr>
            </w:pPr>
            <w:r>
              <w:rPr>
                <w:rFonts w:ascii="Arial" w:eastAsia="Arial" w:hAnsi="Arial" w:cs="Arial"/>
                <w:b/>
                <w:bCs/>
                <w:sz w:val="20"/>
                <w:szCs w:val="20"/>
              </w:rPr>
              <w:t>14.</w:t>
            </w:r>
          </w:p>
        </w:tc>
        <w:tc>
          <w:tcPr>
            <w:tcW w:w="7800" w:type="dxa"/>
            <w:gridSpan w:val="2"/>
            <w:vMerge w:val="restart"/>
            <w:tcBorders>
              <w:right w:val="single" w:sz="8" w:space="0" w:color="auto"/>
            </w:tcBorders>
            <w:vAlign w:val="bottom"/>
          </w:tcPr>
          <w:p w:rsidR="00516150" w:rsidRDefault="00EA3410" w:rsidP="00F67062">
            <w:pPr>
              <w:jc w:val="center"/>
              <w:rPr>
                <w:sz w:val="20"/>
                <w:szCs w:val="20"/>
              </w:rPr>
            </w:pPr>
            <w:r>
              <w:rPr>
                <w:rFonts w:ascii="Arial" w:eastAsia="Arial" w:hAnsi="Arial" w:cs="Arial"/>
                <w:i/>
                <w:iCs/>
                <w:color w:val="404040"/>
              </w:rPr>
              <w:t>Guidance Note To Travel And Tourism Industry</w:t>
            </w:r>
          </w:p>
        </w:tc>
        <w:tc>
          <w:tcPr>
            <w:tcW w:w="980" w:type="dxa"/>
            <w:tcBorders>
              <w:right w:val="single" w:sz="8" w:space="0" w:color="auto"/>
            </w:tcBorders>
            <w:vAlign w:val="bottom"/>
          </w:tcPr>
          <w:p w:rsidR="00516150" w:rsidRPr="00CE32FC" w:rsidRDefault="00CE32FC" w:rsidP="008D53A7">
            <w:pPr>
              <w:spacing w:line="224" w:lineRule="exact"/>
              <w:jc w:val="center"/>
              <w:rPr>
                <w:rFonts w:ascii="Arial" w:eastAsia="Arial" w:hAnsi="Arial" w:cs="Arial"/>
                <w:b/>
                <w:bCs/>
                <w:sz w:val="20"/>
                <w:szCs w:val="20"/>
              </w:rPr>
            </w:pPr>
            <w:r w:rsidRPr="00CE32FC">
              <w:rPr>
                <w:rFonts w:ascii="Arial" w:eastAsia="Arial" w:hAnsi="Arial" w:cs="Arial"/>
                <w:b/>
                <w:bCs/>
                <w:sz w:val="20"/>
                <w:szCs w:val="20"/>
              </w:rPr>
              <w:t>2</w:t>
            </w:r>
            <w:r w:rsidR="00F67062">
              <w:rPr>
                <w:rFonts w:ascii="Arial" w:eastAsia="Arial" w:hAnsi="Arial" w:cs="Arial"/>
                <w:b/>
                <w:bCs/>
                <w:sz w:val="20"/>
                <w:szCs w:val="20"/>
              </w:rPr>
              <w:t>6</w:t>
            </w:r>
          </w:p>
        </w:tc>
        <w:tc>
          <w:tcPr>
            <w:tcW w:w="0" w:type="dxa"/>
            <w:vAlign w:val="bottom"/>
          </w:tcPr>
          <w:p w:rsidR="00516150" w:rsidRDefault="00516150" w:rsidP="000D537A">
            <w:pPr>
              <w:jc w:val="both"/>
              <w:rPr>
                <w:sz w:val="1"/>
                <w:szCs w:val="1"/>
              </w:rPr>
            </w:pPr>
          </w:p>
        </w:tc>
      </w:tr>
      <w:tr w:rsidR="00516150">
        <w:trPr>
          <w:trHeight w:val="228"/>
        </w:trPr>
        <w:tc>
          <w:tcPr>
            <w:tcW w:w="180" w:type="dxa"/>
            <w:tcBorders>
              <w:left w:val="single" w:sz="8" w:space="0" w:color="auto"/>
              <w:bottom w:val="single" w:sz="8" w:space="0" w:color="auto"/>
            </w:tcBorders>
            <w:vAlign w:val="bottom"/>
          </w:tcPr>
          <w:p w:rsidR="00516150" w:rsidRDefault="00516150" w:rsidP="000D537A">
            <w:pPr>
              <w:jc w:val="both"/>
              <w:rPr>
                <w:sz w:val="19"/>
                <w:szCs w:val="19"/>
              </w:rPr>
            </w:pPr>
          </w:p>
        </w:tc>
        <w:tc>
          <w:tcPr>
            <w:tcW w:w="520" w:type="dxa"/>
            <w:tcBorders>
              <w:bottom w:val="single" w:sz="8" w:space="0" w:color="auto"/>
            </w:tcBorders>
            <w:vAlign w:val="bottom"/>
          </w:tcPr>
          <w:p w:rsidR="00516150" w:rsidRDefault="00516150" w:rsidP="000D537A">
            <w:pPr>
              <w:jc w:val="both"/>
              <w:rPr>
                <w:sz w:val="19"/>
                <w:szCs w:val="19"/>
              </w:rPr>
            </w:pPr>
          </w:p>
        </w:tc>
        <w:tc>
          <w:tcPr>
            <w:tcW w:w="180" w:type="dxa"/>
            <w:tcBorders>
              <w:bottom w:val="single" w:sz="8" w:space="0" w:color="auto"/>
              <w:right w:val="single" w:sz="8" w:space="0" w:color="auto"/>
            </w:tcBorders>
            <w:vAlign w:val="bottom"/>
          </w:tcPr>
          <w:p w:rsidR="00516150" w:rsidRDefault="00516150" w:rsidP="000D537A">
            <w:pPr>
              <w:jc w:val="both"/>
              <w:rPr>
                <w:sz w:val="19"/>
                <w:szCs w:val="19"/>
              </w:rPr>
            </w:pPr>
          </w:p>
        </w:tc>
        <w:tc>
          <w:tcPr>
            <w:tcW w:w="7800" w:type="dxa"/>
            <w:gridSpan w:val="2"/>
            <w:vMerge/>
            <w:tcBorders>
              <w:bottom w:val="single" w:sz="8" w:space="0" w:color="auto"/>
              <w:right w:val="single" w:sz="8" w:space="0" w:color="auto"/>
            </w:tcBorders>
            <w:vAlign w:val="bottom"/>
          </w:tcPr>
          <w:p w:rsidR="00516150" w:rsidRDefault="00516150" w:rsidP="00F67062">
            <w:pPr>
              <w:jc w:val="center"/>
              <w:rPr>
                <w:sz w:val="19"/>
                <w:szCs w:val="19"/>
              </w:rPr>
            </w:pPr>
          </w:p>
        </w:tc>
        <w:tc>
          <w:tcPr>
            <w:tcW w:w="980" w:type="dxa"/>
            <w:tcBorders>
              <w:bottom w:val="single" w:sz="8" w:space="0" w:color="auto"/>
              <w:right w:val="single" w:sz="8" w:space="0" w:color="auto"/>
            </w:tcBorders>
            <w:vAlign w:val="bottom"/>
          </w:tcPr>
          <w:p w:rsidR="00516150" w:rsidRPr="00CE32FC" w:rsidRDefault="00516150" w:rsidP="008D53A7">
            <w:pPr>
              <w:spacing w:line="224" w:lineRule="exact"/>
              <w:jc w:val="center"/>
              <w:rPr>
                <w:rFonts w:ascii="Arial" w:eastAsia="Arial" w:hAnsi="Arial" w:cs="Arial"/>
                <w:b/>
                <w:bCs/>
                <w:sz w:val="20"/>
                <w:szCs w:val="20"/>
              </w:rPr>
            </w:pPr>
          </w:p>
        </w:tc>
        <w:tc>
          <w:tcPr>
            <w:tcW w:w="0" w:type="dxa"/>
            <w:vAlign w:val="bottom"/>
          </w:tcPr>
          <w:p w:rsidR="00516150" w:rsidRDefault="00516150" w:rsidP="000D537A">
            <w:pPr>
              <w:jc w:val="both"/>
              <w:rPr>
                <w:sz w:val="1"/>
                <w:szCs w:val="1"/>
              </w:rPr>
            </w:pPr>
          </w:p>
        </w:tc>
      </w:tr>
      <w:tr w:rsidR="00516150">
        <w:trPr>
          <w:trHeight w:val="223"/>
        </w:trPr>
        <w:tc>
          <w:tcPr>
            <w:tcW w:w="880" w:type="dxa"/>
            <w:gridSpan w:val="3"/>
            <w:tcBorders>
              <w:left w:val="single" w:sz="8" w:space="0" w:color="auto"/>
              <w:right w:val="single" w:sz="8" w:space="0" w:color="auto"/>
            </w:tcBorders>
            <w:vAlign w:val="bottom"/>
          </w:tcPr>
          <w:p w:rsidR="00516150" w:rsidRDefault="00EA3410" w:rsidP="000D537A">
            <w:pPr>
              <w:spacing w:line="224" w:lineRule="exact"/>
              <w:ind w:left="480"/>
              <w:jc w:val="both"/>
              <w:rPr>
                <w:sz w:val="20"/>
                <w:szCs w:val="20"/>
              </w:rPr>
            </w:pPr>
            <w:r>
              <w:rPr>
                <w:rFonts w:ascii="Arial" w:eastAsia="Arial" w:hAnsi="Arial" w:cs="Arial"/>
                <w:b/>
                <w:bCs/>
                <w:sz w:val="20"/>
                <w:szCs w:val="20"/>
              </w:rPr>
              <w:t>15.</w:t>
            </w:r>
          </w:p>
        </w:tc>
        <w:tc>
          <w:tcPr>
            <w:tcW w:w="7800" w:type="dxa"/>
            <w:gridSpan w:val="2"/>
            <w:vMerge w:val="restart"/>
            <w:tcBorders>
              <w:right w:val="single" w:sz="8" w:space="0" w:color="auto"/>
            </w:tcBorders>
            <w:vAlign w:val="bottom"/>
          </w:tcPr>
          <w:p w:rsidR="00516150" w:rsidRDefault="00EA3410" w:rsidP="00F67062">
            <w:pPr>
              <w:jc w:val="center"/>
              <w:rPr>
                <w:sz w:val="20"/>
                <w:szCs w:val="20"/>
              </w:rPr>
            </w:pPr>
            <w:r>
              <w:rPr>
                <w:rFonts w:ascii="Arial" w:eastAsia="Arial" w:hAnsi="Arial" w:cs="Arial"/>
                <w:i/>
                <w:iCs/>
                <w:color w:val="404040"/>
              </w:rPr>
              <w:t>Protocol for sending daily health status of passengers</w:t>
            </w:r>
          </w:p>
        </w:tc>
        <w:tc>
          <w:tcPr>
            <w:tcW w:w="980" w:type="dxa"/>
            <w:tcBorders>
              <w:right w:val="single" w:sz="8" w:space="0" w:color="auto"/>
            </w:tcBorders>
            <w:vAlign w:val="bottom"/>
          </w:tcPr>
          <w:p w:rsidR="00516150" w:rsidRPr="00CE32FC" w:rsidRDefault="00CE32FC" w:rsidP="008D53A7">
            <w:pPr>
              <w:spacing w:line="224" w:lineRule="exact"/>
              <w:jc w:val="center"/>
              <w:rPr>
                <w:rFonts w:ascii="Arial" w:eastAsia="Arial" w:hAnsi="Arial" w:cs="Arial"/>
                <w:b/>
                <w:bCs/>
                <w:sz w:val="20"/>
                <w:szCs w:val="20"/>
              </w:rPr>
            </w:pPr>
            <w:r w:rsidRPr="00CE32FC">
              <w:rPr>
                <w:rFonts w:ascii="Arial" w:eastAsia="Arial" w:hAnsi="Arial" w:cs="Arial"/>
                <w:b/>
                <w:bCs/>
                <w:sz w:val="20"/>
                <w:szCs w:val="20"/>
              </w:rPr>
              <w:t>2</w:t>
            </w:r>
            <w:r w:rsidR="00F67062">
              <w:rPr>
                <w:rFonts w:ascii="Arial" w:eastAsia="Arial" w:hAnsi="Arial" w:cs="Arial"/>
                <w:b/>
                <w:bCs/>
                <w:sz w:val="20"/>
                <w:szCs w:val="20"/>
              </w:rPr>
              <w:t>8</w:t>
            </w:r>
          </w:p>
        </w:tc>
        <w:tc>
          <w:tcPr>
            <w:tcW w:w="0" w:type="dxa"/>
            <w:vAlign w:val="bottom"/>
          </w:tcPr>
          <w:p w:rsidR="00516150" w:rsidRDefault="00516150" w:rsidP="000D537A">
            <w:pPr>
              <w:jc w:val="both"/>
              <w:rPr>
                <w:sz w:val="1"/>
                <w:szCs w:val="1"/>
              </w:rPr>
            </w:pPr>
          </w:p>
        </w:tc>
      </w:tr>
      <w:tr w:rsidR="00516150">
        <w:trPr>
          <w:trHeight w:val="224"/>
        </w:trPr>
        <w:tc>
          <w:tcPr>
            <w:tcW w:w="180" w:type="dxa"/>
            <w:tcBorders>
              <w:left w:val="single" w:sz="8" w:space="0" w:color="auto"/>
            </w:tcBorders>
            <w:vAlign w:val="bottom"/>
          </w:tcPr>
          <w:p w:rsidR="00516150" w:rsidRDefault="00516150" w:rsidP="000D537A">
            <w:pPr>
              <w:jc w:val="both"/>
              <w:rPr>
                <w:sz w:val="19"/>
                <w:szCs w:val="19"/>
              </w:rPr>
            </w:pPr>
          </w:p>
        </w:tc>
        <w:tc>
          <w:tcPr>
            <w:tcW w:w="520" w:type="dxa"/>
            <w:vAlign w:val="bottom"/>
          </w:tcPr>
          <w:p w:rsidR="00516150" w:rsidRDefault="00516150" w:rsidP="000D537A">
            <w:pPr>
              <w:jc w:val="both"/>
              <w:rPr>
                <w:sz w:val="19"/>
                <w:szCs w:val="19"/>
              </w:rPr>
            </w:pPr>
          </w:p>
        </w:tc>
        <w:tc>
          <w:tcPr>
            <w:tcW w:w="180" w:type="dxa"/>
            <w:tcBorders>
              <w:right w:val="single" w:sz="8" w:space="0" w:color="auto"/>
            </w:tcBorders>
            <w:vAlign w:val="bottom"/>
          </w:tcPr>
          <w:p w:rsidR="00516150" w:rsidRDefault="00516150" w:rsidP="000D537A">
            <w:pPr>
              <w:jc w:val="both"/>
              <w:rPr>
                <w:sz w:val="19"/>
                <w:szCs w:val="19"/>
              </w:rPr>
            </w:pPr>
          </w:p>
        </w:tc>
        <w:tc>
          <w:tcPr>
            <w:tcW w:w="7800" w:type="dxa"/>
            <w:gridSpan w:val="2"/>
            <w:vMerge/>
            <w:tcBorders>
              <w:right w:val="single" w:sz="8" w:space="0" w:color="auto"/>
            </w:tcBorders>
            <w:vAlign w:val="bottom"/>
          </w:tcPr>
          <w:p w:rsidR="00516150" w:rsidRDefault="00516150" w:rsidP="00F67062">
            <w:pPr>
              <w:jc w:val="center"/>
              <w:rPr>
                <w:sz w:val="19"/>
                <w:szCs w:val="19"/>
              </w:rPr>
            </w:pPr>
          </w:p>
        </w:tc>
        <w:tc>
          <w:tcPr>
            <w:tcW w:w="980" w:type="dxa"/>
            <w:tcBorders>
              <w:right w:val="single" w:sz="8" w:space="0" w:color="auto"/>
            </w:tcBorders>
            <w:vAlign w:val="bottom"/>
          </w:tcPr>
          <w:p w:rsidR="00516150" w:rsidRPr="00CE32FC" w:rsidRDefault="00516150" w:rsidP="008D53A7">
            <w:pPr>
              <w:spacing w:line="224" w:lineRule="exact"/>
              <w:jc w:val="center"/>
              <w:rPr>
                <w:rFonts w:ascii="Arial" w:eastAsia="Arial" w:hAnsi="Arial" w:cs="Arial"/>
                <w:b/>
                <w:bCs/>
                <w:sz w:val="20"/>
                <w:szCs w:val="20"/>
              </w:rPr>
            </w:pPr>
          </w:p>
        </w:tc>
        <w:tc>
          <w:tcPr>
            <w:tcW w:w="0" w:type="dxa"/>
            <w:vAlign w:val="bottom"/>
          </w:tcPr>
          <w:p w:rsidR="00516150" w:rsidRDefault="00516150" w:rsidP="000D537A">
            <w:pPr>
              <w:jc w:val="both"/>
              <w:rPr>
                <w:sz w:val="1"/>
                <w:szCs w:val="1"/>
              </w:rPr>
            </w:pPr>
          </w:p>
        </w:tc>
      </w:tr>
      <w:tr w:rsidR="00516150">
        <w:trPr>
          <w:trHeight w:val="257"/>
        </w:trPr>
        <w:tc>
          <w:tcPr>
            <w:tcW w:w="180" w:type="dxa"/>
            <w:tcBorders>
              <w:left w:val="single" w:sz="8" w:space="0" w:color="auto"/>
              <w:bottom w:val="single" w:sz="8" w:space="0" w:color="auto"/>
            </w:tcBorders>
            <w:vAlign w:val="bottom"/>
          </w:tcPr>
          <w:p w:rsidR="00516150" w:rsidRDefault="00516150" w:rsidP="000D537A">
            <w:pPr>
              <w:jc w:val="both"/>
            </w:pPr>
          </w:p>
        </w:tc>
        <w:tc>
          <w:tcPr>
            <w:tcW w:w="520" w:type="dxa"/>
            <w:tcBorders>
              <w:bottom w:val="single" w:sz="8" w:space="0" w:color="auto"/>
            </w:tcBorders>
            <w:vAlign w:val="bottom"/>
          </w:tcPr>
          <w:p w:rsidR="00516150" w:rsidRDefault="00516150" w:rsidP="000D537A">
            <w:pPr>
              <w:jc w:val="both"/>
            </w:pPr>
          </w:p>
        </w:tc>
        <w:tc>
          <w:tcPr>
            <w:tcW w:w="180" w:type="dxa"/>
            <w:tcBorders>
              <w:bottom w:val="single" w:sz="8" w:space="0" w:color="auto"/>
              <w:right w:val="single" w:sz="8" w:space="0" w:color="auto"/>
            </w:tcBorders>
            <w:vAlign w:val="bottom"/>
          </w:tcPr>
          <w:p w:rsidR="00516150" w:rsidRDefault="00516150" w:rsidP="000D537A">
            <w:pPr>
              <w:jc w:val="both"/>
            </w:pPr>
          </w:p>
        </w:tc>
        <w:tc>
          <w:tcPr>
            <w:tcW w:w="7800" w:type="dxa"/>
            <w:gridSpan w:val="2"/>
            <w:tcBorders>
              <w:bottom w:val="single" w:sz="8" w:space="0" w:color="auto"/>
              <w:right w:val="single" w:sz="8" w:space="0" w:color="auto"/>
            </w:tcBorders>
            <w:vAlign w:val="bottom"/>
          </w:tcPr>
          <w:p w:rsidR="00516150" w:rsidRDefault="00EA3410" w:rsidP="00F67062">
            <w:pPr>
              <w:jc w:val="center"/>
              <w:rPr>
                <w:sz w:val="20"/>
                <w:szCs w:val="20"/>
              </w:rPr>
            </w:pPr>
            <w:r>
              <w:rPr>
                <w:rFonts w:ascii="Arial" w:eastAsia="Arial" w:hAnsi="Arial" w:cs="Arial"/>
                <w:i/>
                <w:iCs/>
                <w:color w:val="404040"/>
              </w:rPr>
              <w:t>under observation</w:t>
            </w:r>
          </w:p>
        </w:tc>
        <w:tc>
          <w:tcPr>
            <w:tcW w:w="980" w:type="dxa"/>
            <w:tcBorders>
              <w:bottom w:val="single" w:sz="8" w:space="0" w:color="auto"/>
              <w:right w:val="single" w:sz="8" w:space="0" w:color="auto"/>
            </w:tcBorders>
            <w:vAlign w:val="bottom"/>
          </w:tcPr>
          <w:p w:rsidR="00516150" w:rsidRPr="00CE32FC" w:rsidRDefault="00516150" w:rsidP="008D53A7">
            <w:pPr>
              <w:spacing w:line="224" w:lineRule="exact"/>
              <w:jc w:val="center"/>
              <w:rPr>
                <w:rFonts w:ascii="Arial" w:eastAsia="Arial" w:hAnsi="Arial" w:cs="Arial"/>
                <w:b/>
                <w:bCs/>
                <w:sz w:val="20"/>
                <w:szCs w:val="20"/>
              </w:rPr>
            </w:pPr>
          </w:p>
        </w:tc>
        <w:tc>
          <w:tcPr>
            <w:tcW w:w="0" w:type="dxa"/>
            <w:vAlign w:val="bottom"/>
          </w:tcPr>
          <w:p w:rsidR="00516150" w:rsidRDefault="00516150" w:rsidP="000D537A">
            <w:pPr>
              <w:jc w:val="both"/>
              <w:rPr>
                <w:sz w:val="1"/>
                <w:szCs w:val="1"/>
              </w:rPr>
            </w:pPr>
          </w:p>
        </w:tc>
      </w:tr>
      <w:tr w:rsidR="00516150">
        <w:trPr>
          <w:trHeight w:val="223"/>
        </w:trPr>
        <w:tc>
          <w:tcPr>
            <w:tcW w:w="880" w:type="dxa"/>
            <w:gridSpan w:val="3"/>
            <w:tcBorders>
              <w:left w:val="single" w:sz="8" w:space="0" w:color="auto"/>
              <w:right w:val="single" w:sz="8" w:space="0" w:color="auto"/>
            </w:tcBorders>
            <w:vAlign w:val="bottom"/>
          </w:tcPr>
          <w:p w:rsidR="00516150" w:rsidRDefault="00EA3410" w:rsidP="000D537A">
            <w:pPr>
              <w:spacing w:line="224" w:lineRule="exact"/>
              <w:ind w:left="480"/>
              <w:jc w:val="both"/>
              <w:rPr>
                <w:sz w:val="20"/>
                <w:szCs w:val="20"/>
              </w:rPr>
            </w:pPr>
            <w:r>
              <w:rPr>
                <w:rFonts w:ascii="Arial" w:eastAsia="Arial" w:hAnsi="Arial" w:cs="Arial"/>
                <w:b/>
                <w:bCs/>
                <w:sz w:val="20"/>
                <w:szCs w:val="20"/>
              </w:rPr>
              <w:t>16.</w:t>
            </w:r>
          </w:p>
        </w:tc>
        <w:tc>
          <w:tcPr>
            <w:tcW w:w="7800" w:type="dxa"/>
            <w:gridSpan w:val="2"/>
            <w:vMerge w:val="restart"/>
            <w:tcBorders>
              <w:right w:val="single" w:sz="8" w:space="0" w:color="auto"/>
            </w:tcBorders>
            <w:vAlign w:val="bottom"/>
          </w:tcPr>
          <w:p w:rsidR="00516150" w:rsidRDefault="00EA3410" w:rsidP="00F67062">
            <w:pPr>
              <w:jc w:val="center"/>
              <w:rPr>
                <w:sz w:val="20"/>
                <w:szCs w:val="20"/>
              </w:rPr>
            </w:pPr>
            <w:r>
              <w:rPr>
                <w:rFonts w:ascii="Arial" w:eastAsia="Arial" w:hAnsi="Arial" w:cs="Arial"/>
                <w:i/>
                <w:iCs/>
              </w:rPr>
              <w:t>References</w:t>
            </w:r>
          </w:p>
        </w:tc>
        <w:tc>
          <w:tcPr>
            <w:tcW w:w="980" w:type="dxa"/>
            <w:tcBorders>
              <w:right w:val="single" w:sz="8" w:space="0" w:color="auto"/>
            </w:tcBorders>
            <w:vAlign w:val="bottom"/>
          </w:tcPr>
          <w:p w:rsidR="00516150" w:rsidRDefault="00F67062" w:rsidP="008D53A7">
            <w:pPr>
              <w:spacing w:line="224" w:lineRule="exact"/>
              <w:jc w:val="center"/>
              <w:rPr>
                <w:sz w:val="20"/>
                <w:szCs w:val="20"/>
              </w:rPr>
            </w:pPr>
            <w:r>
              <w:rPr>
                <w:rFonts w:ascii="Arial" w:eastAsia="Arial" w:hAnsi="Arial" w:cs="Arial"/>
                <w:b/>
                <w:bCs/>
                <w:sz w:val="20"/>
                <w:szCs w:val="20"/>
              </w:rPr>
              <w:t>30</w:t>
            </w:r>
          </w:p>
        </w:tc>
        <w:tc>
          <w:tcPr>
            <w:tcW w:w="0" w:type="dxa"/>
            <w:vAlign w:val="bottom"/>
          </w:tcPr>
          <w:p w:rsidR="00516150" w:rsidRDefault="00516150" w:rsidP="000D537A">
            <w:pPr>
              <w:jc w:val="both"/>
              <w:rPr>
                <w:sz w:val="1"/>
                <w:szCs w:val="1"/>
              </w:rPr>
            </w:pPr>
          </w:p>
        </w:tc>
      </w:tr>
      <w:tr w:rsidR="00516150">
        <w:trPr>
          <w:trHeight w:val="225"/>
        </w:trPr>
        <w:tc>
          <w:tcPr>
            <w:tcW w:w="180" w:type="dxa"/>
            <w:tcBorders>
              <w:left w:val="single" w:sz="8" w:space="0" w:color="auto"/>
              <w:bottom w:val="single" w:sz="8" w:space="0" w:color="auto"/>
            </w:tcBorders>
            <w:vAlign w:val="bottom"/>
          </w:tcPr>
          <w:p w:rsidR="00516150" w:rsidRDefault="00516150" w:rsidP="000D537A">
            <w:pPr>
              <w:jc w:val="both"/>
              <w:rPr>
                <w:sz w:val="19"/>
                <w:szCs w:val="19"/>
              </w:rPr>
            </w:pPr>
          </w:p>
        </w:tc>
        <w:tc>
          <w:tcPr>
            <w:tcW w:w="520" w:type="dxa"/>
            <w:tcBorders>
              <w:bottom w:val="single" w:sz="8" w:space="0" w:color="auto"/>
            </w:tcBorders>
            <w:vAlign w:val="bottom"/>
          </w:tcPr>
          <w:p w:rsidR="00516150" w:rsidRDefault="00516150" w:rsidP="000D537A">
            <w:pPr>
              <w:jc w:val="both"/>
              <w:rPr>
                <w:sz w:val="19"/>
                <w:szCs w:val="19"/>
              </w:rPr>
            </w:pPr>
          </w:p>
        </w:tc>
        <w:tc>
          <w:tcPr>
            <w:tcW w:w="180" w:type="dxa"/>
            <w:tcBorders>
              <w:bottom w:val="single" w:sz="8" w:space="0" w:color="auto"/>
              <w:right w:val="single" w:sz="8" w:space="0" w:color="auto"/>
            </w:tcBorders>
            <w:vAlign w:val="bottom"/>
          </w:tcPr>
          <w:p w:rsidR="00516150" w:rsidRDefault="00516150" w:rsidP="000D537A">
            <w:pPr>
              <w:jc w:val="both"/>
              <w:rPr>
                <w:sz w:val="19"/>
                <w:szCs w:val="19"/>
              </w:rPr>
            </w:pPr>
          </w:p>
        </w:tc>
        <w:tc>
          <w:tcPr>
            <w:tcW w:w="7800" w:type="dxa"/>
            <w:gridSpan w:val="2"/>
            <w:vMerge/>
            <w:tcBorders>
              <w:bottom w:val="single" w:sz="8" w:space="0" w:color="auto"/>
              <w:right w:val="single" w:sz="8" w:space="0" w:color="auto"/>
            </w:tcBorders>
            <w:vAlign w:val="bottom"/>
          </w:tcPr>
          <w:p w:rsidR="00516150" w:rsidRDefault="00516150" w:rsidP="000D537A">
            <w:pPr>
              <w:jc w:val="both"/>
              <w:rPr>
                <w:sz w:val="19"/>
                <w:szCs w:val="19"/>
              </w:rPr>
            </w:pPr>
          </w:p>
        </w:tc>
        <w:tc>
          <w:tcPr>
            <w:tcW w:w="980" w:type="dxa"/>
            <w:tcBorders>
              <w:bottom w:val="single" w:sz="8" w:space="0" w:color="auto"/>
              <w:right w:val="single" w:sz="8" w:space="0" w:color="auto"/>
            </w:tcBorders>
            <w:vAlign w:val="bottom"/>
          </w:tcPr>
          <w:p w:rsidR="00516150" w:rsidRDefault="00516150" w:rsidP="008D53A7">
            <w:pPr>
              <w:jc w:val="center"/>
              <w:rPr>
                <w:sz w:val="19"/>
                <w:szCs w:val="19"/>
              </w:rPr>
            </w:pPr>
          </w:p>
        </w:tc>
        <w:tc>
          <w:tcPr>
            <w:tcW w:w="0" w:type="dxa"/>
            <w:vAlign w:val="bottom"/>
          </w:tcPr>
          <w:p w:rsidR="00516150" w:rsidRDefault="00516150" w:rsidP="000D537A">
            <w:pPr>
              <w:jc w:val="both"/>
              <w:rPr>
                <w:sz w:val="1"/>
                <w:szCs w:val="1"/>
              </w:rPr>
            </w:pPr>
          </w:p>
        </w:tc>
      </w:tr>
    </w:tbl>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360" w:lineRule="exact"/>
        <w:jc w:val="both"/>
        <w:rPr>
          <w:sz w:val="20"/>
          <w:szCs w:val="20"/>
        </w:rPr>
      </w:pPr>
    </w:p>
    <w:p w:rsidR="00516150" w:rsidRDefault="00EA3410" w:rsidP="000D537A">
      <w:pPr>
        <w:spacing w:line="20" w:lineRule="exact"/>
        <w:jc w:val="both"/>
        <w:rPr>
          <w:sz w:val="20"/>
          <w:szCs w:val="20"/>
        </w:rPr>
      </w:pPr>
      <w:r>
        <w:rPr>
          <w:noProof/>
          <w:sz w:val="20"/>
          <w:szCs w:val="20"/>
        </w:rPr>
        <w:drawing>
          <wp:anchor distT="0" distB="0" distL="114300" distR="114300" simplePos="0" relativeHeight="251632640" behindDoc="1" locked="0" layoutInCell="0" allowOverlap="1">
            <wp:simplePos x="0" y="0"/>
            <wp:positionH relativeFrom="column">
              <wp:posOffset>96520</wp:posOffset>
            </wp:positionH>
            <wp:positionV relativeFrom="paragraph">
              <wp:posOffset>363855</wp:posOffset>
            </wp:positionV>
            <wp:extent cx="576897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extLst>
                    </a:blip>
                    <a:srcRect/>
                    <a:stretch>
                      <a:fillRect/>
                    </a:stretch>
                  </pic:blipFill>
                  <pic:spPr bwMode="auto">
                    <a:xfrm>
                      <a:off x="0" y="0"/>
                      <a:ext cx="5768975" cy="6350"/>
                    </a:xfrm>
                    <a:prstGeom prst="rect">
                      <a:avLst/>
                    </a:prstGeom>
                    <a:noFill/>
                  </pic:spPr>
                </pic:pic>
              </a:graphicData>
            </a:graphic>
          </wp:anchor>
        </w:drawing>
      </w:r>
    </w:p>
    <w:p w:rsidR="00516150" w:rsidRDefault="00516150" w:rsidP="000D537A">
      <w:pPr>
        <w:spacing w:line="200" w:lineRule="exact"/>
        <w:jc w:val="both"/>
        <w:rPr>
          <w:sz w:val="20"/>
          <w:szCs w:val="20"/>
        </w:rPr>
      </w:pPr>
    </w:p>
    <w:p w:rsidR="00516150" w:rsidRDefault="00516150" w:rsidP="000D537A">
      <w:pPr>
        <w:spacing w:line="377" w:lineRule="exact"/>
        <w:jc w:val="both"/>
        <w:rPr>
          <w:sz w:val="20"/>
          <w:szCs w:val="20"/>
        </w:rPr>
      </w:pPr>
    </w:p>
    <w:p w:rsidR="00516150" w:rsidRDefault="00516150" w:rsidP="000D537A">
      <w:pPr>
        <w:jc w:val="both"/>
        <w:sectPr w:rsidR="00516150" w:rsidSect="00D7463E">
          <w:pgSz w:w="11900" w:h="16838"/>
          <w:pgMar w:top="1440" w:right="986" w:bottom="416" w:left="1260" w:header="0" w:footer="0" w:gutter="0"/>
          <w:pgBorders w:offsetFrom="page">
            <w:top w:val="triple" w:sz="4" w:space="24" w:color="auto"/>
            <w:left w:val="triple" w:sz="4" w:space="24" w:color="auto"/>
            <w:bottom w:val="triple" w:sz="4" w:space="24" w:color="auto"/>
            <w:right w:val="triple" w:sz="4" w:space="24" w:color="auto"/>
          </w:pgBorders>
          <w:cols w:space="720" w:equalWidth="0">
            <w:col w:w="9660"/>
          </w:cols>
        </w:sectPr>
      </w:pPr>
    </w:p>
    <w:p w:rsidR="00EA3410" w:rsidRDefault="00EA3410" w:rsidP="000D537A">
      <w:pPr>
        <w:ind w:left="540"/>
        <w:jc w:val="both"/>
        <w:rPr>
          <w:sz w:val="20"/>
          <w:szCs w:val="20"/>
        </w:rPr>
      </w:pPr>
      <w:bookmarkStart w:id="2" w:name="page3"/>
      <w:bookmarkEnd w:id="2"/>
      <w:r>
        <w:rPr>
          <w:rFonts w:ascii="Arial" w:eastAsia="Arial" w:hAnsi="Arial" w:cs="Arial"/>
          <w:b/>
          <w:bCs/>
          <w:sz w:val="26"/>
          <w:szCs w:val="26"/>
        </w:rPr>
        <w:lastRenderedPageBreak/>
        <w:t>1. Background</w:t>
      </w:r>
    </w:p>
    <w:p w:rsidR="00EA3410" w:rsidRDefault="00EA3410" w:rsidP="000D537A">
      <w:pPr>
        <w:spacing w:line="265" w:lineRule="auto"/>
        <w:ind w:right="20" w:firstLine="720"/>
        <w:jc w:val="both"/>
        <w:rPr>
          <w:rFonts w:ascii="Arial" w:eastAsia="Arial" w:hAnsi="Arial" w:cs="Arial"/>
        </w:rPr>
      </w:pPr>
    </w:p>
    <w:p w:rsidR="00516150" w:rsidRDefault="00EA3410" w:rsidP="000D537A">
      <w:pPr>
        <w:spacing w:line="265" w:lineRule="auto"/>
        <w:ind w:right="20" w:firstLine="720"/>
        <w:jc w:val="both"/>
        <w:rPr>
          <w:sz w:val="20"/>
          <w:szCs w:val="20"/>
        </w:rPr>
      </w:pPr>
      <w:r>
        <w:rPr>
          <w:rFonts w:ascii="Arial" w:eastAsia="Arial" w:hAnsi="Arial" w:cs="Arial"/>
        </w:rPr>
        <w:t>Clusters of pneumonia were being reported from Wuhan City, Hubei Province in China. Chinese authorities have identified it to be caused by a new type of Coronavirus (novel Coronavirus, 2019-nCoV). Coronavirus are a large family of viruses, with some causing less severe disease such as common cold and others more severe diseases such as MERS and SARS. The human to human transmission is variable with some easily transmitting and some do not transmit readily between people. Spread to various parts of China, and later to other countries has now been confirmed.</w:t>
      </w:r>
    </w:p>
    <w:p w:rsidR="00516150" w:rsidRDefault="00516150" w:rsidP="000D537A">
      <w:pPr>
        <w:spacing w:line="200" w:lineRule="exact"/>
        <w:jc w:val="both"/>
        <w:rPr>
          <w:sz w:val="20"/>
          <w:szCs w:val="20"/>
        </w:rPr>
      </w:pPr>
    </w:p>
    <w:p w:rsidR="00516150" w:rsidRDefault="00EA3410" w:rsidP="000D537A">
      <w:pPr>
        <w:spacing w:line="265" w:lineRule="auto"/>
        <w:ind w:right="20" w:firstLine="720"/>
        <w:jc w:val="both"/>
        <w:rPr>
          <w:sz w:val="20"/>
          <w:szCs w:val="20"/>
        </w:rPr>
      </w:pPr>
      <w:r>
        <w:rPr>
          <w:rFonts w:ascii="Arial" w:eastAsia="Arial" w:hAnsi="Arial" w:cs="Arial"/>
        </w:rPr>
        <w:t>Hence, in this regards, it is desired that necessary precautions are to be taken to prevent the occurrence of these cases in the Country. It is recommended that the surveillance system for Acute Respiratory Infections/ Influenza like Illness (ARI/ILI) and screening at community level as well as health facility level to identify and respond to clustering of cases for early detection of impending SARI outbreaks through IDSP network is intensified. The case definitions for surveillance currently provided by WHO is annexed below. In view of the evolving information regarding the epidemiological correlates and transmission patterns, the guidance is subject to change at a short notice.</w:t>
      </w:r>
    </w:p>
    <w:p w:rsidR="00516150" w:rsidRDefault="00516150" w:rsidP="000D537A">
      <w:pPr>
        <w:spacing w:line="232" w:lineRule="exact"/>
        <w:jc w:val="both"/>
        <w:rPr>
          <w:sz w:val="20"/>
          <w:szCs w:val="20"/>
        </w:rPr>
      </w:pPr>
    </w:p>
    <w:p w:rsidR="00516150" w:rsidRDefault="00EA3410" w:rsidP="000D537A">
      <w:pPr>
        <w:spacing w:line="266" w:lineRule="auto"/>
        <w:ind w:firstLine="720"/>
        <w:jc w:val="both"/>
        <w:rPr>
          <w:sz w:val="20"/>
          <w:szCs w:val="20"/>
        </w:rPr>
      </w:pPr>
      <w:r>
        <w:rPr>
          <w:rFonts w:ascii="Arial" w:eastAsia="Arial" w:hAnsi="Arial" w:cs="Arial"/>
        </w:rPr>
        <w:t>It is also advised keep a constant vigil and raise the level of awareness and knowledge of surveillance officers and healthcare provides (first or early responders) on case definitions, basic infection prevention control measures and standard precautions to be followed during the care and treatment of suspected patients.</w:t>
      </w:r>
    </w:p>
    <w:p w:rsidR="00516150" w:rsidRDefault="00516150" w:rsidP="000D537A">
      <w:pPr>
        <w:spacing w:line="155" w:lineRule="exact"/>
        <w:jc w:val="both"/>
        <w:rPr>
          <w:sz w:val="20"/>
          <w:szCs w:val="20"/>
        </w:rPr>
      </w:pPr>
    </w:p>
    <w:p w:rsidR="00516150" w:rsidRDefault="00EA3410" w:rsidP="000D537A">
      <w:pPr>
        <w:spacing w:line="266" w:lineRule="auto"/>
        <w:ind w:right="20" w:firstLine="720"/>
        <w:jc w:val="both"/>
        <w:rPr>
          <w:sz w:val="20"/>
          <w:szCs w:val="20"/>
        </w:rPr>
      </w:pPr>
      <w:r>
        <w:rPr>
          <w:rFonts w:ascii="Arial" w:eastAsia="Arial" w:hAnsi="Arial" w:cs="Arial"/>
        </w:rPr>
        <w:t>The Ministry of Health and Family Welfare (MoHFW), GoI is also monitoring the situation closely in consultation with WHO and other stakeholders and any update received would be shared to all officials</w:t>
      </w:r>
    </w:p>
    <w:p w:rsidR="00516150" w:rsidRDefault="00516150" w:rsidP="000D537A">
      <w:pPr>
        <w:spacing w:line="155" w:lineRule="exact"/>
        <w:jc w:val="both"/>
        <w:rPr>
          <w:sz w:val="20"/>
          <w:szCs w:val="20"/>
        </w:rPr>
      </w:pPr>
    </w:p>
    <w:p w:rsidR="00516150" w:rsidRDefault="00EA3410" w:rsidP="000D537A">
      <w:pPr>
        <w:spacing w:line="266" w:lineRule="auto"/>
        <w:ind w:right="20" w:firstLine="720"/>
        <w:jc w:val="both"/>
        <w:rPr>
          <w:sz w:val="20"/>
          <w:szCs w:val="20"/>
        </w:rPr>
      </w:pPr>
      <w:r>
        <w:rPr>
          <w:rFonts w:ascii="Arial" w:eastAsia="Arial" w:hAnsi="Arial" w:cs="Arial"/>
        </w:rPr>
        <w:t>Caution: The contents given below may be considered as interim guidance, and is liable to change as the situation evolves. Please make sure that you are referring to the latest version available at any given point of time .</w:t>
      </w: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83" w:lineRule="exact"/>
        <w:jc w:val="both"/>
        <w:rPr>
          <w:sz w:val="20"/>
          <w:szCs w:val="20"/>
        </w:rPr>
      </w:pPr>
    </w:p>
    <w:p w:rsidR="00EA3410" w:rsidRDefault="00EA3410" w:rsidP="000D537A">
      <w:pPr>
        <w:spacing w:line="283" w:lineRule="exact"/>
        <w:jc w:val="both"/>
        <w:rPr>
          <w:sz w:val="20"/>
          <w:szCs w:val="20"/>
        </w:rPr>
      </w:pPr>
    </w:p>
    <w:p w:rsidR="00EA3410" w:rsidRDefault="00EA3410" w:rsidP="000D537A">
      <w:pPr>
        <w:spacing w:line="283" w:lineRule="exact"/>
        <w:jc w:val="both"/>
        <w:rPr>
          <w:sz w:val="20"/>
          <w:szCs w:val="20"/>
        </w:rPr>
      </w:pPr>
    </w:p>
    <w:p w:rsidR="00516150" w:rsidRDefault="00516150" w:rsidP="000D537A">
      <w:pPr>
        <w:spacing w:line="20" w:lineRule="exact"/>
        <w:jc w:val="both"/>
        <w:rPr>
          <w:sz w:val="20"/>
          <w:szCs w:val="20"/>
        </w:rPr>
      </w:pPr>
    </w:p>
    <w:p w:rsidR="00516150" w:rsidRDefault="00516150" w:rsidP="000D537A">
      <w:pPr>
        <w:spacing w:line="200" w:lineRule="exact"/>
        <w:jc w:val="both"/>
        <w:rPr>
          <w:sz w:val="20"/>
          <w:szCs w:val="20"/>
        </w:rPr>
      </w:pPr>
    </w:p>
    <w:p w:rsidR="0085491E" w:rsidRDefault="0085491E" w:rsidP="000D537A">
      <w:pPr>
        <w:spacing w:line="200" w:lineRule="exact"/>
        <w:jc w:val="both"/>
        <w:rPr>
          <w:sz w:val="20"/>
          <w:szCs w:val="20"/>
        </w:rPr>
      </w:pPr>
    </w:p>
    <w:p w:rsidR="0085491E" w:rsidRDefault="0085491E" w:rsidP="000D537A">
      <w:pPr>
        <w:spacing w:line="200" w:lineRule="exact"/>
        <w:jc w:val="both"/>
        <w:rPr>
          <w:sz w:val="20"/>
          <w:szCs w:val="20"/>
        </w:rPr>
      </w:pPr>
    </w:p>
    <w:p w:rsidR="0085491E" w:rsidRDefault="0085491E" w:rsidP="000D537A">
      <w:pPr>
        <w:spacing w:line="200" w:lineRule="exact"/>
        <w:jc w:val="both"/>
        <w:rPr>
          <w:sz w:val="20"/>
          <w:szCs w:val="20"/>
        </w:rPr>
      </w:pPr>
    </w:p>
    <w:p w:rsidR="0085491E" w:rsidRDefault="0085491E" w:rsidP="000D537A">
      <w:pPr>
        <w:spacing w:line="200" w:lineRule="exact"/>
        <w:jc w:val="both"/>
        <w:rPr>
          <w:sz w:val="20"/>
          <w:szCs w:val="20"/>
        </w:rPr>
      </w:pPr>
    </w:p>
    <w:p w:rsidR="0085491E" w:rsidRDefault="0085491E" w:rsidP="000D537A">
      <w:pPr>
        <w:spacing w:line="200" w:lineRule="exact"/>
        <w:jc w:val="both"/>
        <w:rPr>
          <w:sz w:val="20"/>
          <w:szCs w:val="20"/>
        </w:rPr>
      </w:pPr>
    </w:p>
    <w:p w:rsidR="0085491E" w:rsidRDefault="0085491E" w:rsidP="000D537A">
      <w:pPr>
        <w:spacing w:line="200" w:lineRule="exact"/>
        <w:jc w:val="both"/>
        <w:rPr>
          <w:sz w:val="20"/>
          <w:szCs w:val="20"/>
        </w:rPr>
      </w:pPr>
    </w:p>
    <w:p w:rsidR="0085491E" w:rsidRDefault="0085491E" w:rsidP="000D537A">
      <w:pPr>
        <w:spacing w:line="200" w:lineRule="exact"/>
        <w:jc w:val="both"/>
        <w:rPr>
          <w:sz w:val="20"/>
          <w:szCs w:val="20"/>
        </w:rPr>
      </w:pPr>
    </w:p>
    <w:p w:rsidR="0085491E" w:rsidRDefault="0085491E" w:rsidP="000D537A">
      <w:pPr>
        <w:spacing w:line="200" w:lineRule="exact"/>
        <w:jc w:val="both"/>
        <w:rPr>
          <w:sz w:val="20"/>
          <w:szCs w:val="20"/>
        </w:rPr>
      </w:pPr>
    </w:p>
    <w:p w:rsidR="0085491E" w:rsidRDefault="0085491E" w:rsidP="000D537A">
      <w:pPr>
        <w:spacing w:line="200" w:lineRule="exact"/>
        <w:jc w:val="both"/>
        <w:rPr>
          <w:sz w:val="20"/>
          <w:szCs w:val="20"/>
        </w:rPr>
      </w:pPr>
    </w:p>
    <w:p w:rsidR="0085491E" w:rsidRDefault="0085491E" w:rsidP="000D537A">
      <w:pPr>
        <w:spacing w:line="200" w:lineRule="exact"/>
        <w:jc w:val="both"/>
        <w:rPr>
          <w:sz w:val="20"/>
          <w:szCs w:val="20"/>
        </w:rPr>
      </w:pPr>
    </w:p>
    <w:p w:rsidR="0085491E" w:rsidRDefault="0085491E" w:rsidP="000D537A">
      <w:pPr>
        <w:spacing w:line="200" w:lineRule="exact"/>
        <w:jc w:val="both"/>
        <w:rPr>
          <w:sz w:val="20"/>
          <w:szCs w:val="20"/>
        </w:rPr>
      </w:pPr>
    </w:p>
    <w:p w:rsidR="0085491E" w:rsidRDefault="0085491E" w:rsidP="000D537A">
      <w:pPr>
        <w:spacing w:line="200" w:lineRule="exact"/>
        <w:jc w:val="both"/>
        <w:rPr>
          <w:sz w:val="20"/>
          <w:szCs w:val="20"/>
        </w:rPr>
      </w:pPr>
    </w:p>
    <w:p w:rsidR="0085491E" w:rsidRDefault="0085491E" w:rsidP="000D537A">
      <w:pPr>
        <w:spacing w:line="200" w:lineRule="exact"/>
        <w:jc w:val="both"/>
        <w:rPr>
          <w:sz w:val="20"/>
          <w:szCs w:val="20"/>
        </w:rPr>
      </w:pPr>
    </w:p>
    <w:p w:rsidR="0085491E" w:rsidRDefault="0085491E" w:rsidP="000D537A">
      <w:pPr>
        <w:spacing w:line="200" w:lineRule="exact"/>
        <w:jc w:val="both"/>
        <w:rPr>
          <w:sz w:val="20"/>
          <w:szCs w:val="20"/>
        </w:rPr>
      </w:pPr>
    </w:p>
    <w:p w:rsidR="0085491E" w:rsidRDefault="0085491E" w:rsidP="000D537A">
      <w:pPr>
        <w:spacing w:line="200" w:lineRule="exact"/>
        <w:jc w:val="both"/>
        <w:rPr>
          <w:sz w:val="20"/>
          <w:szCs w:val="20"/>
        </w:rPr>
      </w:pPr>
    </w:p>
    <w:p w:rsidR="0085491E" w:rsidRDefault="0085491E" w:rsidP="000D537A">
      <w:pPr>
        <w:spacing w:line="200" w:lineRule="exact"/>
        <w:jc w:val="both"/>
        <w:rPr>
          <w:sz w:val="20"/>
          <w:szCs w:val="20"/>
        </w:rPr>
      </w:pPr>
    </w:p>
    <w:p w:rsidR="00516150" w:rsidRDefault="00516150" w:rsidP="000D537A">
      <w:pPr>
        <w:spacing w:line="386" w:lineRule="exact"/>
        <w:jc w:val="both"/>
        <w:rPr>
          <w:sz w:val="20"/>
          <w:szCs w:val="20"/>
        </w:rPr>
      </w:pPr>
    </w:p>
    <w:p w:rsidR="0085491E" w:rsidRDefault="0085491E" w:rsidP="000D537A">
      <w:pPr>
        <w:jc w:val="both"/>
        <w:rPr>
          <w:rFonts w:ascii="Calibri" w:eastAsia="Calibri" w:hAnsi="Calibri" w:cs="Calibri"/>
          <w:b/>
          <w:bCs/>
        </w:rPr>
      </w:pPr>
    </w:p>
    <w:p w:rsidR="00516150" w:rsidRDefault="00516150" w:rsidP="000D537A">
      <w:pPr>
        <w:jc w:val="both"/>
      </w:pPr>
    </w:p>
    <w:p w:rsidR="0085491E" w:rsidRDefault="0085491E" w:rsidP="000D537A">
      <w:pPr>
        <w:jc w:val="both"/>
      </w:pPr>
    </w:p>
    <w:p w:rsidR="0085491E" w:rsidRDefault="0085491E" w:rsidP="000D537A">
      <w:pPr>
        <w:jc w:val="both"/>
      </w:pPr>
    </w:p>
    <w:p w:rsidR="0085491E" w:rsidRDefault="0085491E" w:rsidP="000D537A">
      <w:pPr>
        <w:jc w:val="both"/>
      </w:pPr>
    </w:p>
    <w:p w:rsidR="0085491E" w:rsidRDefault="0085491E" w:rsidP="000D537A">
      <w:pPr>
        <w:ind w:left="360"/>
        <w:jc w:val="both"/>
        <w:rPr>
          <w:sz w:val="20"/>
          <w:szCs w:val="20"/>
        </w:rPr>
      </w:pPr>
      <w:r>
        <w:rPr>
          <w:rFonts w:ascii="Arial" w:eastAsia="Arial" w:hAnsi="Arial" w:cs="Arial"/>
          <w:b/>
          <w:bCs/>
          <w:sz w:val="26"/>
          <w:szCs w:val="26"/>
        </w:rPr>
        <w:lastRenderedPageBreak/>
        <w:t>2. Case definitions</w:t>
      </w:r>
    </w:p>
    <w:p w:rsidR="0085491E" w:rsidRDefault="0085491E" w:rsidP="000D537A">
      <w:pPr>
        <w:spacing w:line="30" w:lineRule="exact"/>
        <w:jc w:val="both"/>
        <w:rPr>
          <w:sz w:val="20"/>
          <w:szCs w:val="20"/>
        </w:rPr>
      </w:pPr>
    </w:p>
    <w:p w:rsidR="0085491E" w:rsidRDefault="0085491E" w:rsidP="000D537A">
      <w:pPr>
        <w:numPr>
          <w:ilvl w:val="0"/>
          <w:numId w:val="1"/>
        </w:numPr>
        <w:tabs>
          <w:tab w:val="left" w:pos="720"/>
        </w:tabs>
        <w:ind w:left="720" w:hanging="360"/>
        <w:jc w:val="both"/>
        <w:rPr>
          <w:rFonts w:ascii="Arial" w:eastAsia="Arial" w:hAnsi="Arial" w:cs="Arial"/>
          <w:b/>
          <w:bCs/>
          <w:u w:val="single"/>
        </w:rPr>
      </w:pPr>
      <w:r>
        <w:rPr>
          <w:rFonts w:ascii="Arial" w:eastAsia="Arial" w:hAnsi="Arial" w:cs="Arial"/>
          <w:b/>
          <w:bCs/>
        </w:rPr>
        <w:t>Asymptomatic travelers</w:t>
      </w:r>
    </w:p>
    <w:p w:rsidR="0085491E" w:rsidRDefault="0085491E" w:rsidP="000D537A">
      <w:pPr>
        <w:spacing w:line="185" w:lineRule="exact"/>
        <w:jc w:val="both"/>
        <w:rPr>
          <w:sz w:val="20"/>
          <w:szCs w:val="20"/>
        </w:rPr>
      </w:pPr>
    </w:p>
    <w:p w:rsidR="0085491E" w:rsidRDefault="0085491E" w:rsidP="000D537A">
      <w:pPr>
        <w:spacing w:line="267" w:lineRule="auto"/>
        <w:ind w:left="360" w:right="20"/>
        <w:jc w:val="both"/>
        <w:rPr>
          <w:sz w:val="20"/>
          <w:szCs w:val="20"/>
        </w:rPr>
      </w:pPr>
      <w:r>
        <w:rPr>
          <w:rFonts w:ascii="Arial" w:eastAsia="Arial" w:hAnsi="Arial" w:cs="Arial"/>
        </w:rPr>
        <w:t xml:space="preserve">A traveler who has started journey from </w:t>
      </w:r>
      <w:r w:rsidR="007F3743">
        <w:rPr>
          <w:rFonts w:ascii="Arial" w:eastAsia="Arial" w:hAnsi="Arial" w:cstheme="minorBidi"/>
        </w:rPr>
        <w:t>affected countries</w:t>
      </w:r>
      <w:r>
        <w:rPr>
          <w:rFonts w:ascii="Arial" w:eastAsia="Arial" w:hAnsi="Arial" w:cs="Arial"/>
        </w:rPr>
        <w:t xml:space="preserve"> , and has arrived in the state directly at one of the notified PoEs in the State, or indirectly after landing at neighbouring or other airports in the country, And who has no symptoms whatsoever.</w:t>
      </w:r>
    </w:p>
    <w:p w:rsidR="0085491E" w:rsidRDefault="0085491E" w:rsidP="000D537A">
      <w:pPr>
        <w:spacing w:line="200" w:lineRule="exact"/>
        <w:jc w:val="both"/>
        <w:rPr>
          <w:sz w:val="20"/>
          <w:szCs w:val="20"/>
        </w:rPr>
      </w:pPr>
    </w:p>
    <w:p w:rsidR="0085491E" w:rsidRDefault="0085491E" w:rsidP="000D537A">
      <w:pPr>
        <w:spacing w:line="232" w:lineRule="exact"/>
        <w:jc w:val="both"/>
        <w:rPr>
          <w:sz w:val="20"/>
          <w:szCs w:val="20"/>
        </w:rPr>
      </w:pPr>
    </w:p>
    <w:p w:rsidR="0085491E" w:rsidRDefault="0085491E" w:rsidP="000D537A">
      <w:pPr>
        <w:numPr>
          <w:ilvl w:val="0"/>
          <w:numId w:val="2"/>
        </w:numPr>
        <w:tabs>
          <w:tab w:val="left" w:pos="720"/>
        </w:tabs>
        <w:ind w:left="720" w:hanging="360"/>
        <w:jc w:val="both"/>
        <w:rPr>
          <w:rFonts w:ascii="Arial" w:eastAsia="Arial" w:hAnsi="Arial" w:cs="Arial"/>
          <w:b/>
          <w:bCs/>
          <w:u w:val="single"/>
        </w:rPr>
      </w:pPr>
      <w:r>
        <w:rPr>
          <w:rFonts w:ascii="Arial" w:eastAsia="Arial" w:hAnsi="Arial" w:cs="Arial"/>
          <w:b/>
          <w:bCs/>
        </w:rPr>
        <w:t>Suspect case</w:t>
      </w:r>
    </w:p>
    <w:p w:rsidR="0085491E" w:rsidRDefault="0085491E" w:rsidP="000D537A">
      <w:pPr>
        <w:spacing w:line="182" w:lineRule="exact"/>
        <w:jc w:val="both"/>
        <w:rPr>
          <w:sz w:val="20"/>
          <w:szCs w:val="20"/>
        </w:rPr>
      </w:pPr>
    </w:p>
    <w:p w:rsidR="0085491E" w:rsidRDefault="0085491E" w:rsidP="000D537A">
      <w:pPr>
        <w:numPr>
          <w:ilvl w:val="0"/>
          <w:numId w:val="3"/>
        </w:numPr>
        <w:tabs>
          <w:tab w:val="left" w:pos="595"/>
        </w:tabs>
        <w:spacing w:line="266" w:lineRule="auto"/>
        <w:ind w:left="360" w:right="20"/>
        <w:jc w:val="both"/>
        <w:rPr>
          <w:rFonts w:ascii="Arial" w:eastAsia="Arial" w:hAnsi="Arial" w:cs="Arial"/>
        </w:rPr>
      </w:pPr>
      <w:r>
        <w:rPr>
          <w:rFonts w:ascii="Arial" w:eastAsia="Arial" w:hAnsi="Arial" w:cs="Arial"/>
        </w:rPr>
        <w:t>A person with severe acute respiratory illness (SARI), + history of fever and cough requiring admission to hospital,;</w:t>
      </w:r>
    </w:p>
    <w:p w:rsidR="0085491E" w:rsidRDefault="0085491E" w:rsidP="000D537A">
      <w:pPr>
        <w:spacing w:line="156" w:lineRule="exact"/>
        <w:jc w:val="both"/>
        <w:rPr>
          <w:sz w:val="20"/>
          <w:szCs w:val="20"/>
        </w:rPr>
      </w:pPr>
    </w:p>
    <w:p w:rsidR="0085491E" w:rsidRDefault="0085491E" w:rsidP="000D537A">
      <w:pPr>
        <w:ind w:left="360"/>
        <w:jc w:val="both"/>
        <w:rPr>
          <w:sz w:val="20"/>
          <w:szCs w:val="20"/>
        </w:rPr>
      </w:pPr>
      <w:r>
        <w:rPr>
          <w:rFonts w:ascii="Arial" w:eastAsia="Arial" w:hAnsi="Arial" w:cs="Arial"/>
        </w:rPr>
        <w:t>AND any one of the following</w:t>
      </w:r>
    </w:p>
    <w:p w:rsidR="00516150" w:rsidRDefault="00516150" w:rsidP="000D537A">
      <w:pPr>
        <w:spacing w:line="14" w:lineRule="exact"/>
        <w:jc w:val="both"/>
        <w:rPr>
          <w:sz w:val="20"/>
          <w:szCs w:val="20"/>
        </w:rPr>
      </w:pPr>
      <w:bookmarkStart w:id="3" w:name="page4"/>
      <w:bookmarkEnd w:id="3"/>
    </w:p>
    <w:p w:rsidR="00516150" w:rsidRDefault="00EA3410" w:rsidP="000D537A">
      <w:pPr>
        <w:numPr>
          <w:ilvl w:val="0"/>
          <w:numId w:val="4"/>
        </w:numPr>
        <w:tabs>
          <w:tab w:val="left" w:pos="720"/>
        </w:tabs>
        <w:ind w:left="720" w:right="20" w:hanging="360"/>
        <w:jc w:val="both"/>
        <w:rPr>
          <w:rFonts w:ascii="Symbol" w:eastAsia="Symbol" w:hAnsi="Symbol" w:cs="Symbol"/>
        </w:rPr>
      </w:pPr>
      <w:r>
        <w:rPr>
          <w:rFonts w:ascii="Arial" w:eastAsia="Arial" w:hAnsi="Arial" w:cs="Arial"/>
        </w:rPr>
        <w:t>A history of travel to affected countries 14 days prior to symptom onset.</w:t>
      </w:r>
    </w:p>
    <w:p w:rsidR="00516150" w:rsidRDefault="00516150" w:rsidP="000D537A">
      <w:pPr>
        <w:spacing w:line="301" w:lineRule="exact"/>
        <w:jc w:val="both"/>
        <w:rPr>
          <w:rFonts w:ascii="Symbol" w:eastAsia="Symbol" w:hAnsi="Symbol" w:cs="Symbol"/>
        </w:rPr>
      </w:pPr>
    </w:p>
    <w:p w:rsidR="00516150" w:rsidRDefault="00EA3410" w:rsidP="000D537A">
      <w:pPr>
        <w:numPr>
          <w:ilvl w:val="0"/>
          <w:numId w:val="4"/>
        </w:numPr>
        <w:tabs>
          <w:tab w:val="left" w:pos="720"/>
        </w:tabs>
        <w:spacing w:line="256" w:lineRule="auto"/>
        <w:ind w:left="720" w:right="20" w:hanging="360"/>
        <w:jc w:val="both"/>
        <w:rPr>
          <w:rFonts w:ascii="Symbol" w:eastAsia="Symbol" w:hAnsi="Symbol" w:cs="Symbol"/>
        </w:rPr>
      </w:pPr>
      <w:r>
        <w:rPr>
          <w:rFonts w:ascii="Arial" w:eastAsia="Arial" w:hAnsi="Arial" w:cs="Arial"/>
        </w:rPr>
        <w:t>*the disease occurs in a health care worker who has been working in an environment where patients are being cared for, without regard to place of residence or history of travel;</w:t>
      </w:r>
    </w:p>
    <w:p w:rsidR="00516150" w:rsidRDefault="00516150" w:rsidP="000D537A">
      <w:pPr>
        <w:spacing w:line="22" w:lineRule="exact"/>
        <w:jc w:val="both"/>
        <w:rPr>
          <w:rFonts w:ascii="Symbol" w:eastAsia="Symbol" w:hAnsi="Symbol" w:cs="Symbol"/>
        </w:rPr>
      </w:pPr>
    </w:p>
    <w:p w:rsidR="00516150" w:rsidRDefault="00EA3410" w:rsidP="000D537A">
      <w:pPr>
        <w:numPr>
          <w:ilvl w:val="0"/>
          <w:numId w:val="4"/>
        </w:numPr>
        <w:tabs>
          <w:tab w:val="left" w:pos="720"/>
        </w:tabs>
        <w:spacing w:line="259" w:lineRule="auto"/>
        <w:ind w:left="720" w:right="20" w:hanging="360"/>
        <w:jc w:val="both"/>
        <w:rPr>
          <w:rFonts w:ascii="Symbol" w:eastAsia="Symbol" w:hAnsi="Symbol" w:cs="Symbol"/>
        </w:rPr>
      </w:pPr>
      <w:r>
        <w:rPr>
          <w:rFonts w:ascii="Arial" w:eastAsia="Arial" w:hAnsi="Arial" w:cs="Arial"/>
        </w:rPr>
        <w:t>**the person develops an unusual or unexpected clinical course, especially sudden deterioration despite appropriate treatment, without regard to place of residence or history of travel, even if another etiology has been identified that fully explains the clinical presentation</w:t>
      </w:r>
    </w:p>
    <w:p w:rsidR="00516150" w:rsidRDefault="00516150" w:rsidP="000D537A">
      <w:pPr>
        <w:spacing w:line="167" w:lineRule="exact"/>
        <w:jc w:val="both"/>
        <w:rPr>
          <w:sz w:val="20"/>
          <w:szCs w:val="20"/>
        </w:rPr>
      </w:pPr>
    </w:p>
    <w:p w:rsidR="00516150" w:rsidRDefault="00EA3410" w:rsidP="000D537A">
      <w:pPr>
        <w:ind w:left="360"/>
        <w:jc w:val="both"/>
        <w:rPr>
          <w:sz w:val="20"/>
          <w:szCs w:val="20"/>
        </w:rPr>
      </w:pPr>
      <w:r>
        <w:rPr>
          <w:rFonts w:ascii="Arial" w:eastAsia="Arial" w:hAnsi="Arial" w:cs="Arial"/>
        </w:rPr>
        <w:t>Or</w:t>
      </w:r>
    </w:p>
    <w:p w:rsidR="00516150" w:rsidRDefault="00516150" w:rsidP="000D537A">
      <w:pPr>
        <w:spacing w:line="184" w:lineRule="exact"/>
        <w:jc w:val="both"/>
        <w:rPr>
          <w:sz w:val="20"/>
          <w:szCs w:val="20"/>
        </w:rPr>
      </w:pPr>
    </w:p>
    <w:p w:rsidR="00516150" w:rsidRDefault="00EA3410" w:rsidP="000D537A">
      <w:pPr>
        <w:numPr>
          <w:ilvl w:val="0"/>
          <w:numId w:val="5"/>
        </w:numPr>
        <w:tabs>
          <w:tab w:val="left" w:pos="640"/>
        </w:tabs>
        <w:ind w:left="640" w:hanging="280"/>
        <w:jc w:val="both"/>
        <w:rPr>
          <w:rFonts w:ascii="Arial" w:eastAsia="Arial" w:hAnsi="Arial" w:cs="Arial"/>
        </w:rPr>
      </w:pPr>
      <w:r>
        <w:rPr>
          <w:rFonts w:ascii="Arial" w:eastAsia="Arial" w:hAnsi="Arial" w:cs="Arial"/>
        </w:rPr>
        <w:t>Individuals with acute respiratory illness of any degree of severity who, within</w:t>
      </w:r>
    </w:p>
    <w:p w:rsidR="00516150" w:rsidRDefault="00516150" w:rsidP="000D537A">
      <w:pPr>
        <w:spacing w:line="28" w:lineRule="exact"/>
        <w:jc w:val="both"/>
        <w:rPr>
          <w:rFonts w:ascii="Arial" w:eastAsia="Arial" w:hAnsi="Arial" w:cs="Arial"/>
        </w:rPr>
      </w:pPr>
    </w:p>
    <w:p w:rsidR="00516150" w:rsidRDefault="00EA3410" w:rsidP="000D537A">
      <w:pPr>
        <w:ind w:left="360"/>
        <w:jc w:val="both"/>
        <w:rPr>
          <w:rFonts w:ascii="Arial" w:eastAsia="Arial" w:hAnsi="Arial" w:cs="Arial"/>
        </w:rPr>
      </w:pPr>
      <w:r>
        <w:rPr>
          <w:rFonts w:ascii="Arial" w:eastAsia="Arial" w:hAnsi="Arial" w:cs="Arial"/>
        </w:rPr>
        <w:t>14 days before onset of illness, had any of the following exposures:</w:t>
      </w:r>
    </w:p>
    <w:p w:rsidR="00516150" w:rsidRDefault="00516150" w:rsidP="000D537A">
      <w:pPr>
        <w:spacing w:line="198" w:lineRule="exact"/>
        <w:jc w:val="both"/>
        <w:rPr>
          <w:sz w:val="20"/>
          <w:szCs w:val="20"/>
        </w:rPr>
      </w:pPr>
    </w:p>
    <w:p w:rsidR="00516150" w:rsidRDefault="00EA3410" w:rsidP="000D537A">
      <w:pPr>
        <w:numPr>
          <w:ilvl w:val="0"/>
          <w:numId w:val="6"/>
        </w:numPr>
        <w:tabs>
          <w:tab w:val="left" w:pos="720"/>
        </w:tabs>
        <w:spacing w:line="248" w:lineRule="auto"/>
        <w:ind w:left="720" w:right="20" w:hanging="360"/>
        <w:jc w:val="both"/>
        <w:rPr>
          <w:rFonts w:ascii="Symbol" w:eastAsia="Symbol" w:hAnsi="Symbol" w:cs="Symbol"/>
        </w:rPr>
      </w:pPr>
      <w:r>
        <w:rPr>
          <w:rFonts w:ascii="Arial" w:eastAsia="Arial" w:hAnsi="Arial" w:cs="Arial"/>
        </w:rPr>
        <w:t>close physical contact with a confirmed case of nCoV infection, while that patient was symptomatic;</w:t>
      </w:r>
    </w:p>
    <w:p w:rsidR="00516150" w:rsidRDefault="00516150" w:rsidP="000D537A">
      <w:pPr>
        <w:spacing w:line="31" w:lineRule="exact"/>
        <w:jc w:val="both"/>
        <w:rPr>
          <w:rFonts w:ascii="Symbol" w:eastAsia="Symbol" w:hAnsi="Symbol" w:cs="Symbol"/>
        </w:rPr>
      </w:pPr>
    </w:p>
    <w:p w:rsidR="00516150" w:rsidRDefault="00EA3410" w:rsidP="000D537A">
      <w:pPr>
        <w:numPr>
          <w:ilvl w:val="0"/>
          <w:numId w:val="6"/>
        </w:numPr>
        <w:tabs>
          <w:tab w:val="left" w:pos="720"/>
        </w:tabs>
        <w:spacing w:line="248" w:lineRule="auto"/>
        <w:ind w:left="720" w:right="20" w:hanging="360"/>
        <w:jc w:val="both"/>
        <w:rPr>
          <w:rFonts w:ascii="Symbol" w:eastAsia="Symbol" w:hAnsi="Symbol" w:cs="Symbol"/>
        </w:rPr>
      </w:pPr>
      <w:r>
        <w:rPr>
          <w:rFonts w:ascii="Arial" w:eastAsia="Arial" w:hAnsi="Arial" w:cs="Arial"/>
        </w:rPr>
        <w:t>a healthcare facility in a country where hospital associated nCoV infections have been reported;</w:t>
      </w:r>
    </w:p>
    <w:p w:rsidR="00516150" w:rsidRDefault="00516150" w:rsidP="000D537A">
      <w:pPr>
        <w:spacing w:line="31" w:lineRule="exact"/>
        <w:jc w:val="both"/>
        <w:rPr>
          <w:rFonts w:ascii="Symbol" w:eastAsia="Symbol" w:hAnsi="Symbol" w:cs="Symbol"/>
        </w:rPr>
      </w:pPr>
    </w:p>
    <w:p w:rsidR="00516150" w:rsidRDefault="00EA3410" w:rsidP="000D537A">
      <w:pPr>
        <w:numPr>
          <w:ilvl w:val="0"/>
          <w:numId w:val="6"/>
        </w:numPr>
        <w:tabs>
          <w:tab w:val="left" w:pos="720"/>
        </w:tabs>
        <w:spacing w:line="256" w:lineRule="auto"/>
        <w:ind w:left="720" w:right="20" w:hanging="360"/>
        <w:jc w:val="both"/>
        <w:rPr>
          <w:rFonts w:ascii="Symbol" w:eastAsia="Symbol" w:hAnsi="Symbol" w:cs="Symbol"/>
        </w:rPr>
      </w:pPr>
      <w:r>
        <w:rPr>
          <w:rFonts w:ascii="Arial" w:eastAsia="Arial" w:hAnsi="Arial" w:cs="Arial"/>
        </w:rPr>
        <w:t>direct contact with animals (if animal source is identified) in countries where then CoVis known to be circulating in animal populations or where human infections have occurred as a result of presumed zoonotic transmission</w:t>
      </w:r>
    </w:p>
    <w:p w:rsidR="00516150" w:rsidRDefault="00516150" w:rsidP="000D537A">
      <w:pPr>
        <w:spacing w:line="286" w:lineRule="exact"/>
        <w:jc w:val="both"/>
        <w:rPr>
          <w:sz w:val="20"/>
          <w:szCs w:val="20"/>
        </w:rPr>
      </w:pPr>
    </w:p>
    <w:p w:rsidR="00516150" w:rsidRDefault="00EA3410" w:rsidP="000D537A">
      <w:pPr>
        <w:spacing w:line="264" w:lineRule="auto"/>
        <w:ind w:left="720" w:right="20"/>
        <w:jc w:val="both"/>
        <w:rPr>
          <w:rFonts w:ascii="Arial" w:eastAsia="Arial" w:hAnsi="Arial" w:cs="Arial"/>
        </w:rPr>
      </w:pPr>
      <w:r>
        <w:rPr>
          <w:rFonts w:ascii="Arial" w:eastAsia="Arial" w:hAnsi="Arial" w:cs="Arial"/>
          <w:b/>
          <w:bCs/>
        </w:rPr>
        <w:t xml:space="preserve">*,** </w:t>
      </w:r>
      <w:r>
        <w:rPr>
          <w:rFonts w:ascii="Arial" w:eastAsia="Arial" w:hAnsi="Arial" w:cs="Arial"/>
        </w:rPr>
        <w:t>OMU (outbreak monitoring unit) alert to be given to decide on further</w:t>
      </w:r>
      <w:r>
        <w:rPr>
          <w:rFonts w:ascii="Arial" w:eastAsia="Arial" w:hAnsi="Arial" w:cs="Arial"/>
          <w:b/>
          <w:bCs/>
        </w:rPr>
        <w:t xml:space="preserve"> </w:t>
      </w:r>
      <w:r>
        <w:rPr>
          <w:rFonts w:ascii="Arial" w:eastAsia="Arial" w:hAnsi="Arial" w:cs="Arial"/>
        </w:rPr>
        <w:t>evaluation and management.</w:t>
      </w:r>
    </w:p>
    <w:p w:rsidR="0085491E" w:rsidRDefault="0085491E" w:rsidP="000D537A">
      <w:pPr>
        <w:spacing w:line="264" w:lineRule="auto"/>
        <w:ind w:left="720" w:right="20"/>
        <w:jc w:val="both"/>
        <w:rPr>
          <w:sz w:val="20"/>
          <w:szCs w:val="20"/>
        </w:rPr>
      </w:pPr>
    </w:p>
    <w:p w:rsidR="00516150" w:rsidRDefault="00516150" w:rsidP="000D537A">
      <w:pPr>
        <w:spacing w:line="1" w:lineRule="exact"/>
        <w:jc w:val="both"/>
        <w:rPr>
          <w:sz w:val="20"/>
          <w:szCs w:val="20"/>
        </w:rPr>
      </w:pPr>
    </w:p>
    <w:p w:rsidR="00516150" w:rsidRDefault="00EA3410" w:rsidP="000D537A">
      <w:pPr>
        <w:numPr>
          <w:ilvl w:val="1"/>
          <w:numId w:val="7"/>
        </w:numPr>
        <w:tabs>
          <w:tab w:val="left" w:pos="720"/>
        </w:tabs>
        <w:ind w:left="720" w:hanging="360"/>
        <w:jc w:val="both"/>
        <w:rPr>
          <w:rFonts w:ascii="Arial" w:eastAsia="Arial" w:hAnsi="Arial" w:cs="Arial"/>
          <w:b/>
          <w:bCs/>
          <w:u w:val="single"/>
        </w:rPr>
      </w:pPr>
      <w:r>
        <w:rPr>
          <w:rFonts w:ascii="Arial" w:eastAsia="Arial" w:hAnsi="Arial" w:cs="Arial"/>
          <w:b/>
          <w:bCs/>
        </w:rPr>
        <w:t>Confirmed case</w:t>
      </w:r>
    </w:p>
    <w:p w:rsidR="00516150" w:rsidRDefault="00516150" w:rsidP="000D537A">
      <w:pPr>
        <w:spacing w:line="25" w:lineRule="exact"/>
        <w:jc w:val="both"/>
        <w:rPr>
          <w:rFonts w:ascii="Arial" w:eastAsia="Arial" w:hAnsi="Arial" w:cs="Arial"/>
          <w:b/>
          <w:bCs/>
          <w:u w:val="single"/>
        </w:rPr>
      </w:pPr>
    </w:p>
    <w:p w:rsidR="00516150" w:rsidRDefault="00EA3410" w:rsidP="000D537A">
      <w:pPr>
        <w:spacing w:line="265" w:lineRule="auto"/>
        <w:ind w:left="720"/>
        <w:jc w:val="both"/>
        <w:rPr>
          <w:rFonts w:ascii="Arial" w:eastAsia="Arial" w:hAnsi="Arial" w:cs="Arial"/>
          <w:b/>
          <w:bCs/>
          <w:u w:val="single"/>
        </w:rPr>
      </w:pPr>
      <w:r>
        <w:rPr>
          <w:rFonts w:ascii="Arial" w:eastAsia="Arial" w:hAnsi="Arial" w:cs="Arial"/>
        </w:rPr>
        <w:t xml:space="preserve">The person as described above, in whom the recommended tests (Rt-PCR) /any other which may be notified later, from NIV Pune are </w:t>
      </w:r>
      <w:r w:rsidR="00CB343F">
        <w:rPr>
          <w:rFonts w:ascii="Arial" w:eastAsia="Arial" w:hAnsi="Arial" w:cs="Arial"/>
        </w:rPr>
        <w:t>documented as positive for n-COVID-19</w:t>
      </w:r>
      <w:r>
        <w:rPr>
          <w:rFonts w:ascii="Arial" w:eastAsia="Arial" w:hAnsi="Arial" w:cs="Arial"/>
        </w:rPr>
        <w:t xml:space="preserve">. </w:t>
      </w:r>
    </w:p>
    <w:p w:rsidR="00516150" w:rsidRDefault="00516150" w:rsidP="000D537A">
      <w:pPr>
        <w:spacing w:line="200" w:lineRule="exact"/>
        <w:jc w:val="both"/>
        <w:rPr>
          <w:rFonts w:ascii="Arial" w:eastAsia="Arial" w:hAnsi="Arial" w:cs="Arial"/>
          <w:b/>
          <w:bCs/>
          <w:u w:val="single"/>
        </w:rPr>
      </w:pPr>
    </w:p>
    <w:p w:rsidR="00516150" w:rsidRDefault="00516150" w:rsidP="000D537A">
      <w:pPr>
        <w:spacing w:line="200" w:lineRule="exact"/>
        <w:jc w:val="both"/>
        <w:rPr>
          <w:rFonts w:ascii="Arial" w:eastAsia="Arial" w:hAnsi="Arial" w:cs="Arial"/>
          <w:b/>
          <w:bCs/>
          <w:u w:val="single"/>
        </w:rPr>
      </w:pPr>
    </w:p>
    <w:p w:rsidR="0085491E" w:rsidRDefault="0085491E" w:rsidP="000D537A">
      <w:pPr>
        <w:spacing w:line="200" w:lineRule="exact"/>
        <w:jc w:val="both"/>
        <w:rPr>
          <w:rFonts w:ascii="Arial" w:eastAsia="Arial" w:hAnsi="Arial" w:cs="Arial"/>
          <w:b/>
          <w:bCs/>
          <w:u w:val="single"/>
        </w:rPr>
      </w:pPr>
    </w:p>
    <w:p w:rsidR="0085491E" w:rsidRDefault="0085491E" w:rsidP="000D537A">
      <w:pPr>
        <w:spacing w:line="200" w:lineRule="exact"/>
        <w:jc w:val="both"/>
        <w:rPr>
          <w:rFonts w:ascii="Arial" w:eastAsia="Arial" w:hAnsi="Arial" w:cs="Arial"/>
          <w:b/>
          <w:bCs/>
          <w:u w:val="single"/>
        </w:rPr>
      </w:pPr>
    </w:p>
    <w:p w:rsidR="0085491E" w:rsidRDefault="0085491E" w:rsidP="000D537A">
      <w:pPr>
        <w:spacing w:line="200" w:lineRule="exact"/>
        <w:jc w:val="both"/>
        <w:rPr>
          <w:rFonts w:ascii="Arial" w:eastAsia="Arial" w:hAnsi="Arial" w:cs="Arial"/>
          <w:b/>
          <w:bCs/>
          <w:u w:val="single"/>
        </w:rPr>
      </w:pPr>
    </w:p>
    <w:p w:rsidR="00CB343F" w:rsidRDefault="00CB343F" w:rsidP="000D537A">
      <w:pPr>
        <w:spacing w:line="200" w:lineRule="exact"/>
        <w:jc w:val="both"/>
        <w:rPr>
          <w:rFonts w:ascii="Arial" w:eastAsia="Arial" w:hAnsi="Arial" w:cs="Arial"/>
          <w:b/>
          <w:bCs/>
          <w:u w:val="single"/>
        </w:rPr>
      </w:pPr>
    </w:p>
    <w:p w:rsidR="00CB343F" w:rsidRDefault="00CB343F" w:rsidP="000D537A">
      <w:pPr>
        <w:spacing w:line="200" w:lineRule="exact"/>
        <w:jc w:val="both"/>
        <w:rPr>
          <w:rFonts w:ascii="Arial" w:eastAsia="Arial" w:hAnsi="Arial" w:cs="Arial"/>
          <w:b/>
          <w:bCs/>
          <w:u w:val="single"/>
        </w:rPr>
      </w:pPr>
    </w:p>
    <w:p w:rsidR="00CB343F" w:rsidRDefault="00CB343F" w:rsidP="000D537A">
      <w:pPr>
        <w:spacing w:line="200" w:lineRule="exact"/>
        <w:jc w:val="both"/>
        <w:rPr>
          <w:rFonts w:ascii="Arial" w:eastAsia="Arial" w:hAnsi="Arial" w:cs="Arial"/>
          <w:b/>
          <w:bCs/>
          <w:u w:val="single"/>
        </w:rPr>
      </w:pPr>
    </w:p>
    <w:p w:rsidR="00CB343F" w:rsidRDefault="00CB343F" w:rsidP="000D537A">
      <w:pPr>
        <w:spacing w:line="200" w:lineRule="exact"/>
        <w:jc w:val="both"/>
        <w:rPr>
          <w:rFonts w:ascii="Arial" w:eastAsia="Arial" w:hAnsi="Arial" w:cs="Arial"/>
          <w:b/>
          <w:bCs/>
          <w:u w:val="single"/>
        </w:rPr>
      </w:pPr>
    </w:p>
    <w:p w:rsidR="00CB343F" w:rsidRDefault="00CB343F" w:rsidP="000D537A">
      <w:pPr>
        <w:spacing w:line="200" w:lineRule="exact"/>
        <w:jc w:val="both"/>
        <w:rPr>
          <w:rFonts w:ascii="Arial" w:eastAsia="Arial" w:hAnsi="Arial" w:cs="Arial"/>
          <w:b/>
          <w:bCs/>
          <w:u w:val="single"/>
        </w:rPr>
      </w:pPr>
    </w:p>
    <w:p w:rsidR="00CB343F" w:rsidRDefault="00CB343F" w:rsidP="000D537A">
      <w:pPr>
        <w:spacing w:line="200" w:lineRule="exact"/>
        <w:jc w:val="both"/>
        <w:rPr>
          <w:rFonts w:ascii="Arial" w:eastAsia="Arial" w:hAnsi="Arial" w:cs="Arial"/>
          <w:b/>
          <w:bCs/>
          <w:u w:val="single"/>
        </w:rPr>
      </w:pPr>
    </w:p>
    <w:p w:rsidR="0085491E" w:rsidRDefault="0085491E" w:rsidP="000D537A">
      <w:pPr>
        <w:spacing w:line="200" w:lineRule="exact"/>
        <w:jc w:val="both"/>
        <w:rPr>
          <w:rFonts w:ascii="Arial" w:eastAsia="Arial" w:hAnsi="Arial" w:cs="Arial"/>
          <w:b/>
          <w:bCs/>
          <w:u w:val="single"/>
        </w:rPr>
      </w:pPr>
    </w:p>
    <w:p w:rsidR="0085491E" w:rsidRDefault="0085491E" w:rsidP="000D537A">
      <w:pPr>
        <w:jc w:val="both"/>
        <w:rPr>
          <w:sz w:val="20"/>
          <w:szCs w:val="20"/>
        </w:rPr>
      </w:pPr>
    </w:p>
    <w:p w:rsidR="00516150" w:rsidRDefault="00516150" w:rsidP="000D537A">
      <w:pPr>
        <w:spacing w:line="316" w:lineRule="exact"/>
        <w:jc w:val="both"/>
        <w:rPr>
          <w:rFonts w:ascii="Arial" w:eastAsia="Arial" w:hAnsi="Arial" w:cs="Arial"/>
          <w:b/>
          <w:bCs/>
          <w:u w:val="single"/>
        </w:rPr>
      </w:pPr>
    </w:p>
    <w:p w:rsidR="00516150" w:rsidRDefault="00EA3410" w:rsidP="000D537A">
      <w:pPr>
        <w:numPr>
          <w:ilvl w:val="0"/>
          <w:numId w:val="8"/>
        </w:numPr>
        <w:tabs>
          <w:tab w:val="left" w:pos="466"/>
        </w:tabs>
        <w:spacing w:line="264" w:lineRule="auto"/>
        <w:ind w:right="20"/>
        <w:jc w:val="both"/>
        <w:rPr>
          <w:rFonts w:ascii="Arial" w:eastAsia="Arial" w:hAnsi="Arial" w:cs="Arial"/>
          <w:b/>
          <w:bCs/>
          <w:sz w:val="26"/>
          <w:szCs w:val="26"/>
        </w:rPr>
      </w:pPr>
      <w:r>
        <w:rPr>
          <w:rFonts w:ascii="Arial" w:eastAsia="Arial" w:hAnsi="Arial" w:cs="Arial"/>
          <w:b/>
          <w:bCs/>
          <w:sz w:val="26"/>
          <w:szCs w:val="26"/>
        </w:rPr>
        <w:lastRenderedPageBreak/>
        <w:t>Screening, early identification and notification of suspect /probable passengers</w:t>
      </w:r>
    </w:p>
    <w:p w:rsidR="00516150" w:rsidRDefault="00516150" w:rsidP="000D537A">
      <w:pPr>
        <w:spacing w:line="159" w:lineRule="exact"/>
        <w:jc w:val="both"/>
        <w:rPr>
          <w:sz w:val="20"/>
          <w:szCs w:val="20"/>
        </w:rPr>
      </w:pPr>
    </w:p>
    <w:p w:rsidR="00516150" w:rsidRDefault="00516150" w:rsidP="000D537A">
      <w:pPr>
        <w:spacing w:line="200" w:lineRule="exact"/>
        <w:jc w:val="both"/>
        <w:rPr>
          <w:rFonts w:ascii="Arial" w:eastAsia="Arial" w:hAnsi="Arial" w:cs="Arial"/>
        </w:rPr>
      </w:pPr>
    </w:p>
    <w:p w:rsidR="00516150" w:rsidRDefault="00516150" w:rsidP="000D537A">
      <w:pPr>
        <w:spacing w:line="231" w:lineRule="exact"/>
        <w:jc w:val="both"/>
        <w:rPr>
          <w:rFonts w:ascii="Arial" w:eastAsia="Arial" w:hAnsi="Arial" w:cs="Arial"/>
        </w:rPr>
      </w:pPr>
    </w:p>
    <w:p w:rsidR="00516150" w:rsidRDefault="00EA3410" w:rsidP="000D537A">
      <w:pPr>
        <w:numPr>
          <w:ilvl w:val="0"/>
          <w:numId w:val="9"/>
        </w:numPr>
        <w:tabs>
          <w:tab w:val="left" w:pos="276"/>
        </w:tabs>
        <w:spacing w:line="275" w:lineRule="auto"/>
        <w:ind w:right="20"/>
        <w:jc w:val="both"/>
        <w:rPr>
          <w:rFonts w:ascii="Arial" w:eastAsia="Arial" w:hAnsi="Arial" w:cs="Arial"/>
        </w:rPr>
      </w:pPr>
      <w:r>
        <w:rPr>
          <w:rFonts w:ascii="Arial" w:eastAsia="Arial" w:hAnsi="Arial" w:cs="Arial"/>
        </w:rPr>
        <w:t>The notified Points of Entry for Gujarat will include the 2 airports and possibly the major and minor seaports.</w:t>
      </w:r>
    </w:p>
    <w:p w:rsidR="00516150" w:rsidRDefault="00516150" w:rsidP="000D537A">
      <w:pPr>
        <w:spacing w:line="200" w:lineRule="exact"/>
        <w:jc w:val="both"/>
        <w:rPr>
          <w:rFonts w:ascii="Arial" w:eastAsia="Arial" w:hAnsi="Arial" w:cs="Arial"/>
        </w:rPr>
      </w:pPr>
    </w:p>
    <w:p w:rsidR="00516150" w:rsidRDefault="00516150" w:rsidP="000D537A">
      <w:pPr>
        <w:spacing w:line="216" w:lineRule="exact"/>
        <w:jc w:val="both"/>
        <w:rPr>
          <w:rFonts w:ascii="Arial" w:eastAsia="Arial" w:hAnsi="Arial" w:cs="Arial"/>
        </w:rPr>
      </w:pPr>
    </w:p>
    <w:p w:rsidR="00516150" w:rsidRDefault="00EA3410" w:rsidP="000D537A">
      <w:pPr>
        <w:numPr>
          <w:ilvl w:val="0"/>
          <w:numId w:val="9"/>
        </w:numPr>
        <w:tabs>
          <w:tab w:val="left" w:pos="264"/>
        </w:tabs>
        <w:spacing w:line="266" w:lineRule="auto"/>
        <w:ind w:right="20"/>
        <w:jc w:val="both"/>
        <w:rPr>
          <w:rFonts w:ascii="Arial" w:eastAsia="Arial" w:hAnsi="Arial" w:cs="Arial"/>
        </w:rPr>
      </w:pPr>
      <w:r>
        <w:rPr>
          <w:rFonts w:ascii="Arial" w:eastAsia="Arial" w:hAnsi="Arial" w:cs="Arial"/>
        </w:rPr>
        <w:t>Passengers who have started their journey from the affected areas/countries (* the list will constantly get updated, please check latest versions from NCDC/IDSP) can arrive directly by air or sea at these PoEs and they will undergo screening process</w:t>
      </w:r>
    </w:p>
    <w:p w:rsidR="00516150" w:rsidRDefault="00EA3410" w:rsidP="000D537A">
      <w:pPr>
        <w:spacing w:line="20" w:lineRule="exact"/>
        <w:jc w:val="both"/>
        <w:rPr>
          <w:sz w:val="20"/>
          <w:szCs w:val="20"/>
        </w:rPr>
      </w:pPr>
      <w:r>
        <w:rPr>
          <w:noProof/>
          <w:sz w:val="20"/>
          <w:szCs w:val="20"/>
        </w:rPr>
        <w:drawing>
          <wp:anchor distT="0" distB="0" distL="114300" distR="114300" simplePos="0" relativeHeight="251634688" behindDoc="1" locked="0" layoutInCell="0" allowOverlap="1">
            <wp:simplePos x="0" y="0"/>
            <wp:positionH relativeFrom="column">
              <wp:posOffset>-17145</wp:posOffset>
            </wp:positionH>
            <wp:positionV relativeFrom="paragraph">
              <wp:posOffset>351790</wp:posOffset>
            </wp:positionV>
            <wp:extent cx="5768975"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extLst>
                    </a:blip>
                    <a:srcRect/>
                    <a:stretch>
                      <a:fillRect/>
                    </a:stretch>
                  </pic:blipFill>
                  <pic:spPr bwMode="auto">
                    <a:xfrm>
                      <a:off x="0" y="0"/>
                      <a:ext cx="5768975" cy="6350"/>
                    </a:xfrm>
                    <a:prstGeom prst="rect">
                      <a:avLst/>
                    </a:prstGeom>
                    <a:noFill/>
                  </pic:spPr>
                </pic:pic>
              </a:graphicData>
            </a:graphic>
          </wp:anchor>
        </w:drawing>
      </w:r>
    </w:p>
    <w:p w:rsidR="00516150" w:rsidRDefault="00516150" w:rsidP="000D537A">
      <w:pPr>
        <w:spacing w:line="200" w:lineRule="exact"/>
        <w:jc w:val="both"/>
        <w:rPr>
          <w:sz w:val="20"/>
          <w:szCs w:val="20"/>
        </w:rPr>
      </w:pPr>
    </w:p>
    <w:p w:rsidR="00516150" w:rsidRDefault="00EA3410" w:rsidP="000D537A">
      <w:pPr>
        <w:numPr>
          <w:ilvl w:val="0"/>
          <w:numId w:val="10"/>
        </w:numPr>
        <w:tabs>
          <w:tab w:val="left" w:pos="274"/>
        </w:tabs>
        <w:spacing w:line="268" w:lineRule="auto"/>
        <w:ind w:right="6"/>
        <w:jc w:val="both"/>
        <w:rPr>
          <w:rFonts w:ascii="Arial" w:eastAsia="Arial" w:hAnsi="Arial" w:cs="Arial"/>
        </w:rPr>
      </w:pPr>
      <w:r>
        <w:rPr>
          <w:rFonts w:ascii="Arial" w:eastAsia="Arial" w:hAnsi="Arial" w:cs="Arial"/>
        </w:rPr>
        <w:t>Names of asymptomatic passengers from said origins will be forwarded by Airport Health Officer/ Ports Health Officer to ADPH Gujarat and SSO IDSP which will also be shared to the DSO/DSU of the concerned district.</w:t>
      </w:r>
    </w:p>
    <w:p w:rsidR="00516150" w:rsidRDefault="00516150" w:rsidP="000D537A">
      <w:pPr>
        <w:spacing w:line="200" w:lineRule="exact"/>
        <w:jc w:val="both"/>
        <w:rPr>
          <w:rFonts w:ascii="Arial" w:eastAsia="Arial" w:hAnsi="Arial" w:cs="Arial"/>
        </w:rPr>
      </w:pPr>
    </w:p>
    <w:p w:rsidR="00516150" w:rsidRDefault="00516150" w:rsidP="000D537A">
      <w:pPr>
        <w:spacing w:line="226" w:lineRule="exact"/>
        <w:jc w:val="both"/>
        <w:rPr>
          <w:rFonts w:ascii="Arial" w:eastAsia="Arial" w:hAnsi="Arial" w:cs="Arial"/>
        </w:rPr>
      </w:pPr>
    </w:p>
    <w:p w:rsidR="00516150" w:rsidRDefault="00EA3410" w:rsidP="000D537A">
      <w:pPr>
        <w:numPr>
          <w:ilvl w:val="0"/>
          <w:numId w:val="10"/>
        </w:numPr>
        <w:tabs>
          <w:tab w:val="left" w:pos="331"/>
        </w:tabs>
        <w:spacing w:line="269" w:lineRule="auto"/>
        <w:ind w:right="6"/>
        <w:jc w:val="both"/>
        <w:rPr>
          <w:rFonts w:ascii="Arial" w:eastAsia="Arial" w:hAnsi="Arial" w:cs="Arial"/>
        </w:rPr>
      </w:pPr>
      <w:r>
        <w:rPr>
          <w:rFonts w:ascii="Arial" w:eastAsia="Arial" w:hAnsi="Arial" w:cs="Arial"/>
        </w:rPr>
        <w:t>These passengers will have to be kept under close surveillance under home quarantine by the concerned DSO/PHC Medical officer for 28 days from the time of departure from the affected country or from the time of contact with a suspected/confirmed patient.</w:t>
      </w:r>
    </w:p>
    <w:p w:rsidR="00516150" w:rsidRDefault="00516150" w:rsidP="000D537A">
      <w:pPr>
        <w:spacing w:line="200" w:lineRule="exact"/>
        <w:jc w:val="both"/>
        <w:rPr>
          <w:rFonts w:ascii="Arial" w:eastAsia="Arial" w:hAnsi="Arial" w:cs="Arial"/>
        </w:rPr>
      </w:pPr>
    </w:p>
    <w:p w:rsidR="00516150" w:rsidRDefault="00516150" w:rsidP="000D537A">
      <w:pPr>
        <w:spacing w:line="223" w:lineRule="exact"/>
        <w:jc w:val="both"/>
        <w:rPr>
          <w:rFonts w:ascii="Arial" w:eastAsia="Arial" w:hAnsi="Arial" w:cs="Arial"/>
        </w:rPr>
      </w:pPr>
    </w:p>
    <w:p w:rsidR="00516150" w:rsidRDefault="00EA3410" w:rsidP="000D537A">
      <w:pPr>
        <w:numPr>
          <w:ilvl w:val="0"/>
          <w:numId w:val="10"/>
        </w:numPr>
        <w:tabs>
          <w:tab w:val="left" w:pos="293"/>
        </w:tabs>
        <w:spacing w:line="266" w:lineRule="auto"/>
        <w:ind w:right="6"/>
        <w:jc w:val="both"/>
        <w:rPr>
          <w:rFonts w:ascii="Arial" w:eastAsia="Arial" w:hAnsi="Arial" w:cs="Arial"/>
        </w:rPr>
      </w:pPr>
      <w:r>
        <w:rPr>
          <w:rFonts w:ascii="Arial" w:eastAsia="Arial" w:hAnsi="Arial" w:cs="Arial"/>
        </w:rPr>
        <w:t>Symptomatic passengers will be identified and either held in transit isolation at the PoE if available; or if not, details will be shared directly to the respective DSO for coordinated shifting to the designated/ linked isolation / higher care hospital, for further testing/isolation and clinical management</w:t>
      </w:r>
    </w:p>
    <w:p w:rsidR="00516150" w:rsidRDefault="00516150" w:rsidP="000D537A">
      <w:pPr>
        <w:spacing w:line="153" w:lineRule="exact"/>
        <w:jc w:val="both"/>
        <w:rPr>
          <w:rFonts w:ascii="Arial" w:eastAsia="Arial" w:hAnsi="Arial" w:cs="Arial"/>
        </w:rPr>
      </w:pPr>
    </w:p>
    <w:p w:rsidR="00CB343F" w:rsidRDefault="00CB343F" w:rsidP="000D537A">
      <w:pPr>
        <w:spacing w:line="153" w:lineRule="exact"/>
        <w:jc w:val="both"/>
        <w:rPr>
          <w:rFonts w:ascii="Arial" w:eastAsia="Arial" w:hAnsi="Arial" w:cs="Arial"/>
        </w:rPr>
      </w:pPr>
    </w:p>
    <w:p w:rsidR="00516150" w:rsidRDefault="00EA3410" w:rsidP="000D537A">
      <w:pPr>
        <w:numPr>
          <w:ilvl w:val="0"/>
          <w:numId w:val="10"/>
        </w:numPr>
        <w:tabs>
          <w:tab w:val="left" w:pos="312"/>
        </w:tabs>
        <w:spacing w:line="265" w:lineRule="auto"/>
        <w:ind w:right="6"/>
        <w:jc w:val="both"/>
        <w:rPr>
          <w:rFonts w:ascii="Arial" w:eastAsia="Arial" w:hAnsi="Arial" w:cs="Arial"/>
        </w:rPr>
      </w:pPr>
      <w:r>
        <w:rPr>
          <w:rFonts w:ascii="Arial" w:eastAsia="Arial" w:hAnsi="Arial" w:cs="Arial"/>
        </w:rPr>
        <w:t>Passengers can arrive indirectly from geographically nearby airports (</w:t>
      </w:r>
      <w:r w:rsidR="00C844EB">
        <w:rPr>
          <w:rFonts w:ascii="Arial" w:eastAsia="Arial" w:hAnsi="Arial" w:cs="Arial"/>
        </w:rPr>
        <w:t>Mumbai,Delhi</w:t>
      </w:r>
      <w:r>
        <w:rPr>
          <w:rFonts w:ascii="Arial" w:eastAsia="Arial" w:hAnsi="Arial" w:cs="Arial"/>
        </w:rPr>
        <w:t>,) by other means of transport like bus, train, taxi, own vehicle etc. These people will have to be identified promptly at community level, by convergent means involving Health, LSGD, Revenue, Police department etc. This process will usually be facilitated by direct cross border notification from APHOs/ PHOs of other major PoEs in the country to SSO-IDSP Gujarat direct</w:t>
      </w:r>
      <w:r w:rsidR="00C844EB">
        <w:rPr>
          <w:rFonts w:ascii="Arial" w:eastAsia="Arial" w:hAnsi="Arial" w:cs="Arial"/>
        </w:rPr>
        <w:t>.</w:t>
      </w:r>
    </w:p>
    <w:p w:rsidR="00CB343F" w:rsidRDefault="00CB343F" w:rsidP="00CB343F">
      <w:pPr>
        <w:tabs>
          <w:tab w:val="left" w:pos="312"/>
        </w:tabs>
        <w:spacing w:line="265" w:lineRule="auto"/>
        <w:ind w:right="6"/>
        <w:jc w:val="both"/>
        <w:rPr>
          <w:rFonts w:ascii="Arial" w:eastAsia="Arial" w:hAnsi="Arial" w:cs="Arial"/>
        </w:rPr>
      </w:pPr>
    </w:p>
    <w:p w:rsidR="00516150" w:rsidRDefault="00516150" w:rsidP="000D537A">
      <w:pPr>
        <w:spacing w:line="160" w:lineRule="exact"/>
        <w:jc w:val="both"/>
        <w:rPr>
          <w:rFonts w:ascii="Arial" w:eastAsia="Arial" w:hAnsi="Arial" w:cs="Arial"/>
        </w:rPr>
      </w:pPr>
    </w:p>
    <w:p w:rsidR="00516150" w:rsidRDefault="00EA3410" w:rsidP="000D537A">
      <w:pPr>
        <w:numPr>
          <w:ilvl w:val="0"/>
          <w:numId w:val="10"/>
        </w:numPr>
        <w:tabs>
          <w:tab w:val="left" w:pos="280"/>
        </w:tabs>
        <w:ind w:left="280" w:hanging="280"/>
        <w:jc w:val="both"/>
        <w:rPr>
          <w:rFonts w:ascii="Arial" w:eastAsia="Arial" w:hAnsi="Arial" w:cs="Arial"/>
        </w:rPr>
      </w:pPr>
      <w:r>
        <w:rPr>
          <w:rFonts w:ascii="Arial" w:eastAsia="Arial" w:hAnsi="Arial" w:cs="Arial"/>
        </w:rPr>
        <w:t>Once identified, the passenger shall be processed as described above in (5) &amp; (6)</w:t>
      </w:r>
    </w:p>
    <w:p w:rsidR="00CB343F" w:rsidRDefault="00CB343F" w:rsidP="00CB343F">
      <w:pPr>
        <w:tabs>
          <w:tab w:val="left" w:pos="280"/>
        </w:tabs>
        <w:ind w:left="280"/>
        <w:jc w:val="both"/>
        <w:rPr>
          <w:rFonts w:ascii="Arial" w:eastAsia="Arial" w:hAnsi="Arial" w:cs="Arial"/>
        </w:rPr>
      </w:pPr>
    </w:p>
    <w:p w:rsidR="00516150" w:rsidRDefault="00516150" w:rsidP="000D537A">
      <w:pPr>
        <w:spacing w:line="185" w:lineRule="exact"/>
        <w:jc w:val="both"/>
        <w:rPr>
          <w:sz w:val="20"/>
          <w:szCs w:val="20"/>
        </w:rPr>
      </w:pPr>
    </w:p>
    <w:p w:rsidR="00516150" w:rsidRDefault="00EA3410" w:rsidP="000D537A">
      <w:pPr>
        <w:jc w:val="both"/>
        <w:rPr>
          <w:sz w:val="20"/>
          <w:szCs w:val="20"/>
        </w:rPr>
      </w:pPr>
      <w:r>
        <w:rPr>
          <w:rFonts w:ascii="Arial" w:eastAsia="Arial" w:hAnsi="Arial" w:cs="Arial"/>
          <w:b/>
          <w:bCs/>
          <w:sz w:val="24"/>
          <w:szCs w:val="24"/>
        </w:rPr>
        <w:t>B. Contact tracing</w:t>
      </w:r>
    </w:p>
    <w:p w:rsidR="00516150" w:rsidRDefault="00516150" w:rsidP="000D537A">
      <w:pPr>
        <w:spacing w:line="187" w:lineRule="exact"/>
        <w:jc w:val="both"/>
        <w:rPr>
          <w:sz w:val="20"/>
          <w:szCs w:val="20"/>
        </w:rPr>
      </w:pPr>
    </w:p>
    <w:p w:rsidR="00516150" w:rsidRDefault="00EA3410" w:rsidP="000D537A">
      <w:pPr>
        <w:numPr>
          <w:ilvl w:val="0"/>
          <w:numId w:val="11"/>
        </w:numPr>
        <w:tabs>
          <w:tab w:val="left" w:pos="278"/>
        </w:tabs>
        <w:spacing w:line="265" w:lineRule="auto"/>
        <w:ind w:right="6"/>
        <w:jc w:val="both"/>
        <w:rPr>
          <w:rFonts w:ascii="Arial" w:eastAsia="Arial" w:hAnsi="Arial" w:cs="Arial"/>
        </w:rPr>
      </w:pPr>
      <w:r>
        <w:rPr>
          <w:rFonts w:ascii="Arial" w:eastAsia="Arial" w:hAnsi="Arial" w:cs="Arial"/>
        </w:rPr>
        <w:t>Contact tracing in case of symptomatic passengers is the most major exercise for reducing spread of any novel infection in the community. This has to be done systematically and intensively by directly informing the index passenger of the benefits, and detailed direct/phone interview covering every point of time from arrival in the country till entry into our health surveillance system. The details have to be logged into appropriate forms/templates which will be shared as soon as available from GoI. All d</w:t>
      </w:r>
      <w:r w:rsidR="00C844EB">
        <w:rPr>
          <w:rFonts w:ascii="Arial" w:eastAsia="Arial" w:hAnsi="Arial" w:cs="Arial"/>
        </w:rPr>
        <w:t xml:space="preserve">etails shall be shared with </w:t>
      </w:r>
      <w:r>
        <w:rPr>
          <w:rFonts w:ascii="Arial" w:eastAsia="Arial" w:hAnsi="Arial" w:cs="Arial"/>
        </w:rPr>
        <w:t>DSO, and consolidated, and summary will have to be shared with SSO IDSP</w:t>
      </w:r>
    </w:p>
    <w:p w:rsidR="00CB343F" w:rsidRDefault="00CB343F" w:rsidP="00CB343F">
      <w:pPr>
        <w:tabs>
          <w:tab w:val="left" w:pos="278"/>
        </w:tabs>
        <w:spacing w:line="265" w:lineRule="auto"/>
        <w:ind w:right="6"/>
        <w:jc w:val="both"/>
        <w:rPr>
          <w:rFonts w:ascii="Arial" w:eastAsia="Arial" w:hAnsi="Arial" w:cs="Arial"/>
        </w:rPr>
      </w:pPr>
    </w:p>
    <w:p w:rsidR="00516150" w:rsidRDefault="00516150" w:rsidP="000D537A">
      <w:pPr>
        <w:spacing w:line="155" w:lineRule="exact"/>
        <w:jc w:val="both"/>
        <w:rPr>
          <w:rFonts w:ascii="Arial" w:eastAsia="Arial" w:hAnsi="Arial" w:cs="Arial"/>
        </w:rPr>
      </w:pPr>
    </w:p>
    <w:p w:rsidR="00516150" w:rsidRDefault="00EA3410" w:rsidP="000D537A">
      <w:pPr>
        <w:numPr>
          <w:ilvl w:val="0"/>
          <w:numId w:val="11"/>
        </w:numPr>
        <w:tabs>
          <w:tab w:val="left" w:pos="307"/>
        </w:tabs>
        <w:spacing w:line="268" w:lineRule="auto"/>
        <w:ind w:right="6"/>
        <w:jc w:val="both"/>
        <w:rPr>
          <w:rFonts w:ascii="Arial" w:eastAsia="Arial" w:hAnsi="Arial" w:cs="Arial"/>
        </w:rPr>
      </w:pPr>
      <w:r>
        <w:rPr>
          <w:rFonts w:ascii="Arial" w:eastAsia="Arial" w:hAnsi="Arial" w:cs="Arial"/>
        </w:rPr>
        <w:t>The contact tracing exercise for each suspect passenger shall be linked live to teams responsible for tracing of secondary contacts</w:t>
      </w:r>
    </w:p>
    <w:p w:rsidR="00516150" w:rsidRDefault="00516150" w:rsidP="000D537A">
      <w:pPr>
        <w:spacing w:line="150" w:lineRule="exact"/>
        <w:jc w:val="both"/>
        <w:rPr>
          <w:rFonts w:ascii="Arial" w:eastAsia="Arial" w:hAnsi="Arial" w:cs="Arial"/>
        </w:rPr>
      </w:pPr>
    </w:p>
    <w:p w:rsidR="00516150" w:rsidRDefault="00EA3410" w:rsidP="000D537A">
      <w:pPr>
        <w:numPr>
          <w:ilvl w:val="0"/>
          <w:numId w:val="11"/>
        </w:numPr>
        <w:tabs>
          <w:tab w:val="left" w:pos="309"/>
        </w:tabs>
        <w:spacing w:line="267" w:lineRule="auto"/>
        <w:ind w:right="6"/>
        <w:jc w:val="both"/>
        <w:rPr>
          <w:rFonts w:ascii="Arial" w:eastAsia="Arial" w:hAnsi="Arial" w:cs="Arial"/>
        </w:rPr>
      </w:pPr>
      <w:r>
        <w:rPr>
          <w:rFonts w:ascii="Arial" w:eastAsia="Arial" w:hAnsi="Arial" w:cs="Arial"/>
        </w:rPr>
        <w:t>It is advisable to be prepared by identifying teams, at district, block and PHC levels, conducting trial runs or mock drills early enough so that there is an adequate level of preparedness before areal suspect is notified to your district</w:t>
      </w:r>
    </w:p>
    <w:p w:rsidR="00516150" w:rsidRDefault="00516150" w:rsidP="000D537A">
      <w:pPr>
        <w:spacing w:line="154" w:lineRule="exact"/>
        <w:jc w:val="both"/>
        <w:rPr>
          <w:sz w:val="20"/>
          <w:szCs w:val="20"/>
        </w:rPr>
      </w:pPr>
    </w:p>
    <w:p w:rsidR="00516150" w:rsidRDefault="00EA3410" w:rsidP="000D537A">
      <w:pPr>
        <w:jc w:val="both"/>
        <w:rPr>
          <w:sz w:val="20"/>
          <w:szCs w:val="20"/>
        </w:rPr>
      </w:pPr>
      <w:r>
        <w:rPr>
          <w:rFonts w:ascii="Arial" w:eastAsia="Arial" w:hAnsi="Arial" w:cs="Arial"/>
        </w:rPr>
        <w:lastRenderedPageBreak/>
        <w:t>C</w:t>
      </w:r>
      <w:r>
        <w:rPr>
          <w:rFonts w:ascii="Arial" w:eastAsia="Arial" w:hAnsi="Arial" w:cs="Arial"/>
          <w:b/>
          <w:bCs/>
        </w:rPr>
        <w:t>. Patient care.</w:t>
      </w:r>
    </w:p>
    <w:p w:rsidR="00516150" w:rsidRDefault="00516150" w:rsidP="000D537A">
      <w:pPr>
        <w:spacing w:line="184" w:lineRule="exact"/>
        <w:jc w:val="both"/>
        <w:rPr>
          <w:sz w:val="20"/>
          <w:szCs w:val="20"/>
        </w:rPr>
      </w:pPr>
    </w:p>
    <w:p w:rsidR="00516150" w:rsidRDefault="00EA3410" w:rsidP="000D537A">
      <w:pPr>
        <w:spacing w:line="268" w:lineRule="auto"/>
        <w:ind w:right="6"/>
        <w:jc w:val="both"/>
        <w:rPr>
          <w:rFonts w:ascii="Arial" w:eastAsia="Arial" w:hAnsi="Arial" w:cs="Arial"/>
        </w:rPr>
      </w:pPr>
      <w:r>
        <w:rPr>
          <w:rFonts w:ascii="Arial" w:eastAsia="Arial" w:hAnsi="Arial" w:cs="Arial"/>
        </w:rPr>
        <w:t>There is no specific management, patients will generally be managed as viral respiratory/</w:t>
      </w:r>
      <w:r w:rsidR="00C844EB">
        <w:rPr>
          <w:rFonts w:ascii="Arial" w:eastAsia="Arial" w:hAnsi="Arial" w:cs="Arial"/>
        </w:rPr>
        <w:t xml:space="preserve"> </w:t>
      </w:r>
      <w:r>
        <w:rPr>
          <w:rFonts w:ascii="Arial" w:eastAsia="Arial" w:hAnsi="Arial" w:cs="Arial"/>
        </w:rPr>
        <w:t>disseminated infection as per symptoms and signs.</w:t>
      </w:r>
    </w:p>
    <w:p w:rsidR="0081411B" w:rsidRDefault="0081411B" w:rsidP="000D537A">
      <w:pPr>
        <w:spacing w:line="268" w:lineRule="auto"/>
        <w:ind w:right="6"/>
        <w:jc w:val="both"/>
        <w:rPr>
          <w:rFonts w:ascii="Arial" w:eastAsia="Arial" w:hAnsi="Arial" w:cs="Arial"/>
        </w:rPr>
      </w:pPr>
    </w:p>
    <w:p w:rsidR="0081411B" w:rsidRDefault="0081411B" w:rsidP="000D537A">
      <w:pPr>
        <w:spacing w:line="268" w:lineRule="auto"/>
        <w:ind w:right="6"/>
        <w:jc w:val="both"/>
        <w:rPr>
          <w:rFonts w:ascii="Arial" w:eastAsia="Arial" w:hAnsi="Arial" w:cs="Arial"/>
        </w:rPr>
      </w:pPr>
    </w:p>
    <w:p w:rsidR="0081411B" w:rsidRDefault="0081411B" w:rsidP="000D537A">
      <w:pPr>
        <w:spacing w:line="268" w:lineRule="auto"/>
        <w:ind w:right="6"/>
        <w:jc w:val="both"/>
        <w:rPr>
          <w:rFonts w:ascii="Arial" w:eastAsia="Arial" w:hAnsi="Arial" w:cs="Arial"/>
        </w:rPr>
      </w:pPr>
    </w:p>
    <w:p w:rsidR="0081411B" w:rsidRDefault="0081411B" w:rsidP="000D537A">
      <w:pPr>
        <w:spacing w:line="268" w:lineRule="auto"/>
        <w:ind w:right="6"/>
        <w:jc w:val="both"/>
        <w:rPr>
          <w:rFonts w:ascii="Arial" w:eastAsia="Arial" w:hAnsi="Arial" w:cs="Arial"/>
        </w:rPr>
      </w:pPr>
    </w:p>
    <w:p w:rsidR="0081411B" w:rsidRDefault="0081411B" w:rsidP="000D537A">
      <w:pPr>
        <w:spacing w:line="268" w:lineRule="auto"/>
        <w:ind w:right="6"/>
        <w:jc w:val="both"/>
        <w:rPr>
          <w:rFonts w:ascii="Arial" w:eastAsia="Arial" w:hAnsi="Arial" w:cs="Arial"/>
        </w:rPr>
      </w:pPr>
    </w:p>
    <w:p w:rsidR="0081411B" w:rsidRDefault="0081411B" w:rsidP="000D537A">
      <w:pPr>
        <w:spacing w:line="268" w:lineRule="auto"/>
        <w:ind w:right="6"/>
        <w:jc w:val="both"/>
        <w:rPr>
          <w:rFonts w:ascii="Arial" w:eastAsia="Arial" w:hAnsi="Arial" w:cs="Arial"/>
        </w:rPr>
      </w:pPr>
    </w:p>
    <w:p w:rsidR="0081411B" w:rsidRDefault="0081411B" w:rsidP="000D537A">
      <w:pPr>
        <w:spacing w:line="268" w:lineRule="auto"/>
        <w:ind w:right="6"/>
        <w:jc w:val="both"/>
        <w:rPr>
          <w:rFonts w:ascii="Arial" w:eastAsia="Arial" w:hAnsi="Arial" w:cs="Arial"/>
        </w:rPr>
      </w:pPr>
    </w:p>
    <w:p w:rsidR="0081411B" w:rsidRDefault="0081411B" w:rsidP="000D537A">
      <w:pPr>
        <w:spacing w:line="268" w:lineRule="auto"/>
        <w:ind w:right="6"/>
        <w:jc w:val="both"/>
        <w:rPr>
          <w:rFonts w:ascii="Arial" w:eastAsia="Arial" w:hAnsi="Arial" w:cs="Arial"/>
        </w:rPr>
      </w:pPr>
    </w:p>
    <w:p w:rsidR="0081411B" w:rsidRDefault="0081411B" w:rsidP="000D537A">
      <w:pPr>
        <w:spacing w:line="268" w:lineRule="auto"/>
        <w:ind w:right="6"/>
        <w:jc w:val="both"/>
        <w:rPr>
          <w:rFonts w:ascii="Arial" w:eastAsia="Arial" w:hAnsi="Arial" w:cs="Arial"/>
        </w:rPr>
      </w:pPr>
    </w:p>
    <w:p w:rsidR="0081411B" w:rsidRDefault="0081411B" w:rsidP="000D537A">
      <w:pPr>
        <w:spacing w:line="268" w:lineRule="auto"/>
        <w:ind w:right="6"/>
        <w:jc w:val="both"/>
        <w:rPr>
          <w:rFonts w:ascii="Arial" w:eastAsia="Arial" w:hAnsi="Arial" w:cs="Arial"/>
        </w:rPr>
      </w:pPr>
    </w:p>
    <w:p w:rsidR="0081411B" w:rsidRDefault="0081411B" w:rsidP="000D537A">
      <w:pPr>
        <w:spacing w:line="268" w:lineRule="auto"/>
        <w:ind w:right="6"/>
        <w:jc w:val="both"/>
        <w:rPr>
          <w:rFonts w:ascii="Arial" w:eastAsia="Arial" w:hAnsi="Arial" w:cs="Arial"/>
        </w:rPr>
      </w:pPr>
    </w:p>
    <w:p w:rsidR="0081411B" w:rsidRDefault="0081411B" w:rsidP="000D537A">
      <w:pPr>
        <w:spacing w:line="268" w:lineRule="auto"/>
        <w:ind w:right="6"/>
        <w:jc w:val="both"/>
        <w:rPr>
          <w:rFonts w:ascii="Arial" w:eastAsia="Arial" w:hAnsi="Arial" w:cs="Arial"/>
        </w:rPr>
      </w:pPr>
    </w:p>
    <w:p w:rsidR="0081411B" w:rsidRDefault="0081411B" w:rsidP="000D537A">
      <w:pPr>
        <w:spacing w:line="268" w:lineRule="auto"/>
        <w:ind w:right="6"/>
        <w:jc w:val="both"/>
        <w:rPr>
          <w:rFonts w:ascii="Arial" w:eastAsia="Arial" w:hAnsi="Arial" w:cs="Arial"/>
        </w:rPr>
      </w:pPr>
    </w:p>
    <w:p w:rsidR="0081411B" w:rsidRDefault="0081411B" w:rsidP="000D537A">
      <w:pPr>
        <w:spacing w:line="268" w:lineRule="auto"/>
        <w:ind w:right="6"/>
        <w:jc w:val="both"/>
        <w:rPr>
          <w:rFonts w:ascii="Arial" w:eastAsia="Arial" w:hAnsi="Arial" w:cs="Arial"/>
        </w:rPr>
      </w:pPr>
    </w:p>
    <w:p w:rsidR="0081411B" w:rsidRDefault="0081411B" w:rsidP="000D537A">
      <w:pPr>
        <w:spacing w:line="268" w:lineRule="auto"/>
        <w:ind w:right="6"/>
        <w:jc w:val="both"/>
        <w:rPr>
          <w:rFonts w:ascii="Arial" w:eastAsia="Arial" w:hAnsi="Arial" w:cs="Arial"/>
        </w:rPr>
      </w:pPr>
    </w:p>
    <w:p w:rsidR="0081411B" w:rsidRDefault="0081411B" w:rsidP="000D537A">
      <w:pPr>
        <w:spacing w:line="268" w:lineRule="auto"/>
        <w:ind w:right="6"/>
        <w:jc w:val="both"/>
        <w:rPr>
          <w:rFonts w:ascii="Arial" w:eastAsia="Arial" w:hAnsi="Arial" w:cs="Arial"/>
        </w:rPr>
      </w:pPr>
    </w:p>
    <w:p w:rsidR="0081411B" w:rsidRDefault="0081411B" w:rsidP="000D537A">
      <w:pPr>
        <w:spacing w:line="268" w:lineRule="auto"/>
        <w:ind w:right="6"/>
        <w:jc w:val="both"/>
        <w:rPr>
          <w:rFonts w:ascii="Arial" w:eastAsia="Arial" w:hAnsi="Arial" w:cs="Arial"/>
        </w:rPr>
      </w:pPr>
    </w:p>
    <w:p w:rsidR="0081411B" w:rsidRDefault="0081411B" w:rsidP="000D537A">
      <w:pPr>
        <w:spacing w:line="268" w:lineRule="auto"/>
        <w:ind w:right="6"/>
        <w:jc w:val="both"/>
        <w:rPr>
          <w:rFonts w:ascii="Arial" w:eastAsia="Arial" w:hAnsi="Arial" w:cs="Arial"/>
        </w:rPr>
      </w:pPr>
    </w:p>
    <w:p w:rsidR="0081411B" w:rsidRDefault="0081411B" w:rsidP="000D537A">
      <w:pPr>
        <w:spacing w:line="268" w:lineRule="auto"/>
        <w:ind w:right="6"/>
        <w:jc w:val="both"/>
        <w:rPr>
          <w:rFonts w:ascii="Arial" w:eastAsia="Arial" w:hAnsi="Arial" w:cs="Arial"/>
        </w:rPr>
      </w:pPr>
    </w:p>
    <w:p w:rsidR="0081411B" w:rsidRDefault="0081411B" w:rsidP="000D537A">
      <w:pPr>
        <w:spacing w:line="268" w:lineRule="auto"/>
        <w:ind w:right="6"/>
        <w:jc w:val="both"/>
        <w:rPr>
          <w:rFonts w:ascii="Arial" w:eastAsia="Arial" w:hAnsi="Arial" w:cs="Arial"/>
        </w:rPr>
      </w:pPr>
    </w:p>
    <w:p w:rsidR="0081411B" w:rsidRDefault="0081411B" w:rsidP="000D537A">
      <w:pPr>
        <w:spacing w:line="268" w:lineRule="auto"/>
        <w:ind w:right="6"/>
        <w:jc w:val="both"/>
        <w:rPr>
          <w:rFonts w:ascii="Arial" w:eastAsia="Arial" w:hAnsi="Arial" w:cs="Arial"/>
        </w:rPr>
      </w:pPr>
    </w:p>
    <w:p w:rsidR="0081411B" w:rsidRDefault="0081411B" w:rsidP="000D537A">
      <w:pPr>
        <w:spacing w:line="268" w:lineRule="auto"/>
        <w:ind w:right="6"/>
        <w:jc w:val="both"/>
        <w:rPr>
          <w:rFonts w:ascii="Arial" w:eastAsia="Arial" w:hAnsi="Arial" w:cs="Arial"/>
        </w:rPr>
      </w:pPr>
    </w:p>
    <w:p w:rsidR="0081411B" w:rsidRDefault="0081411B" w:rsidP="000D537A">
      <w:pPr>
        <w:spacing w:line="268" w:lineRule="auto"/>
        <w:ind w:right="6"/>
        <w:jc w:val="both"/>
        <w:rPr>
          <w:rFonts w:ascii="Arial" w:eastAsia="Arial" w:hAnsi="Arial" w:cs="Arial"/>
        </w:rPr>
      </w:pPr>
    </w:p>
    <w:p w:rsidR="0081411B" w:rsidRDefault="0081411B" w:rsidP="000D537A">
      <w:pPr>
        <w:spacing w:line="268" w:lineRule="auto"/>
        <w:ind w:right="6"/>
        <w:jc w:val="both"/>
        <w:rPr>
          <w:rFonts w:ascii="Arial" w:eastAsia="Arial" w:hAnsi="Arial" w:cs="Arial"/>
        </w:rPr>
      </w:pPr>
    </w:p>
    <w:p w:rsidR="0081411B" w:rsidRDefault="0081411B" w:rsidP="000D537A">
      <w:pPr>
        <w:spacing w:line="268" w:lineRule="auto"/>
        <w:ind w:right="6"/>
        <w:jc w:val="both"/>
        <w:rPr>
          <w:rFonts w:ascii="Arial" w:eastAsia="Arial" w:hAnsi="Arial" w:cs="Arial"/>
        </w:rPr>
      </w:pPr>
    </w:p>
    <w:p w:rsidR="0081411B" w:rsidRDefault="0081411B" w:rsidP="000D537A">
      <w:pPr>
        <w:spacing w:line="268" w:lineRule="auto"/>
        <w:ind w:right="6"/>
        <w:jc w:val="both"/>
        <w:rPr>
          <w:rFonts w:ascii="Arial" w:eastAsia="Arial" w:hAnsi="Arial" w:cs="Arial"/>
        </w:rPr>
      </w:pPr>
    </w:p>
    <w:p w:rsidR="0081411B" w:rsidRDefault="0081411B" w:rsidP="000D537A">
      <w:pPr>
        <w:spacing w:line="268" w:lineRule="auto"/>
        <w:ind w:right="6"/>
        <w:jc w:val="both"/>
        <w:rPr>
          <w:rFonts w:ascii="Arial" w:eastAsia="Arial" w:hAnsi="Arial" w:cs="Arial"/>
        </w:rPr>
      </w:pPr>
    </w:p>
    <w:p w:rsidR="0081411B" w:rsidRDefault="0081411B" w:rsidP="000D537A">
      <w:pPr>
        <w:spacing w:line="268" w:lineRule="auto"/>
        <w:ind w:right="6"/>
        <w:jc w:val="both"/>
        <w:rPr>
          <w:rFonts w:ascii="Arial" w:eastAsia="Arial" w:hAnsi="Arial" w:cs="Arial"/>
        </w:rPr>
      </w:pPr>
    </w:p>
    <w:p w:rsidR="0081411B" w:rsidRDefault="0081411B" w:rsidP="000D537A">
      <w:pPr>
        <w:spacing w:line="268" w:lineRule="auto"/>
        <w:ind w:right="6"/>
        <w:jc w:val="both"/>
        <w:rPr>
          <w:rFonts w:ascii="Arial" w:eastAsia="Arial" w:hAnsi="Arial" w:cs="Arial"/>
        </w:rPr>
      </w:pPr>
    </w:p>
    <w:p w:rsidR="0081411B" w:rsidRDefault="0081411B" w:rsidP="000D537A">
      <w:pPr>
        <w:spacing w:line="268" w:lineRule="auto"/>
        <w:ind w:right="6"/>
        <w:jc w:val="both"/>
        <w:rPr>
          <w:rFonts w:ascii="Arial" w:eastAsia="Arial" w:hAnsi="Arial" w:cs="Arial"/>
        </w:rPr>
      </w:pPr>
    </w:p>
    <w:p w:rsidR="0081411B" w:rsidRDefault="0081411B" w:rsidP="000D537A">
      <w:pPr>
        <w:spacing w:line="268" w:lineRule="auto"/>
        <w:ind w:right="6"/>
        <w:jc w:val="both"/>
        <w:rPr>
          <w:rFonts w:ascii="Arial" w:eastAsia="Arial" w:hAnsi="Arial" w:cs="Arial"/>
        </w:rPr>
      </w:pPr>
    </w:p>
    <w:p w:rsidR="0081411B" w:rsidRDefault="0081411B" w:rsidP="000D537A">
      <w:pPr>
        <w:spacing w:line="268" w:lineRule="auto"/>
        <w:ind w:right="6"/>
        <w:jc w:val="both"/>
        <w:rPr>
          <w:rFonts w:ascii="Arial" w:eastAsia="Arial" w:hAnsi="Arial" w:cs="Arial"/>
        </w:rPr>
      </w:pPr>
    </w:p>
    <w:p w:rsidR="0081411B" w:rsidRDefault="0081411B" w:rsidP="000D537A">
      <w:pPr>
        <w:spacing w:line="268" w:lineRule="auto"/>
        <w:ind w:right="6"/>
        <w:jc w:val="both"/>
        <w:rPr>
          <w:rFonts w:ascii="Arial" w:eastAsia="Arial" w:hAnsi="Arial" w:cs="Arial"/>
        </w:rPr>
      </w:pPr>
    </w:p>
    <w:p w:rsidR="0081411B" w:rsidRDefault="0081411B" w:rsidP="000D537A">
      <w:pPr>
        <w:spacing w:line="268" w:lineRule="auto"/>
        <w:ind w:right="6"/>
        <w:jc w:val="both"/>
        <w:rPr>
          <w:rFonts w:ascii="Arial" w:eastAsia="Arial" w:hAnsi="Arial" w:cs="Arial"/>
        </w:rPr>
      </w:pPr>
    </w:p>
    <w:p w:rsidR="0081411B" w:rsidRDefault="0081411B" w:rsidP="000D537A">
      <w:pPr>
        <w:spacing w:line="268" w:lineRule="auto"/>
        <w:ind w:right="6"/>
        <w:jc w:val="both"/>
        <w:rPr>
          <w:rFonts w:ascii="Arial" w:eastAsia="Arial" w:hAnsi="Arial" w:cs="Arial"/>
        </w:rPr>
      </w:pPr>
    </w:p>
    <w:p w:rsidR="0081411B" w:rsidRDefault="0081411B" w:rsidP="000D537A">
      <w:pPr>
        <w:spacing w:line="268" w:lineRule="auto"/>
        <w:ind w:right="6"/>
        <w:jc w:val="both"/>
        <w:rPr>
          <w:rFonts w:ascii="Arial" w:eastAsia="Arial" w:hAnsi="Arial" w:cs="Arial"/>
        </w:rPr>
      </w:pPr>
    </w:p>
    <w:p w:rsidR="0081411B" w:rsidRDefault="0081411B" w:rsidP="000D537A">
      <w:pPr>
        <w:spacing w:line="268" w:lineRule="auto"/>
        <w:ind w:right="6"/>
        <w:jc w:val="both"/>
        <w:rPr>
          <w:rFonts w:ascii="Arial" w:eastAsia="Arial" w:hAnsi="Arial" w:cs="Arial"/>
        </w:rPr>
      </w:pPr>
    </w:p>
    <w:p w:rsidR="0081411B" w:rsidRDefault="0081411B" w:rsidP="000D537A">
      <w:pPr>
        <w:spacing w:line="268" w:lineRule="auto"/>
        <w:ind w:right="6"/>
        <w:jc w:val="both"/>
        <w:rPr>
          <w:rFonts w:ascii="Arial" w:eastAsia="Arial" w:hAnsi="Arial" w:cs="Arial"/>
        </w:rPr>
      </w:pPr>
    </w:p>
    <w:p w:rsidR="0081411B" w:rsidRDefault="0081411B" w:rsidP="000D537A">
      <w:pPr>
        <w:spacing w:line="268" w:lineRule="auto"/>
        <w:ind w:right="6"/>
        <w:jc w:val="both"/>
        <w:rPr>
          <w:rFonts w:ascii="Arial" w:eastAsia="Arial" w:hAnsi="Arial" w:cs="Arial"/>
        </w:rPr>
      </w:pPr>
    </w:p>
    <w:p w:rsidR="0081411B" w:rsidRDefault="0081411B" w:rsidP="000D537A">
      <w:pPr>
        <w:spacing w:line="268" w:lineRule="auto"/>
        <w:ind w:right="6"/>
        <w:jc w:val="both"/>
        <w:rPr>
          <w:rFonts w:ascii="Arial" w:eastAsia="Arial" w:hAnsi="Arial" w:cs="Arial"/>
        </w:rPr>
      </w:pPr>
    </w:p>
    <w:p w:rsidR="0081411B" w:rsidRDefault="0081411B" w:rsidP="000D537A">
      <w:pPr>
        <w:spacing w:line="268" w:lineRule="auto"/>
        <w:ind w:right="6"/>
        <w:jc w:val="both"/>
        <w:rPr>
          <w:rFonts w:ascii="Arial" w:eastAsia="Arial" w:hAnsi="Arial" w:cs="Arial"/>
        </w:rPr>
      </w:pPr>
    </w:p>
    <w:p w:rsidR="0081411B" w:rsidRDefault="0081411B" w:rsidP="000D537A">
      <w:pPr>
        <w:spacing w:line="268" w:lineRule="auto"/>
        <w:ind w:right="6"/>
        <w:jc w:val="both"/>
        <w:rPr>
          <w:rFonts w:ascii="Arial" w:eastAsia="Arial" w:hAnsi="Arial" w:cs="Arial"/>
        </w:rPr>
      </w:pPr>
    </w:p>
    <w:p w:rsidR="00CB343F" w:rsidRDefault="00CB343F" w:rsidP="000D537A">
      <w:pPr>
        <w:spacing w:line="268" w:lineRule="auto"/>
        <w:ind w:right="6"/>
        <w:jc w:val="both"/>
        <w:rPr>
          <w:rFonts w:ascii="Arial" w:eastAsia="Arial" w:hAnsi="Arial" w:cs="Arial"/>
        </w:rPr>
      </w:pPr>
    </w:p>
    <w:p w:rsidR="00CB343F" w:rsidRDefault="00CB343F" w:rsidP="000D537A">
      <w:pPr>
        <w:spacing w:line="268" w:lineRule="auto"/>
        <w:ind w:right="6"/>
        <w:jc w:val="both"/>
        <w:rPr>
          <w:rFonts w:ascii="Arial" w:eastAsia="Arial" w:hAnsi="Arial" w:cs="Arial"/>
        </w:rPr>
      </w:pPr>
    </w:p>
    <w:p w:rsidR="00CB343F" w:rsidRDefault="00CB343F" w:rsidP="000D537A">
      <w:pPr>
        <w:spacing w:line="268" w:lineRule="auto"/>
        <w:ind w:right="6"/>
        <w:jc w:val="both"/>
        <w:rPr>
          <w:rFonts w:ascii="Arial" w:eastAsia="Arial" w:hAnsi="Arial" w:cs="Arial"/>
        </w:rPr>
      </w:pPr>
    </w:p>
    <w:p w:rsidR="0081411B" w:rsidRDefault="0081411B" w:rsidP="000D537A">
      <w:pPr>
        <w:spacing w:line="268" w:lineRule="auto"/>
        <w:ind w:right="6"/>
        <w:jc w:val="both"/>
        <w:rPr>
          <w:rFonts w:ascii="Arial" w:eastAsia="Arial" w:hAnsi="Arial" w:cs="Arial"/>
        </w:rPr>
      </w:pPr>
    </w:p>
    <w:p w:rsidR="0081411B" w:rsidRDefault="0081411B" w:rsidP="000D537A">
      <w:pPr>
        <w:spacing w:line="268" w:lineRule="auto"/>
        <w:ind w:right="6"/>
        <w:jc w:val="both"/>
        <w:rPr>
          <w:rFonts w:ascii="Arial" w:eastAsia="Arial" w:hAnsi="Arial" w:cs="Arial"/>
        </w:rPr>
      </w:pPr>
    </w:p>
    <w:p w:rsidR="0081411B" w:rsidRDefault="0081411B" w:rsidP="000D537A">
      <w:pPr>
        <w:spacing w:line="268" w:lineRule="auto"/>
        <w:ind w:right="6"/>
        <w:jc w:val="both"/>
        <w:rPr>
          <w:sz w:val="20"/>
          <w:szCs w:val="20"/>
        </w:rPr>
      </w:pPr>
    </w:p>
    <w:p w:rsidR="00516150" w:rsidRDefault="00516150" w:rsidP="000D537A">
      <w:pPr>
        <w:spacing w:line="155" w:lineRule="exact"/>
        <w:jc w:val="both"/>
        <w:rPr>
          <w:sz w:val="20"/>
          <w:szCs w:val="20"/>
        </w:rPr>
      </w:pPr>
    </w:p>
    <w:p w:rsidR="00516150" w:rsidRDefault="00EA3410" w:rsidP="000D537A">
      <w:pPr>
        <w:numPr>
          <w:ilvl w:val="0"/>
          <w:numId w:val="12"/>
        </w:numPr>
        <w:tabs>
          <w:tab w:val="left" w:pos="720"/>
        </w:tabs>
        <w:ind w:left="720" w:hanging="360"/>
        <w:jc w:val="both"/>
        <w:rPr>
          <w:rFonts w:ascii="Arial" w:eastAsia="Arial" w:hAnsi="Arial" w:cs="Arial"/>
          <w:b/>
          <w:bCs/>
          <w:sz w:val="26"/>
          <w:szCs w:val="26"/>
          <w:u w:val="single"/>
        </w:rPr>
      </w:pPr>
      <w:r>
        <w:rPr>
          <w:rFonts w:ascii="Arial" w:eastAsia="Arial" w:hAnsi="Arial" w:cs="Arial"/>
          <w:b/>
          <w:bCs/>
          <w:sz w:val="26"/>
          <w:szCs w:val="26"/>
        </w:rPr>
        <w:lastRenderedPageBreak/>
        <w:t>Safety procedures during sample collection and transport</w:t>
      </w:r>
    </w:p>
    <w:p w:rsidR="00516150" w:rsidRDefault="00516150" w:rsidP="000D537A">
      <w:pPr>
        <w:spacing w:line="189" w:lineRule="exact"/>
        <w:jc w:val="both"/>
        <w:rPr>
          <w:sz w:val="20"/>
          <w:szCs w:val="20"/>
        </w:rPr>
      </w:pPr>
    </w:p>
    <w:p w:rsidR="00516150" w:rsidRDefault="00EA3410" w:rsidP="000D537A">
      <w:pPr>
        <w:spacing w:line="265" w:lineRule="auto"/>
        <w:ind w:right="6"/>
        <w:jc w:val="both"/>
        <w:rPr>
          <w:sz w:val="20"/>
          <w:szCs w:val="20"/>
        </w:rPr>
      </w:pPr>
      <w:r>
        <w:rPr>
          <w:rFonts w:ascii="Arial" w:eastAsia="Arial" w:hAnsi="Arial" w:cs="Arial"/>
        </w:rPr>
        <w:t>All specimens collected for laboratory investigations should be regarded as potentially infectious, and HCWs who collect, or transport clinical specimens should adhere rigorously to infection prevention and control guidelines and national or international regulations for the transport of dangerous goods (infectious substances) to minimize the possibility of exposure to pathogens (14). Implement the</w:t>
      </w:r>
      <w:r>
        <w:rPr>
          <w:noProof/>
          <w:sz w:val="20"/>
          <w:szCs w:val="20"/>
        </w:rPr>
        <w:drawing>
          <wp:anchor distT="0" distB="0" distL="114300" distR="114300" simplePos="0" relativeHeight="251635712" behindDoc="1" locked="0" layoutInCell="0" allowOverlap="1">
            <wp:simplePos x="0" y="0"/>
            <wp:positionH relativeFrom="column">
              <wp:posOffset>-17145</wp:posOffset>
            </wp:positionH>
            <wp:positionV relativeFrom="paragraph">
              <wp:posOffset>267335</wp:posOffset>
            </wp:positionV>
            <wp:extent cx="5768975"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extLst>
                    </a:blip>
                    <a:srcRect/>
                    <a:stretch>
                      <a:fillRect/>
                    </a:stretch>
                  </pic:blipFill>
                  <pic:spPr bwMode="auto">
                    <a:xfrm>
                      <a:off x="0" y="0"/>
                      <a:ext cx="5768975" cy="6350"/>
                    </a:xfrm>
                    <a:prstGeom prst="rect">
                      <a:avLst/>
                    </a:prstGeom>
                    <a:noFill/>
                  </pic:spPr>
                </pic:pic>
              </a:graphicData>
            </a:graphic>
          </wp:anchor>
        </w:drawing>
      </w:r>
      <w:r w:rsidR="00C844EB">
        <w:rPr>
          <w:rFonts w:ascii="Arial" w:eastAsia="Arial" w:hAnsi="Arial" w:cs="Arial"/>
        </w:rPr>
        <w:t xml:space="preserve"> appropriate infection prevention and control precautions,</w:t>
      </w:r>
      <w:bookmarkStart w:id="4" w:name="page6"/>
      <w:bookmarkEnd w:id="4"/>
      <w:r w:rsidR="0081411B">
        <w:rPr>
          <w:sz w:val="20"/>
          <w:szCs w:val="20"/>
        </w:rPr>
        <w:t xml:space="preserve"> </w:t>
      </w:r>
      <w:r>
        <w:rPr>
          <w:rFonts w:ascii="Arial" w:eastAsia="Arial" w:hAnsi="Arial" w:cs="Arial"/>
        </w:rPr>
        <w:t>guidance on IPC for the 2019-nCoV has been drafted (11).</w:t>
      </w:r>
    </w:p>
    <w:p w:rsidR="00516150" w:rsidRDefault="00516150" w:rsidP="000D537A">
      <w:pPr>
        <w:spacing w:line="155" w:lineRule="exact"/>
        <w:jc w:val="both"/>
        <w:rPr>
          <w:sz w:val="20"/>
          <w:szCs w:val="20"/>
        </w:rPr>
      </w:pPr>
    </w:p>
    <w:p w:rsidR="00516150" w:rsidRDefault="00EA3410" w:rsidP="000D537A">
      <w:pPr>
        <w:jc w:val="both"/>
        <w:rPr>
          <w:sz w:val="20"/>
          <w:szCs w:val="20"/>
        </w:rPr>
      </w:pPr>
      <w:r>
        <w:rPr>
          <w:rFonts w:ascii="Arial" w:eastAsia="Arial" w:hAnsi="Arial" w:cs="Arial"/>
        </w:rPr>
        <w:t>Assure good communication with the laboratory and provide needed information</w:t>
      </w:r>
    </w:p>
    <w:p w:rsidR="00516150" w:rsidRDefault="00516150" w:rsidP="000D537A">
      <w:pPr>
        <w:spacing w:line="184" w:lineRule="exact"/>
        <w:jc w:val="both"/>
        <w:rPr>
          <w:sz w:val="20"/>
          <w:szCs w:val="20"/>
        </w:rPr>
      </w:pPr>
    </w:p>
    <w:p w:rsidR="00516150" w:rsidRDefault="00EA3410" w:rsidP="000D537A">
      <w:pPr>
        <w:spacing w:line="265" w:lineRule="auto"/>
        <w:ind w:right="20"/>
        <w:jc w:val="both"/>
        <w:rPr>
          <w:sz w:val="20"/>
          <w:szCs w:val="20"/>
        </w:rPr>
      </w:pPr>
      <w:r>
        <w:rPr>
          <w:rFonts w:ascii="Arial" w:eastAsia="Arial" w:hAnsi="Arial" w:cs="Arial"/>
        </w:rPr>
        <w:t>To assure proper and fast processing of samples and to assure adequate biosafety measures in the laboratory, communication and information sharing is essential. Be sure you have alerted the laboratory of the urgency and situation before sending the sample. Also assure that specimens are correctly labelled, and diagnostic request forms are filled out properly and clinical information is provided ie.,</w:t>
      </w:r>
    </w:p>
    <w:p w:rsidR="00516150" w:rsidRDefault="00516150" w:rsidP="000D537A">
      <w:pPr>
        <w:spacing w:line="158" w:lineRule="exact"/>
        <w:jc w:val="both"/>
        <w:rPr>
          <w:sz w:val="20"/>
          <w:szCs w:val="20"/>
        </w:rPr>
      </w:pPr>
    </w:p>
    <w:p w:rsidR="00516150" w:rsidRDefault="00EA3410" w:rsidP="000D537A">
      <w:pPr>
        <w:ind w:left="720"/>
        <w:jc w:val="both"/>
        <w:rPr>
          <w:sz w:val="20"/>
          <w:szCs w:val="20"/>
        </w:rPr>
      </w:pPr>
      <w:r>
        <w:rPr>
          <w:rFonts w:ascii="Arial" w:eastAsia="Arial" w:hAnsi="Arial" w:cs="Arial"/>
          <w:b/>
          <w:bCs/>
          <w:i/>
          <w:iCs/>
        </w:rPr>
        <w:t>Information to be recorded:</w:t>
      </w:r>
    </w:p>
    <w:p w:rsidR="00516150" w:rsidRDefault="00516150" w:rsidP="000D537A">
      <w:pPr>
        <w:spacing w:line="184" w:lineRule="exact"/>
        <w:jc w:val="both"/>
        <w:rPr>
          <w:sz w:val="20"/>
          <w:szCs w:val="20"/>
        </w:rPr>
      </w:pPr>
    </w:p>
    <w:p w:rsidR="00516150" w:rsidRDefault="00EA3410" w:rsidP="000D537A">
      <w:pPr>
        <w:spacing w:line="267" w:lineRule="auto"/>
        <w:ind w:right="20"/>
        <w:jc w:val="both"/>
        <w:rPr>
          <w:sz w:val="20"/>
          <w:szCs w:val="20"/>
        </w:rPr>
      </w:pPr>
      <w:r>
        <w:rPr>
          <w:rFonts w:ascii="Arial" w:eastAsia="Arial" w:hAnsi="Arial" w:cs="Arial"/>
        </w:rPr>
        <w:t>•Patient information – name, date of birth, sex and residential address, unique identification number, other useful information (e.g. patient hospital number, surveillance identification number, name of hospital, hospital address, room number, physicians’ name and contact information, name and address for report recipient),and</w:t>
      </w:r>
    </w:p>
    <w:p w:rsidR="00516150" w:rsidRDefault="00516150" w:rsidP="000D537A">
      <w:pPr>
        <w:spacing w:line="200" w:lineRule="exact"/>
        <w:jc w:val="both"/>
        <w:rPr>
          <w:sz w:val="20"/>
          <w:szCs w:val="20"/>
        </w:rPr>
      </w:pPr>
    </w:p>
    <w:p w:rsidR="00516150" w:rsidRDefault="00516150" w:rsidP="000D537A">
      <w:pPr>
        <w:spacing w:line="230" w:lineRule="exact"/>
        <w:jc w:val="both"/>
        <w:rPr>
          <w:sz w:val="20"/>
          <w:szCs w:val="20"/>
        </w:rPr>
      </w:pPr>
    </w:p>
    <w:p w:rsidR="00516150" w:rsidRDefault="00EA3410" w:rsidP="000D537A">
      <w:pPr>
        <w:numPr>
          <w:ilvl w:val="0"/>
          <w:numId w:val="13"/>
        </w:numPr>
        <w:tabs>
          <w:tab w:val="left" w:pos="180"/>
        </w:tabs>
        <w:ind w:left="180" w:hanging="180"/>
        <w:jc w:val="both"/>
        <w:rPr>
          <w:rFonts w:ascii="Arial" w:eastAsia="Arial" w:hAnsi="Arial" w:cs="Arial"/>
        </w:rPr>
      </w:pPr>
      <w:r>
        <w:rPr>
          <w:rFonts w:ascii="Arial" w:eastAsia="Arial" w:hAnsi="Arial" w:cs="Arial"/>
        </w:rPr>
        <w:t>Date and time of sample collection,</w:t>
      </w:r>
    </w:p>
    <w:p w:rsidR="00516150" w:rsidRDefault="00516150" w:rsidP="000D537A">
      <w:pPr>
        <w:spacing w:line="186" w:lineRule="exact"/>
        <w:jc w:val="both"/>
        <w:rPr>
          <w:rFonts w:ascii="Arial" w:eastAsia="Arial" w:hAnsi="Arial" w:cs="Arial"/>
        </w:rPr>
      </w:pPr>
    </w:p>
    <w:p w:rsidR="00516150" w:rsidRDefault="00EA3410" w:rsidP="000D537A">
      <w:pPr>
        <w:numPr>
          <w:ilvl w:val="0"/>
          <w:numId w:val="13"/>
        </w:numPr>
        <w:tabs>
          <w:tab w:val="left" w:pos="180"/>
        </w:tabs>
        <w:ind w:left="180" w:hanging="180"/>
        <w:jc w:val="both"/>
        <w:rPr>
          <w:rFonts w:ascii="Arial" w:eastAsia="Arial" w:hAnsi="Arial" w:cs="Arial"/>
        </w:rPr>
      </w:pPr>
      <w:r>
        <w:rPr>
          <w:rFonts w:ascii="Arial" w:eastAsia="Arial" w:hAnsi="Arial" w:cs="Arial"/>
        </w:rPr>
        <w:t>Anatomical site and location of specimen collection,</w:t>
      </w:r>
    </w:p>
    <w:p w:rsidR="00516150" w:rsidRDefault="00516150" w:rsidP="000D537A">
      <w:pPr>
        <w:spacing w:line="186" w:lineRule="exact"/>
        <w:jc w:val="both"/>
        <w:rPr>
          <w:rFonts w:ascii="Arial" w:eastAsia="Arial" w:hAnsi="Arial" w:cs="Arial"/>
        </w:rPr>
      </w:pPr>
    </w:p>
    <w:p w:rsidR="00516150" w:rsidRDefault="00EA3410" w:rsidP="000D537A">
      <w:pPr>
        <w:numPr>
          <w:ilvl w:val="0"/>
          <w:numId w:val="13"/>
        </w:numPr>
        <w:tabs>
          <w:tab w:val="left" w:pos="180"/>
        </w:tabs>
        <w:ind w:left="180" w:hanging="180"/>
        <w:jc w:val="both"/>
        <w:rPr>
          <w:rFonts w:ascii="Arial" w:eastAsia="Arial" w:hAnsi="Arial" w:cs="Arial"/>
        </w:rPr>
      </w:pPr>
      <w:r>
        <w:rPr>
          <w:rFonts w:ascii="Arial" w:eastAsia="Arial" w:hAnsi="Arial" w:cs="Arial"/>
        </w:rPr>
        <w:t>Tests requested,</w:t>
      </w:r>
    </w:p>
    <w:p w:rsidR="00516150" w:rsidRDefault="00516150" w:rsidP="000D537A">
      <w:pPr>
        <w:spacing w:line="181" w:lineRule="exact"/>
        <w:jc w:val="both"/>
        <w:rPr>
          <w:rFonts w:ascii="Arial" w:eastAsia="Arial" w:hAnsi="Arial" w:cs="Arial"/>
        </w:rPr>
      </w:pPr>
    </w:p>
    <w:p w:rsidR="00516150" w:rsidRDefault="00EA3410" w:rsidP="000D537A">
      <w:pPr>
        <w:numPr>
          <w:ilvl w:val="0"/>
          <w:numId w:val="13"/>
        </w:numPr>
        <w:tabs>
          <w:tab w:val="left" w:pos="269"/>
        </w:tabs>
        <w:spacing w:line="268" w:lineRule="auto"/>
        <w:ind w:right="20"/>
        <w:jc w:val="both"/>
        <w:rPr>
          <w:rFonts w:ascii="Arial" w:eastAsia="Arial" w:hAnsi="Arial" w:cs="Arial"/>
        </w:rPr>
      </w:pPr>
      <w:r>
        <w:rPr>
          <w:rFonts w:ascii="Arial" w:eastAsia="Arial" w:hAnsi="Arial" w:cs="Arial"/>
        </w:rPr>
        <w:t>Clinical symptoms and relevant patient history (including vaccination and antimicrobial therapies received, epidemiological information, risk factors).</w:t>
      </w:r>
    </w:p>
    <w:p w:rsidR="00516150" w:rsidRDefault="00516150" w:rsidP="000D537A">
      <w:pPr>
        <w:spacing w:line="153" w:lineRule="exact"/>
        <w:jc w:val="both"/>
        <w:rPr>
          <w:sz w:val="20"/>
          <w:szCs w:val="20"/>
        </w:rPr>
      </w:pPr>
    </w:p>
    <w:p w:rsidR="00516150" w:rsidRDefault="00EA3410" w:rsidP="000D537A">
      <w:pPr>
        <w:spacing w:line="254" w:lineRule="auto"/>
        <w:jc w:val="both"/>
        <w:rPr>
          <w:sz w:val="20"/>
          <w:szCs w:val="20"/>
        </w:rPr>
      </w:pPr>
      <w:r>
        <w:rPr>
          <w:rFonts w:ascii="Arial" w:eastAsia="Arial" w:hAnsi="Arial" w:cs="Arial"/>
        </w:rPr>
        <w:t>The Specimens to be collected, and details related to collection and transport are as follows</w:t>
      </w:r>
    </w:p>
    <w:p w:rsidR="00516150" w:rsidRDefault="00516150" w:rsidP="000D537A">
      <w:pPr>
        <w:spacing w:line="200" w:lineRule="exact"/>
        <w:jc w:val="both"/>
        <w:rPr>
          <w:sz w:val="20"/>
          <w:szCs w:val="20"/>
        </w:rPr>
      </w:pPr>
    </w:p>
    <w:p w:rsidR="00516150" w:rsidRDefault="00516150" w:rsidP="000D537A">
      <w:pPr>
        <w:spacing w:line="250" w:lineRule="exact"/>
        <w:jc w:val="both"/>
        <w:rPr>
          <w:sz w:val="20"/>
          <w:szCs w:val="20"/>
        </w:rPr>
      </w:pPr>
    </w:p>
    <w:p w:rsidR="00516150" w:rsidRDefault="00EA3410" w:rsidP="000D537A">
      <w:pPr>
        <w:numPr>
          <w:ilvl w:val="0"/>
          <w:numId w:val="14"/>
        </w:numPr>
        <w:tabs>
          <w:tab w:val="left" w:pos="314"/>
        </w:tabs>
        <w:spacing w:line="268" w:lineRule="auto"/>
        <w:ind w:right="20"/>
        <w:jc w:val="both"/>
        <w:rPr>
          <w:rFonts w:ascii="Arial" w:eastAsia="Arial" w:hAnsi="Arial" w:cs="Arial"/>
        </w:rPr>
      </w:pPr>
      <w:r>
        <w:rPr>
          <w:rFonts w:ascii="Arial" w:eastAsia="Arial" w:hAnsi="Arial" w:cs="Arial"/>
        </w:rPr>
        <w:t>Respiratory material* (nasopharyngeal and oropharyngeal swab in ambulatory patients and</w:t>
      </w:r>
    </w:p>
    <w:p w:rsidR="00516150" w:rsidRDefault="00516150" w:rsidP="000D537A">
      <w:pPr>
        <w:spacing w:line="153" w:lineRule="exact"/>
        <w:jc w:val="both"/>
        <w:rPr>
          <w:sz w:val="20"/>
          <w:szCs w:val="20"/>
        </w:rPr>
      </w:pPr>
    </w:p>
    <w:p w:rsidR="00516150" w:rsidRDefault="00EA3410" w:rsidP="000D537A">
      <w:pPr>
        <w:spacing w:line="268" w:lineRule="auto"/>
        <w:ind w:right="20"/>
        <w:jc w:val="both"/>
        <w:rPr>
          <w:sz w:val="20"/>
          <w:szCs w:val="20"/>
        </w:rPr>
      </w:pPr>
      <w:r>
        <w:rPr>
          <w:rFonts w:ascii="Arial" w:eastAsia="Arial" w:hAnsi="Arial" w:cs="Arial"/>
        </w:rPr>
        <w:t>sputum (if produced) and/or endotracheal aspirate or bronchoalveolar lavage in patients with more severe respiratory disease)</w:t>
      </w:r>
    </w:p>
    <w:p w:rsidR="00516150" w:rsidRDefault="00516150" w:rsidP="000D537A">
      <w:pPr>
        <w:spacing w:line="153" w:lineRule="exact"/>
        <w:jc w:val="both"/>
        <w:rPr>
          <w:sz w:val="20"/>
          <w:szCs w:val="20"/>
        </w:rPr>
      </w:pPr>
    </w:p>
    <w:p w:rsidR="00516150" w:rsidRDefault="00EA3410" w:rsidP="000D537A">
      <w:pPr>
        <w:numPr>
          <w:ilvl w:val="0"/>
          <w:numId w:val="15"/>
        </w:numPr>
        <w:tabs>
          <w:tab w:val="left" w:pos="326"/>
        </w:tabs>
        <w:spacing w:line="266" w:lineRule="auto"/>
        <w:ind w:right="20"/>
        <w:jc w:val="both"/>
        <w:rPr>
          <w:rFonts w:ascii="Arial" w:eastAsia="Arial" w:hAnsi="Arial" w:cs="Arial"/>
        </w:rPr>
      </w:pPr>
      <w:r>
        <w:rPr>
          <w:rFonts w:ascii="Arial" w:eastAsia="Arial" w:hAnsi="Arial" w:cs="Arial"/>
        </w:rPr>
        <w:t>Serum for serological testing, acute sample and convalescent sample (this is additional to respiratory materials and can support the identification of the true agent, once serologic assay is available)</w:t>
      </w:r>
    </w:p>
    <w:p w:rsidR="00516150" w:rsidRDefault="00516150" w:rsidP="000D537A">
      <w:pPr>
        <w:spacing w:line="155" w:lineRule="exact"/>
        <w:jc w:val="both"/>
        <w:rPr>
          <w:sz w:val="20"/>
          <w:szCs w:val="20"/>
        </w:rPr>
      </w:pPr>
    </w:p>
    <w:p w:rsidR="00516150" w:rsidRDefault="00EA3410" w:rsidP="000D537A">
      <w:pPr>
        <w:spacing w:line="268" w:lineRule="auto"/>
        <w:ind w:right="20"/>
        <w:jc w:val="both"/>
        <w:rPr>
          <w:sz w:val="20"/>
          <w:szCs w:val="20"/>
        </w:rPr>
      </w:pPr>
      <w:r>
        <w:rPr>
          <w:rFonts w:ascii="Arial" w:eastAsia="Arial" w:hAnsi="Arial" w:cs="Arial"/>
        </w:rPr>
        <w:t>*Modifiable with information on whether upper or lower respiratory material is better for coronavirus detection.</w:t>
      </w:r>
    </w:p>
    <w:p w:rsidR="00516150" w:rsidRDefault="00516150" w:rsidP="000D537A">
      <w:pPr>
        <w:spacing w:line="153" w:lineRule="exact"/>
        <w:jc w:val="both"/>
        <w:rPr>
          <w:sz w:val="20"/>
          <w:szCs w:val="20"/>
        </w:rPr>
      </w:pPr>
    </w:p>
    <w:p w:rsidR="00516150" w:rsidRDefault="00EA3410" w:rsidP="000D537A">
      <w:pPr>
        <w:spacing w:line="270" w:lineRule="auto"/>
        <w:ind w:right="20"/>
        <w:jc w:val="both"/>
        <w:rPr>
          <w:sz w:val="20"/>
          <w:szCs w:val="20"/>
        </w:rPr>
      </w:pPr>
      <w:r>
        <w:rPr>
          <w:rFonts w:ascii="Arial" w:eastAsia="Arial" w:hAnsi="Arial" w:cs="Arial"/>
          <w:i/>
          <w:iCs/>
        </w:rPr>
        <w:t>A single negative test result, particularly if this is from an upper respiratory tract specimen, does not exclude infection.</w:t>
      </w:r>
    </w:p>
    <w:p w:rsidR="00516150" w:rsidRDefault="00516150" w:rsidP="000D537A">
      <w:pPr>
        <w:spacing w:line="148" w:lineRule="exact"/>
        <w:jc w:val="both"/>
        <w:rPr>
          <w:sz w:val="20"/>
          <w:szCs w:val="20"/>
        </w:rPr>
      </w:pPr>
    </w:p>
    <w:p w:rsidR="00516150" w:rsidRDefault="00EA3410" w:rsidP="000D537A">
      <w:pPr>
        <w:spacing w:line="267" w:lineRule="auto"/>
        <w:ind w:right="20"/>
        <w:jc w:val="both"/>
        <w:rPr>
          <w:sz w:val="20"/>
          <w:szCs w:val="20"/>
        </w:rPr>
      </w:pPr>
      <w:r>
        <w:rPr>
          <w:rFonts w:ascii="Arial" w:eastAsia="Arial" w:hAnsi="Arial" w:cs="Arial"/>
          <w:i/>
          <w:iCs/>
        </w:rPr>
        <w:t>Repeat sampling and testing, lower respiratory specimen is strongly recommended in severe or progressive disease. A positive alternate pathogen does not necessarily rule out either, as little is yet known about the role of coinfections</w:t>
      </w:r>
    </w:p>
    <w:p w:rsidR="00516150" w:rsidRDefault="00516150" w:rsidP="000D537A">
      <w:pPr>
        <w:spacing w:line="2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jc w:val="both"/>
        <w:sectPr w:rsidR="00516150" w:rsidSect="00D7463E">
          <w:pgSz w:w="11900" w:h="16838"/>
          <w:pgMar w:top="1439" w:right="1426" w:bottom="416" w:left="1440" w:header="0" w:footer="0" w:gutter="0"/>
          <w:pgBorders w:offsetFrom="page">
            <w:top w:val="triple" w:sz="4" w:space="24" w:color="auto"/>
            <w:left w:val="triple" w:sz="4" w:space="24" w:color="auto"/>
            <w:bottom w:val="triple" w:sz="4" w:space="24" w:color="auto"/>
            <w:right w:val="triple" w:sz="4" w:space="24" w:color="auto"/>
          </w:pgBorders>
          <w:cols w:space="720" w:equalWidth="0">
            <w:col w:w="9040"/>
          </w:cols>
        </w:sectPr>
      </w:pPr>
    </w:p>
    <w:p w:rsidR="00516150" w:rsidRDefault="00EA3410" w:rsidP="000D537A">
      <w:pPr>
        <w:spacing w:line="200" w:lineRule="exact"/>
        <w:jc w:val="both"/>
        <w:rPr>
          <w:sz w:val="20"/>
          <w:szCs w:val="20"/>
        </w:rPr>
      </w:pPr>
      <w:bookmarkStart w:id="5" w:name="page7"/>
      <w:bookmarkEnd w:id="5"/>
      <w:r>
        <w:rPr>
          <w:noProof/>
          <w:sz w:val="20"/>
          <w:szCs w:val="20"/>
        </w:rPr>
        <w:lastRenderedPageBreak/>
        <w:drawing>
          <wp:anchor distT="0" distB="0" distL="114300" distR="114300" simplePos="0" relativeHeight="251637760" behindDoc="1" locked="0" layoutInCell="0" allowOverlap="1">
            <wp:simplePos x="0" y="0"/>
            <wp:positionH relativeFrom="page">
              <wp:posOffset>704850</wp:posOffset>
            </wp:positionH>
            <wp:positionV relativeFrom="page">
              <wp:posOffset>914400</wp:posOffset>
            </wp:positionV>
            <wp:extent cx="6438900" cy="46005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6438900" cy="4600575"/>
                    </a:xfrm>
                    <a:prstGeom prst="rect">
                      <a:avLst/>
                    </a:prstGeom>
                    <a:noFill/>
                  </pic:spPr>
                </pic:pic>
              </a:graphicData>
            </a:graphic>
          </wp:anchor>
        </w:drawing>
      </w: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33" w:lineRule="exact"/>
        <w:jc w:val="both"/>
        <w:rPr>
          <w:sz w:val="20"/>
          <w:szCs w:val="20"/>
        </w:rPr>
      </w:pPr>
    </w:p>
    <w:p w:rsidR="00516150" w:rsidRDefault="00516150" w:rsidP="000D537A">
      <w:pPr>
        <w:spacing w:line="29" w:lineRule="exact"/>
        <w:jc w:val="both"/>
        <w:rPr>
          <w:rFonts w:ascii="Arial" w:eastAsia="Arial" w:hAnsi="Arial" w:cs="Arial"/>
          <w:b/>
          <w:bCs/>
          <w:sz w:val="26"/>
          <w:szCs w:val="26"/>
          <w:u w:val="single"/>
        </w:rPr>
      </w:pPr>
    </w:p>
    <w:p w:rsidR="00C844EB" w:rsidRDefault="00C844EB" w:rsidP="000D537A">
      <w:pPr>
        <w:spacing w:line="29" w:lineRule="exact"/>
        <w:jc w:val="both"/>
        <w:rPr>
          <w:rFonts w:ascii="Arial" w:eastAsia="Arial" w:hAnsi="Arial" w:cs="Arial"/>
          <w:b/>
          <w:bCs/>
          <w:sz w:val="26"/>
          <w:szCs w:val="26"/>
          <w:u w:val="single"/>
        </w:rPr>
      </w:pPr>
    </w:p>
    <w:p w:rsidR="00C844EB" w:rsidRDefault="00C844E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81411B" w:rsidRDefault="0081411B" w:rsidP="000D537A">
      <w:pPr>
        <w:spacing w:line="29" w:lineRule="exact"/>
        <w:jc w:val="both"/>
        <w:rPr>
          <w:rFonts w:ascii="Arial" w:eastAsia="Arial" w:hAnsi="Arial" w:cs="Arial"/>
          <w:b/>
          <w:bCs/>
          <w:sz w:val="26"/>
          <w:szCs w:val="26"/>
          <w:u w:val="single"/>
        </w:rPr>
      </w:pPr>
    </w:p>
    <w:p w:rsidR="00C844EB" w:rsidRDefault="00C844EB" w:rsidP="000D537A">
      <w:pPr>
        <w:spacing w:line="29" w:lineRule="exact"/>
        <w:jc w:val="both"/>
        <w:rPr>
          <w:rFonts w:ascii="Arial" w:eastAsia="Arial" w:hAnsi="Arial" w:cs="Arial"/>
          <w:b/>
          <w:bCs/>
          <w:sz w:val="26"/>
          <w:szCs w:val="26"/>
          <w:u w:val="single"/>
        </w:rPr>
      </w:pPr>
    </w:p>
    <w:p w:rsidR="00C844EB" w:rsidRDefault="00C844EB" w:rsidP="000D537A">
      <w:pPr>
        <w:spacing w:line="29" w:lineRule="exact"/>
        <w:jc w:val="both"/>
        <w:rPr>
          <w:rFonts w:ascii="Arial" w:eastAsia="Arial" w:hAnsi="Arial" w:cs="Arial"/>
          <w:b/>
          <w:bCs/>
          <w:sz w:val="26"/>
          <w:szCs w:val="26"/>
          <w:u w:val="single"/>
        </w:rPr>
      </w:pPr>
    </w:p>
    <w:p w:rsidR="00C844EB" w:rsidRDefault="00C844EB" w:rsidP="000D537A">
      <w:pPr>
        <w:spacing w:line="29" w:lineRule="exact"/>
        <w:jc w:val="both"/>
        <w:rPr>
          <w:rFonts w:ascii="Arial" w:eastAsia="Arial" w:hAnsi="Arial" w:cs="Arial"/>
          <w:b/>
          <w:bCs/>
          <w:sz w:val="26"/>
          <w:szCs w:val="26"/>
          <w:u w:val="single"/>
        </w:rPr>
      </w:pPr>
    </w:p>
    <w:p w:rsidR="00C844EB" w:rsidRDefault="00C844EB" w:rsidP="000D537A">
      <w:pPr>
        <w:spacing w:line="29" w:lineRule="exact"/>
        <w:jc w:val="both"/>
        <w:rPr>
          <w:rFonts w:ascii="Arial" w:eastAsia="Arial" w:hAnsi="Arial" w:cs="Arial"/>
          <w:b/>
          <w:bCs/>
          <w:sz w:val="26"/>
          <w:szCs w:val="26"/>
          <w:u w:val="single"/>
        </w:rPr>
      </w:pPr>
    </w:p>
    <w:p w:rsidR="00C844EB" w:rsidRDefault="00C844EB" w:rsidP="000D537A">
      <w:pPr>
        <w:spacing w:line="29" w:lineRule="exact"/>
        <w:jc w:val="both"/>
        <w:rPr>
          <w:rFonts w:ascii="Arial" w:eastAsia="Arial" w:hAnsi="Arial" w:cs="Arial"/>
          <w:b/>
          <w:bCs/>
          <w:sz w:val="26"/>
          <w:szCs w:val="26"/>
          <w:u w:val="single"/>
        </w:rPr>
      </w:pPr>
    </w:p>
    <w:p w:rsidR="00C844EB" w:rsidRDefault="00C844EB" w:rsidP="000D537A">
      <w:pPr>
        <w:spacing w:line="29" w:lineRule="exact"/>
        <w:jc w:val="both"/>
        <w:rPr>
          <w:rFonts w:ascii="Arial" w:eastAsia="Arial" w:hAnsi="Arial" w:cs="Arial"/>
          <w:b/>
          <w:bCs/>
          <w:sz w:val="26"/>
          <w:szCs w:val="26"/>
          <w:u w:val="single"/>
        </w:rPr>
      </w:pPr>
    </w:p>
    <w:p w:rsidR="00C844EB" w:rsidRDefault="00C844EB" w:rsidP="000D537A">
      <w:pPr>
        <w:spacing w:line="29" w:lineRule="exact"/>
        <w:jc w:val="both"/>
        <w:rPr>
          <w:rFonts w:ascii="Arial" w:eastAsia="Arial" w:hAnsi="Arial" w:cs="Arial"/>
          <w:b/>
          <w:bCs/>
          <w:sz w:val="26"/>
          <w:szCs w:val="26"/>
          <w:u w:val="single"/>
        </w:rPr>
      </w:pPr>
    </w:p>
    <w:p w:rsidR="00C844EB" w:rsidRDefault="00C844EB" w:rsidP="000D537A">
      <w:pPr>
        <w:numPr>
          <w:ilvl w:val="0"/>
          <w:numId w:val="16"/>
        </w:numPr>
        <w:ind w:left="360" w:hanging="368"/>
        <w:jc w:val="both"/>
        <w:rPr>
          <w:rFonts w:ascii="Arial" w:eastAsia="Arial" w:hAnsi="Arial" w:cs="Arial"/>
          <w:b/>
          <w:bCs/>
          <w:sz w:val="26"/>
          <w:szCs w:val="26"/>
          <w:u w:val="single"/>
        </w:rPr>
      </w:pPr>
      <w:r>
        <w:rPr>
          <w:rFonts w:ascii="Arial" w:eastAsia="Arial" w:hAnsi="Arial" w:cs="Arial"/>
          <w:b/>
          <w:bCs/>
          <w:sz w:val="26"/>
          <w:szCs w:val="26"/>
          <w:u w:val="single"/>
        </w:rPr>
        <w:lastRenderedPageBreak/>
        <w:t>Sample Collection and Transport Guidelines for Laboratory diagnosis of novel Corona virus infection 2020</w:t>
      </w:r>
    </w:p>
    <w:p w:rsidR="00C844EB" w:rsidRDefault="00C844EB" w:rsidP="000D537A">
      <w:pPr>
        <w:spacing w:line="29" w:lineRule="exact"/>
        <w:jc w:val="both"/>
        <w:rPr>
          <w:rFonts w:ascii="Arial" w:eastAsia="Arial" w:hAnsi="Arial" w:cs="Arial"/>
          <w:b/>
          <w:bCs/>
          <w:sz w:val="26"/>
          <w:szCs w:val="26"/>
          <w:u w:val="single"/>
        </w:rPr>
      </w:pPr>
    </w:p>
    <w:p w:rsidR="00516150" w:rsidRDefault="00516150" w:rsidP="000D537A">
      <w:pPr>
        <w:spacing w:line="188" w:lineRule="exact"/>
        <w:jc w:val="both"/>
        <w:rPr>
          <w:sz w:val="20"/>
          <w:szCs w:val="20"/>
        </w:rPr>
      </w:pPr>
    </w:p>
    <w:p w:rsidR="00516150" w:rsidRDefault="00EA3410" w:rsidP="000D537A">
      <w:pPr>
        <w:spacing w:line="264" w:lineRule="auto"/>
        <w:ind w:right="6"/>
        <w:jc w:val="both"/>
        <w:rPr>
          <w:sz w:val="20"/>
          <w:szCs w:val="20"/>
        </w:rPr>
      </w:pPr>
      <w:r>
        <w:rPr>
          <w:rFonts w:ascii="Arial" w:eastAsia="Arial" w:hAnsi="Arial" w:cs="Arial"/>
          <w:b/>
          <w:bCs/>
        </w:rPr>
        <w:t xml:space="preserve">Sample collection: </w:t>
      </w:r>
      <w:r>
        <w:rPr>
          <w:rFonts w:ascii="Arial" w:eastAsia="Arial" w:hAnsi="Arial" w:cs="Arial"/>
        </w:rPr>
        <w:t>The sample should be collected as early as possible with all</w:t>
      </w:r>
      <w:r>
        <w:rPr>
          <w:rFonts w:ascii="Arial" w:eastAsia="Arial" w:hAnsi="Arial" w:cs="Arial"/>
          <w:b/>
          <w:bCs/>
        </w:rPr>
        <w:t xml:space="preserve"> </w:t>
      </w:r>
      <w:r>
        <w:rPr>
          <w:rFonts w:ascii="Arial" w:eastAsia="Arial" w:hAnsi="Arial" w:cs="Arial"/>
        </w:rPr>
        <w:t xml:space="preserve">biosafety precautions and accompanied with detailed history of patients on the performa which can be obtained from the testing laboratory </w:t>
      </w:r>
    </w:p>
    <w:p w:rsidR="00516150" w:rsidRDefault="00516150" w:rsidP="000D537A">
      <w:pPr>
        <w:spacing w:line="154" w:lineRule="exact"/>
        <w:jc w:val="both"/>
        <w:rPr>
          <w:sz w:val="20"/>
          <w:szCs w:val="20"/>
        </w:rPr>
      </w:pPr>
    </w:p>
    <w:p w:rsidR="00516150" w:rsidRDefault="00EA3410" w:rsidP="000D537A">
      <w:pPr>
        <w:jc w:val="both"/>
        <w:rPr>
          <w:sz w:val="20"/>
          <w:szCs w:val="20"/>
        </w:rPr>
      </w:pPr>
      <w:r>
        <w:rPr>
          <w:rFonts w:ascii="Arial" w:eastAsia="Arial" w:hAnsi="Arial" w:cs="Arial"/>
          <w:b/>
          <w:bCs/>
        </w:rPr>
        <w:t>The samples may be as follows</w:t>
      </w:r>
    </w:p>
    <w:p w:rsidR="00516150" w:rsidRDefault="00516150" w:rsidP="000D537A">
      <w:pPr>
        <w:spacing w:line="182" w:lineRule="exact"/>
        <w:jc w:val="both"/>
        <w:rPr>
          <w:sz w:val="20"/>
          <w:szCs w:val="20"/>
        </w:rPr>
      </w:pPr>
    </w:p>
    <w:p w:rsidR="00516150" w:rsidRDefault="00EA3410" w:rsidP="000D537A">
      <w:pPr>
        <w:numPr>
          <w:ilvl w:val="0"/>
          <w:numId w:val="17"/>
        </w:numPr>
        <w:tabs>
          <w:tab w:val="left" w:pos="720"/>
        </w:tabs>
        <w:ind w:left="720" w:hanging="360"/>
        <w:jc w:val="both"/>
        <w:rPr>
          <w:rFonts w:ascii="Symbol" w:eastAsia="Symbol" w:hAnsi="Symbol" w:cs="Symbol"/>
        </w:rPr>
      </w:pPr>
      <w:r>
        <w:rPr>
          <w:rFonts w:ascii="Arial" w:eastAsia="Arial" w:hAnsi="Arial" w:cs="Arial"/>
        </w:rPr>
        <w:t>Nasopharyngeal and Oropharyngeal swab</w:t>
      </w:r>
    </w:p>
    <w:p w:rsidR="00516150" w:rsidRDefault="00516150" w:rsidP="000D537A">
      <w:pPr>
        <w:spacing w:line="42" w:lineRule="exact"/>
        <w:jc w:val="both"/>
        <w:rPr>
          <w:rFonts w:ascii="Symbol" w:eastAsia="Symbol" w:hAnsi="Symbol" w:cs="Symbol"/>
        </w:rPr>
      </w:pPr>
    </w:p>
    <w:p w:rsidR="00516150" w:rsidRDefault="00EA3410" w:rsidP="000D537A">
      <w:pPr>
        <w:numPr>
          <w:ilvl w:val="0"/>
          <w:numId w:val="17"/>
        </w:numPr>
        <w:tabs>
          <w:tab w:val="left" w:pos="720"/>
        </w:tabs>
        <w:ind w:left="720" w:hanging="360"/>
        <w:jc w:val="both"/>
        <w:rPr>
          <w:rFonts w:ascii="Symbol" w:eastAsia="Symbol" w:hAnsi="Symbol" w:cs="Symbol"/>
        </w:rPr>
      </w:pPr>
      <w:r>
        <w:rPr>
          <w:rFonts w:ascii="Arial" w:eastAsia="Arial" w:hAnsi="Arial" w:cs="Arial"/>
        </w:rPr>
        <w:t>Bronchoalveolar lavage</w:t>
      </w:r>
    </w:p>
    <w:p w:rsidR="00516150" w:rsidRDefault="00516150" w:rsidP="000D537A">
      <w:pPr>
        <w:spacing w:line="56" w:lineRule="exact"/>
        <w:jc w:val="both"/>
        <w:rPr>
          <w:rFonts w:ascii="Symbol" w:eastAsia="Symbol" w:hAnsi="Symbol" w:cs="Symbol"/>
        </w:rPr>
      </w:pPr>
    </w:p>
    <w:p w:rsidR="00516150" w:rsidRDefault="00EA3410" w:rsidP="000D537A">
      <w:pPr>
        <w:numPr>
          <w:ilvl w:val="0"/>
          <w:numId w:val="17"/>
        </w:numPr>
        <w:tabs>
          <w:tab w:val="left" w:pos="720"/>
        </w:tabs>
        <w:spacing w:line="246" w:lineRule="auto"/>
        <w:ind w:left="720" w:right="6" w:hanging="360"/>
        <w:jc w:val="both"/>
        <w:rPr>
          <w:rFonts w:ascii="Symbol" w:eastAsia="Symbol" w:hAnsi="Symbol" w:cs="Symbol"/>
        </w:rPr>
      </w:pPr>
      <w:r>
        <w:rPr>
          <w:rFonts w:ascii="Arial" w:eastAsia="Arial" w:hAnsi="Arial" w:cs="Arial"/>
        </w:rPr>
        <w:t xml:space="preserve">Tracheal aspirate </w:t>
      </w:r>
      <w:r>
        <w:rPr>
          <w:rFonts w:ascii="Arial" w:eastAsia="Arial" w:hAnsi="Arial" w:cs="Arial"/>
          <w:i/>
          <w:iCs/>
        </w:rPr>
        <w:t>(for patients in ventilator)</w:t>
      </w:r>
      <w:r>
        <w:rPr>
          <w:rFonts w:ascii="Arial" w:eastAsia="Arial" w:hAnsi="Arial" w:cs="Arial"/>
        </w:rPr>
        <w:t>, nasopharyngeal aspirate or nasal wash</w:t>
      </w:r>
    </w:p>
    <w:p w:rsidR="00516150" w:rsidRDefault="00516150" w:rsidP="000D537A">
      <w:pPr>
        <w:spacing w:line="316" w:lineRule="exact"/>
        <w:jc w:val="both"/>
        <w:rPr>
          <w:rFonts w:ascii="Symbol" w:eastAsia="Symbol" w:hAnsi="Symbol" w:cs="Symbol"/>
        </w:rPr>
      </w:pPr>
    </w:p>
    <w:p w:rsidR="00516150" w:rsidRDefault="00EA3410" w:rsidP="000D537A">
      <w:pPr>
        <w:numPr>
          <w:ilvl w:val="0"/>
          <w:numId w:val="17"/>
        </w:numPr>
        <w:tabs>
          <w:tab w:val="left" w:pos="720"/>
        </w:tabs>
        <w:ind w:left="720" w:hanging="360"/>
        <w:jc w:val="both"/>
        <w:rPr>
          <w:rFonts w:ascii="Symbol" w:eastAsia="Symbol" w:hAnsi="Symbol" w:cs="Symbol"/>
        </w:rPr>
      </w:pPr>
      <w:r>
        <w:rPr>
          <w:rFonts w:ascii="Arial" w:eastAsia="Arial" w:hAnsi="Arial" w:cs="Arial"/>
        </w:rPr>
        <w:t>Sputum</w:t>
      </w:r>
    </w:p>
    <w:p w:rsidR="00516150" w:rsidRDefault="00516150" w:rsidP="000D537A">
      <w:pPr>
        <w:spacing w:line="42" w:lineRule="exact"/>
        <w:jc w:val="both"/>
        <w:rPr>
          <w:rFonts w:ascii="Symbol" w:eastAsia="Symbol" w:hAnsi="Symbol" w:cs="Symbol"/>
        </w:rPr>
      </w:pPr>
    </w:p>
    <w:p w:rsidR="00516150" w:rsidRDefault="00EA3410" w:rsidP="000D537A">
      <w:pPr>
        <w:numPr>
          <w:ilvl w:val="0"/>
          <w:numId w:val="17"/>
        </w:numPr>
        <w:tabs>
          <w:tab w:val="left" w:pos="720"/>
        </w:tabs>
        <w:ind w:left="720" w:hanging="360"/>
        <w:jc w:val="both"/>
        <w:rPr>
          <w:rFonts w:ascii="Symbol" w:eastAsia="Symbol" w:hAnsi="Symbol" w:cs="Symbol"/>
        </w:rPr>
      </w:pPr>
      <w:r>
        <w:rPr>
          <w:rFonts w:ascii="Arial" w:eastAsia="Arial" w:hAnsi="Arial" w:cs="Arial"/>
        </w:rPr>
        <w:t>Tissue from biopsy or autopsy including from lung.</w:t>
      </w:r>
    </w:p>
    <w:p w:rsidR="00516150" w:rsidRDefault="00516150" w:rsidP="000D537A">
      <w:pPr>
        <w:spacing w:line="239" w:lineRule="exact"/>
        <w:jc w:val="both"/>
        <w:rPr>
          <w:sz w:val="20"/>
          <w:szCs w:val="20"/>
        </w:rPr>
      </w:pPr>
    </w:p>
    <w:p w:rsidR="00516150" w:rsidRDefault="00EA3410" w:rsidP="000D537A">
      <w:pPr>
        <w:spacing w:line="266" w:lineRule="auto"/>
        <w:ind w:left="360" w:right="6"/>
        <w:jc w:val="both"/>
        <w:rPr>
          <w:sz w:val="20"/>
          <w:szCs w:val="20"/>
        </w:rPr>
      </w:pPr>
      <w:r>
        <w:rPr>
          <w:rFonts w:ascii="Arial" w:eastAsia="Arial" w:hAnsi="Arial" w:cs="Arial"/>
          <w:b/>
          <w:bCs/>
          <w:i/>
          <w:iCs/>
        </w:rPr>
        <w:t>For transport of samples for viral detection, use VTM (viral transport medium) containing antifungal and antibiotic supplements. Avoid repeated freezing and thawing of specimens.</w:t>
      </w:r>
    </w:p>
    <w:p w:rsidR="00516150" w:rsidRDefault="00516150" w:rsidP="000D537A">
      <w:pPr>
        <w:spacing w:line="158" w:lineRule="exact"/>
        <w:jc w:val="both"/>
        <w:rPr>
          <w:sz w:val="20"/>
          <w:szCs w:val="20"/>
        </w:rPr>
      </w:pPr>
    </w:p>
    <w:p w:rsidR="00516150" w:rsidRDefault="00EA3410" w:rsidP="000D537A">
      <w:pPr>
        <w:ind w:left="360"/>
        <w:jc w:val="both"/>
        <w:rPr>
          <w:sz w:val="20"/>
          <w:szCs w:val="20"/>
        </w:rPr>
      </w:pPr>
      <w:r>
        <w:rPr>
          <w:rFonts w:ascii="Arial" w:eastAsia="Arial" w:hAnsi="Arial" w:cs="Arial"/>
          <w:b/>
          <w:bCs/>
          <w:u w:val="single"/>
        </w:rPr>
        <w:t>Collection of Nasopharyngeal Swab:</w:t>
      </w:r>
    </w:p>
    <w:p w:rsidR="00516150" w:rsidRDefault="00516150" w:rsidP="000D537A">
      <w:pPr>
        <w:spacing w:line="20" w:lineRule="exact"/>
        <w:jc w:val="both"/>
        <w:rPr>
          <w:sz w:val="20"/>
          <w:szCs w:val="20"/>
        </w:rPr>
      </w:pPr>
    </w:p>
    <w:p w:rsidR="00516150" w:rsidRDefault="00516150" w:rsidP="000D537A">
      <w:pPr>
        <w:spacing w:line="200" w:lineRule="exact"/>
        <w:jc w:val="both"/>
        <w:rPr>
          <w:sz w:val="20"/>
          <w:szCs w:val="20"/>
        </w:rPr>
      </w:pPr>
    </w:p>
    <w:p w:rsidR="00516150" w:rsidRDefault="00EA3410" w:rsidP="000D537A">
      <w:pPr>
        <w:spacing w:line="254" w:lineRule="auto"/>
        <w:ind w:left="360" w:right="20"/>
        <w:jc w:val="both"/>
        <w:rPr>
          <w:sz w:val="20"/>
          <w:szCs w:val="20"/>
        </w:rPr>
      </w:pPr>
      <w:bookmarkStart w:id="6" w:name="page8"/>
      <w:bookmarkEnd w:id="6"/>
      <w:r>
        <w:rPr>
          <w:rFonts w:ascii="Arial" w:eastAsia="Arial" w:hAnsi="Arial" w:cs="Arial"/>
        </w:rPr>
        <w:t>This can be collected by two methods: (Through the nasal route or through oral route )</w:t>
      </w:r>
    </w:p>
    <w:p w:rsidR="00516150" w:rsidRDefault="00516150" w:rsidP="000D537A">
      <w:pPr>
        <w:spacing w:line="200" w:lineRule="exact"/>
        <w:jc w:val="both"/>
        <w:rPr>
          <w:sz w:val="20"/>
          <w:szCs w:val="20"/>
        </w:rPr>
      </w:pPr>
    </w:p>
    <w:p w:rsidR="00516150" w:rsidRDefault="00516150" w:rsidP="000D537A">
      <w:pPr>
        <w:spacing w:line="252" w:lineRule="exact"/>
        <w:jc w:val="both"/>
        <w:rPr>
          <w:sz w:val="20"/>
          <w:szCs w:val="20"/>
        </w:rPr>
      </w:pPr>
    </w:p>
    <w:p w:rsidR="00516150" w:rsidRDefault="00EA3410" w:rsidP="000D537A">
      <w:pPr>
        <w:ind w:left="360"/>
        <w:jc w:val="both"/>
        <w:rPr>
          <w:sz w:val="20"/>
          <w:szCs w:val="20"/>
        </w:rPr>
      </w:pPr>
      <w:r>
        <w:rPr>
          <w:rFonts w:ascii="Arial" w:eastAsia="Arial" w:hAnsi="Arial" w:cs="Arial"/>
          <w:b/>
          <w:bCs/>
        </w:rPr>
        <w:t>Nasopharyngeal swab through Nasal route:</w:t>
      </w:r>
    </w:p>
    <w:p w:rsidR="00516150" w:rsidRDefault="00516150" w:rsidP="000D537A">
      <w:pPr>
        <w:spacing w:line="184" w:lineRule="exact"/>
        <w:jc w:val="both"/>
        <w:rPr>
          <w:sz w:val="20"/>
          <w:szCs w:val="20"/>
        </w:rPr>
      </w:pPr>
    </w:p>
    <w:p w:rsidR="00516150" w:rsidRDefault="00EA3410" w:rsidP="000D537A">
      <w:pPr>
        <w:numPr>
          <w:ilvl w:val="0"/>
          <w:numId w:val="18"/>
        </w:numPr>
        <w:tabs>
          <w:tab w:val="left" w:pos="1080"/>
        </w:tabs>
        <w:ind w:left="1080" w:hanging="360"/>
        <w:jc w:val="both"/>
        <w:rPr>
          <w:rFonts w:ascii="Symbol" w:eastAsia="Symbol" w:hAnsi="Symbol" w:cs="Symbol"/>
        </w:rPr>
      </w:pPr>
      <w:r>
        <w:rPr>
          <w:rFonts w:ascii="Arial" w:eastAsia="Arial" w:hAnsi="Arial" w:cs="Arial"/>
        </w:rPr>
        <w:t>Insert a thin flexible swab into nostril and right upto nasopharynx.</w:t>
      </w:r>
    </w:p>
    <w:p w:rsidR="00516150" w:rsidRDefault="00516150" w:rsidP="000D537A">
      <w:pPr>
        <w:spacing w:line="40" w:lineRule="exact"/>
        <w:jc w:val="both"/>
        <w:rPr>
          <w:rFonts w:ascii="Symbol" w:eastAsia="Symbol" w:hAnsi="Symbol" w:cs="Symbol"/>
        </w:rPr>
      </w:pPr>
    </w:p>
    <w:p w:rsidR="00516150" w:rsidRDefault="00EA3410" w:rsidP="000D537A">
      <w:pPr>
        <w:numPr>
          <w:ilvl w:val="0"/>
          <w:numId w:val="18"/>
        </w:numPr>
        <w:tabs>
          <w:tab w:val="left" w:pos="1160"/>
        </w:tabs>
        <w:ind w:left="1160" w:hanging="440"/>
        <w:jc w:val="both"/>
        <w:rPr>
          <w:rFonts w:ascii="Symbol" w:eastAsia="Symbol" w:hAnsi="Symbol" w:cs="Symbol"/>
        </w:rPr>
      </w:pPr>
      <w:r>
        <w:rPr>
          <w:rFonts w:ascii="Arial" w:eastAsia="Arial" w:hAnsi="Arial" w:cs="Arial"/>
        </w:rPr>
        <w:t>Leave the swab in place for a few seconds.</w:t>
      </w:r>
    </w:p>
    <w:p w:rsidR="00516150" w:rsidRDefault="00516150" w:rsidP="000D537A">
      <w:pPr>
        <w:spacing w:line="42" w:lineRule="exact"/>
        <w:jc w:val="both"/>
        <w:rPr>
          <w:rFonts w:ascii="Symbol" w:eastAsia="Symbol" w:hAnsi="Symbol" w:cs="Symbol"/>
        </w:rPr>
      </w:pPr>
    </w:p>
    <w:p w:rsidR="00516150" w:rsidRDefault="00EA3410" w:rsidP="000D537A">
      <w:pPr>
        <w:numPr>
          <w:ilvl w:val="0"/>
          <w:numId w:val="18"/>
        </w:numPr>
        <w:tabs>
          <w:tab w:val="left" w:pos="1080"/>
        </w:tabs>
        <w:ind w:left="1080" w:hanging="360"/>
        <w:jc w:val="both"/>
        <w:rPr>
          <w:rFonts w:ascii="Symbol" w:eastAsia="Symbol" w:hAnsi="Symbol" w:cs="Symbol"/>
        </w:rPr>
      </w:pPr>
      <w:r>
        <w:rPr>
          <w:rFonts w:ascii="Arial" w:eastAsia="Arial" w:hAnsi="Arial" w:cs="Arial"/>
        </w:rPr>
        <w:t>Slowly remove swab while slightly rotating it.</w:t>
      </w:r>
    </w:p>
    <w:p w:rsidR="00516150" w:rsidRDefault="00516150" w:rsidP="000D537A">
      <w:pPr>
        <w:spacing w:line="40" w:lineRule="exact"/>
        <w:jc w:val="both"/>
        <w:rPr>
          <w:rFonts w:ascii="Symbol" w:eastAsia="Symbol" w:hAnsi="Symbol" w:cs="Symbol"/>
        </w:rPr>
      </w:pPr>
    </w:p>
    <w:p w:rsidR="00516150" w:rsidRDefault="00EA3410" w:rsidP="000D537A">
      <w:pPr>
        <w:numPr>
          <w:ilvl w:val="0"/>
          <w:numId w:val="18"/>
        </w:numPr>
        <w:tabs>
          <w:tab w:val="left" w:pos="1080"/>
        </w:tabs>
        <w:ind w:left="1080" w:hanging="360"/>
        <w:jc w:val="both"/>
        <w:rPr>
          <w:rFonts w:ascii="Symbol" w:eastAsia="Symbol" w:hAnsi="Symbol" w:cs="Symbol"/>
        </w:rPr>
      </w:pPr>
      <w:r>
        <w:rPr>
          <w:rFonts w:ascii="Arial" w:eastAsia="Arial" w:hAnsi="Arial" w:cs="Arial"/>
        </w:rPr>
        <w:t>Use a different swab for the other nostril.</w:t>
      </w:r>
    </w:p>
    <w:p w:rsidR="00516150" w:rsidRDefault="00516150" w:rsidP="000D537A">
      <w:pPr>
        <w:spacing w:line="56" w:lineRule="exact"/>
        <w:jc w:val="both"/>
        <w:rPr>
          <w:rFonts w:ascii="Symbol" w:eastAsia="Symbol" w:hAnsi="Symbol" w:cs="Symbol"/>
        </w:rPr>
      </w:pPr>
    </w:p>
    <w:p w:rsidR="00516150" w:rsidRDefault="00EA3410" w:rsidP="000D537A">
      <w:pPr>
        <w:numPr>
          <w:ilvl w:val="0"/>
          <w:numId w:val="18"/>
        </w:numPr>
        <w:tabs>
          <w:tab w:val="left" w:pos="1080"/>
        </w:tabs>
        <w:spacing w:line="246" w:lineRule="auto"/>
        <w:ind w:left="1080" w:right="20" w:hanging="360"/>
        <w:jc w:val="both"/>
        <w:rPr>
          <w:rFonts w:ascii="Symbol" w:eastAsia="Symbol" w:hAnsi="Symbol" w:cs="Symbol"/>
        </w:rPr>
      </w:pPr>
      <w:r>
        <w:rPr>
          <w:rFonts w:ascii="Arial" w:eastAsia="Arial" w:hAnsi="Arial" w:cs="Arial"/>
        </w:rPr>
        <w:t>Put swab with tip downwards into vial containing VTM, breaking applicator’s stick.</w:t>
      </w:r>
    </w:p>
    <w:p w:rsidR="00516150" w:rsidRDefault="00516150" w:rsidP="000D537A">
      <w:pPr>
        <w:spacing w:line="318" w:lineRule="exact"/>
        <w:jc w:val="both"/>
        <w:rPr>
          <w:rFonts w:ascii="Symbol" w:eastAsia="Symbol" w:hAnsi="Symbol" w:cs="Symbol"/>
        </w:rPr>
      </w:pPr>
    </w:p>
    <w:p w:rsidR="00516150" w:rsidRDefault="00EA3410" w:rsidP="000D537A">
      <w:pPr>
        <w:numPr>
          <w:ilvl w:val="0"/>
          <w:numId w:val="18"/>
        </w:numPr>
        <w:tabs>
          <w:tab w:val="left" w:pos="1080"/>
        </w:tabs>
        <w:ind w:left="1080" w:hanging="360"/>
        <w:jc w:val="both"/>
        <w:rPr>
          <w:rFonts w:ascii="Symbol" w:eastAsia="Symbol" w:hAnsi="Symbol" w:cs="Symbol"/>
        </w:rPr>
      </w:pPr>
      <w:r>
        <w:rPr>
          <w:rFonts w:ascii="Arial" w:eastAsia="Arial" w:hAnsi="Arial" w:cs="Arial"/>
        </w:rPr>
        <w:t>Both the swabs can be put in same VTM vial</w:t>
      </w:r>
    </w:p>
    <w:p w:rsidR="00516150" w:rsidRDefault="00516150" w:rsidP="000D537A">
      <w:pPr>
        <w:spacing w:line="242" w:lineRule="exact"/>
        <w:jc w:val="both"/>
        <w:rPr>
          <w:sz w:val="20"/>
          <w:szCs w:val="20"/>
        </w:rPr>
      </w:pPr>
    </w:p>
    <w:p w:rsidR="00516150" w:rsidRDefault="00EA3410" w:rsidP="000D537A">
      <w:pPr>
        <w:ind w:left="360"/>
        <w:jc w:val="both"/>
        <w:rPr>
          <w:sz w:val="20"/>
          <w:szCs w:val="20"/>
        </w:rPr>
      </w:pPr>
      <w:r>
        <w:rPr>
          <w:rFonts w:ascii="Arial" w:eastAsia="Arial" w:hAnsi="Arial" w:cs="Arial"/>
          <w:b/>
          <w:bCs/>
        </w:rPr>
        <w:t>Nasopharyngeal swab through Oral route:</w:t>
      </w:r>
    </w:p>
    <w:p w:rsidR="00516150" w:rsidRDefault="00516150" w:rsidP="000D537A">
      <w:pPr>
        <w:spacing w:line="184" w:lineRule="exact"/>
        <w:jc w:val="both"/>
        <w:rPr>
          <w:sz w:val="20"/>
          <w:szCs w:val="20"/>
        </w:rPr>
      </w:pPr>
    </w:p>
    <w:p w:rsidR="00516150" w:rsidRDefault="00EA3410" w:rsidP="000D537A">
      <w:pPr>
        <w:numPr>
          <w:ilvl w:val="1"/>
          <w:numId w:val="19"/>
        </w:numPr>
        <w:tabs>
          <w:tab w:val="left" w:pos="890"/>
        </w:tabs>
        <w:spacing w:line="244" w:lineRule="auto"/>
        <w:ind w:left="720" w:right="480"/>
        <w:jc w:val="both"/>
        <w:rPr>
          <w:rFonts w:ascii="Arial" w:eastAsia="Arial" w:hAnsi="Arial" w:cs="Arial"/>
        </w:rPr>
      </w:pPr>
      <w:r>
        <w:rPr>
          <w:rFonts w:ascii="Arial" w:eastAsia="Arial" w:hAnsi="Arial" w:cs="Arial"/>
        </w:rPr>
        <w:t>Insert a thin flexible swab through mouth over the tongue and turn the swab upwards behind the soft palate to reach the nasopharynx.</w:t>
      </w:r>
    </w:p>
    <w:p w:rsidR="00516150" w:rsidRDefault="00516150" w:rsidP="000D537A">
      <w:pPr>
        <w:spacing w:line="1" w:lineRule="exact"/>
        <w:jc w:val="both"/>
        <w:rPr>
          <w:rFonts w:ascii="Arial" w:eastAsia="Arial" w:hAnsi="Arial" w:cs="Arial"/>
        </w:rPr>
      </w:pPr>
    </w:p>
    <w:p w:rsidR="00516150" w:rsidRDefault="00EA3410" w:rsidP="000D537A">
      <w:pPr>
        <w:numPr>
          <w:ilvl w:val="2"/>
          <w:numId w:val="19"/>
        </w:numPr>
        <w:tabs>
          <w:tab w:val="left" w:pos="960"/>
        </w:tabs>
        <w:ind w:left="960" w:hanging="170"/>
        <w:jc w:val="both"/>
        <w:rPr>
          <w:rFonts w:ascii="Arial" w:eastAsia="Arial" w:hAnsi="Arial" w:cs="Arial"/>
        </w:rPr>
      </w:pPr>
      <w:r>
        <w:rPr>
          <w:rFonts w:ascii="Arial" w:eastAsia="Arial" w:hAnsi="Arial" w:cs="Arial"/>
        </w:rPr>
        <w:t>Leave the swab in place for a few seconds.</w:t>
      </w:r>
    </w:p>
    <w:p w:rsidR="00516150" w:rsidRDefault="00516150" w:rsidP="000D537A">
      <w:pPr>
        <w:spacing w:line="18" w:lineRule="exact"/>
        <w:jc w:val="both"/>
        <w:rPr>
          <w:rFonts w:ascii="Arial" w:eastAsia="Arial" w:hAnsi="Arial" w:cs="Arial"/>
        </w:rPr>
      </w:pPr>
    </w:p>
    <w:p w:rsidR="00516150" w:rsidRDefault="00EA3410" w:rsidP="000D537A">
      <w:pPr>
        <w:numPr>
          <w:ilvl w:val="0"/>
          <w:numId w:val="19"/>
        </w:numPr>
        <w:tabs>
          <w:tab w:val="left" w:pos="720"/>
        </w:tabs>
        <w:spacing w:line="236" w:lineRule="auto"/>
        <w:ind w:left="720" w:right="1100" w:hanging="360"/>
        <w:jc w:val="both"/>
        <w:rPr>
          <w:rFonts w:ascii="Symbol" w:eastAsia="Symbol" w:hAnsi="Symbol" w:cs="Symbol"/>
        </w:rPr>
      </w:pPr>
      <w:r>
        <w:rPr>
          <w:rFonts w:ascii="Arial" w:eastAsia="Arial" w:hAnsi="Arial" w:cs="Arial"/>
        </w:rPr>
        <w:t>Slowly remove swab and put the swab with tip downwards into vial containing VTM, breaking the extra portion of the swab stick.</w:t>
      </w:r>
    </w:p>
    <w:p w:rsidR="00516150" w:rsidRDefault="00516150" w:rsidP="000D537A">
      <w:pPr>
        <w:spacing w:line="200" w:lineRule="exact"/>
        <w:jc w:val="both"/>
        <w:rPr>
          <w:sz w:val="20"/>
          <w:szCs w:val="20"/>
        </w:rPr>
      </w:pPr>
    </w:p>
    <w:p w:rsidR="00516150" w:rsidRDefault="00516150" w:rsidP="000D537A">
      <w:pPr>
        <w:spacing w:line="243" w:lineRule="exact"/>
        <w:jc w:val="both"/>
        <w:rPr>
          <w:sz w:val="20"/>
          <w:szCs w:val="20"/>
        </w:rPr>
      </w:pPr>
    </w:p>
    <w:p w:rsidR="00516150" w:rsidRDefault="00EA3410" w:rsidP="000D537A">
      <w:pPr>
        <w:ind w:left="360"/>
        <w:jc w:val="both"/>
        <w:rPr>
          <w:sz w:val="20"/>
          <w:szCs w:val="20"/>
        </w:rPr>
      </w:pPr>
      <w:r>
        <w:rPr>
          <w:rFonts w:ascii="Arial" w:eastAsia="Arial" w:hAnsi="Arial" w:cs="Arial"/>
          <w:b/>
          <w:bCs/>
        </w:rPr>
        <w:t>Transportation and Storage of samples:</w:t>
      </w:r>
    </w:p>
    <w:p w:rsidR="00516150" w:rsidRDefault="00516150" w:rsidP="000D537A">
      <w:pPr>
        <w:spacing w:line="199" w:lineRule="exact"/>
        <w:jc w:val="both"/>
        <w:rPr>
          <w:sz w:val="20"/>
          <w:szCs w:val="20"/>
        </w:rPr>
      </w:pPr>
    </w:p>
    <w:p w:rsidR="00516150" w:rsidRDefault="00EA3410" w:rsidP="000D537A">
      <w:pPr>
        <w:numPr>
          <w:ilvl w:val="0"/>
          <w:numId w:val="20"/>
        </w:numPr>
        <w:tabs>
          <w:tab w:val="left" w:pos="1080"/>
        </w:tabs>
        <w:spacing w:line="274" w:lineRule="auto"/>
        <w:ind w:left="1080" w:right="20" w:hanging="360"/>
        <w:jc w:val="both"/>
        <w:rPr>
          <w:rFonts w:ascii="Symbol" w:eastAsia="Symbol" w:hAnsi="Symbol" w:cs="Symbol"/>
        </w:rPr>
      </w:pPr>
      <w:r>
        <w:rPr>
          <w:rFonts w:ascii="Arial" w:eastAsia="Arial" w:hAnsi="Arial" w:cs="Arial"/>
        </w:rPr>
        <w:t>Personal protective equipments (apron, hand gloves, face shield, N95 Masks etc) need to be used and all biosafety precautions should be followed so as to protect individuals and the environment.</w:t>
      </w:r>
    </w:p>
    <w:p w:rsidR="00516150" w:rsidRDefault="00516150" w:rsidP="000D537A">
      <w:pPr>
        <w:spacing w:line="19" w:lineRule="exact"/>
        <w:jc w:val="both"/>
        <w:rPr>
          <w:rFonts w:ascii="Symbol" w:eastAsia="Symbol" w:hAnsi="Symbol" w:cs="Symbol"/>
        </w:rPr>
      </w:pPr>
    </w:p>
    <w:p w:rsidR="00516150" w:rsidRDefault="00EA3410" w:rsidP="000D537A">
      <w:pPr>
        <w:numPr>
          <w:ilvl w:val="0"/>
          <w:numId w:val="20"/>
        </w:numPr>
        <w:tabs>
          <w:tab w:val="left" w:pos="1080"/>
        </w:tabs>
        <w:spacing w:line="276" w:lineRule="auto"/>
        <w:ind w:left="1080" w:right="20" w:hanging="360"/>
        <w:jc w:val="both"/>
        <w:rPr>
          <w:rFonts w:ascii="Symbol" w:eastAsia="Symbol" w:hAnsi="Symbol" w:cs="Symbol"/>
        </w:rPr>
      </w:pPr>
      <w:r>
        <w:rPr>
          <w:rFonts w:ascii="Arial" w:eastAsia="Arial" w:hAnsi="Arial" w:cs="Arial"/>
        </w:rPr>
        <w:t>Samples should be safely packed in triple container packing and should be transported under cold chain (4°C) to the testing laboratory with prior intimation. Before dispatching the sample, disinfect the outer surface of container using 1: 100 dilution of bleach or 5% Lysol solution.</w:t>
      </w:r>
    </w:p>
    <w:p w:rsidR="00516150" w:rsidRDefault="00516150" w:rsidP="000D537A">
      <w:pPr>
        <w:spacing w:line="17" w:lineRule="exact"/>
        <w:jc w:val="both"/>
        <w:rPr>
          <w:rFonts w:ascii="Symbol" w:eastAsia="Symbol" w:hAnsi="Symbol" w:cs="Symbol"/>
        </w:rPr>
      </w:pPr>
    </w:p>
    <w:p w:rsidR="00516150" w:rsidRDefault="00EA3410" w:rsidP="000D537A">
      <w:pPr>
        <w:numPr>
          <w:ilvl w:val="0"/>
          <w:numId w:val="20"/>
        </w:numPr>
        <w:tabs>
          <w:tab w:val="left" w:pos="1080"/>
        </w:tabs>
        <w:spacing w:line="279" w:lineRule="auto"/>
        <w:ind w:left="1080" w:right="20" w:hanging="360"/>
        <w:jc w:val="both"/>
        <w:rPr>
          <w:rFonts w:ascii="Symbol" w:eastAsia="Symbol" w:hAnsi="Symbol" w:cs="Symbol"/>
        </w:rPr>
      </w:pPr>
      <w:r>
        <w:rPr>
          <w:rFonts w:ascii="Arial" w:eastAsia="Arial" w:hAnsi="Arial" w:cs="Arial"/>
        </w:rPr>
        <w:t xml:space="preserve">Sample containing vials should be kept in good quality plastic bags tied with rubber bands so that inside material if leaks should not come out of bag. The plastic bag should be kept in another container which should be sealed with </w:t>
      </w:r>
      <w:r>
        <w:rPr>
          <w:rFonts w:ascii="Arial" w:eastAsia="Arial" w:hAnsi="Arial" w:cs="Arial"/>
        </w:rPr>
        <w:lastRenderedPageBreak/>
        <w:t>adhesive tape. This carrier should be placed in another plastic bag sealed with rubber bands and placed in thermocol / vaccine carrier containing ice. The case sheets with complete information should be placed in plastic bag and should be pasted outside the container.</w:t>
      </w:r>
    </w:p>
    <w:p w:rsidR="00516150" w:rsidRDefault="00516150" w:rsidP="000D537A">
      <w:pPr>
        <w:spacing w:line="15" w:lineRule="exact"/>
        <w:jc w:val="both"/>
        <w:rPr>
          <w:rFonts w:ascii="Symbol" w:eastAsia="Symbol" w:hAnsi="Symbol" w:cs="Symbol"/>
        </w:rPr>
      </w:pPr>
    </w:p>
    <w:p w:rsidR="00516150" w:rsidRDefault="00EA3410" w:rsidP="000D537A">
      <w:pPr>
        <w:numPr>
          <w:ilvl w:val="0"/>
          <w:numId w:val="20"/>
        </w:numPr>
        <w:tabs>
          <w:tab w:val="left" w:pos="1080"/>
        </w:tabs>
        <w:spacing w:line="274" w:lineRule="auto"/>
        <w:ind w:left="1080" w:right="20" w:hanging="360"/>
        <w:jc w:val="both"/>
        <w:rPr>
          <w:rFonts w:ascii="Symbol" w:eastAsia="Symbol" w:hAnsi="Symbol" w:cs="Symbol"/>
        </w:rPr>
      </w:pPr>
      <w:r>
        <w:rPr>
          <w:rFonts w:ascii="Arial" w:eastAsia="Arial" w:hAnsi="Arial" w:cs="Arial"/>
        </w:rPr>
        <w:t>Samples should be transported at 4°C if they arrive at the laboratory with 48 hours; The sample must be stored at – 70°C if storage is required for longer periods.</w:t>
      </w:r>
    </w:p>
    <w:p w:rsidR="00516150" w:rsidRDefault="00516150" w:rsidP="000D537A">
      <w:pPr>
        <w:spacing w:line="19" w:lineRule="exact"/>
        <w:jc w:val="both"/>
        <w:rPr>
          <w:rFonts w:ascii="Symbol" w:eastAsia="Symbol" w:hAnsi="Symbol" w:cs="Symbol"/>
        </w:rPr>
      </w:pPr>
    </w:p>
    <w:p w:rsidR="00516150" w:rsidRDefault="00EA3410" w:rsidP="000D537A">
      <w:pPr>
        <w:numPr>
          <w:ilvl w:val="0"/>
          <w:numId w:val="20"/>
        </w:numPr>
        <w:tabs>
          <w:tab w:val="left" w:pos="1080"/>
        </w:tabs>
        <w:spacing w:line="279" w:lineRule="auto"/>
        <w:ind w:left="1080" w:hanging="360"/>
        <w:jc w:val="both"/>
        <w:rPr>
          <w:rFonts w:ascii="Symbol" w:eastAsia="Symbol" w:hAnsi="Symbol" w:cs="Symbol"/>
        </w:rPr>
      </w:pPr>
      <w:r>
        <w:rPr>
          <w:rFonts w:ascii="Arial" w:eastAsia="Arial" w:hAnsi="Arial" w:cs="Arial"/>
        </w:rPr>
        <w:t xml:space="preserve">Proper labelling (name/age/gender/specimen ID) need to be done on specimen container and other details of sender (name/address/phone number) on the outer container by mentioning </w:t>
      </w:r>
      <w:r>
        <w:rPr>
          <w:rFonts w:ascii="Arial" w:eastAsia="Arial" w:hAnsi="Arial" w:cs="Arial"/>
          <w:b/>
          <w:bCs/>
        </w:rPr>
        <w:t xml:space="preserve">“To be tested for 2019-nCoV” </w:t>
      </w:r>
      <w:r>
        <w:rPr>
          <w:rFonts w:ascii="Arial" w:eastAsia="Arial" w:hAnsi="Arial" w:cs="Arial"/>
        </w:rPr>
        <w:t>.</w:t>
      </w:r>
    </w:p>
    <w:p w:rsidR="00516150" w:rsidRDefault="00516150" w:rsidP="000D537A">
      <w:pPr>
        <w:spacing w:line="300" w:lineRule="exact"/>
        <w:jc w:val="both"/>
        <w:rPr>
          <w:rFonts w:ascii="Symbol" w:eastAsia="Symbol" w:hAnsi="Symbol" w:cs="Symbol"/>
        </w:rPr>
      </w:pPr>
    </w:p>
    <w:p w:rsidR="00516150" w:rsidRDefault="00EA3410" w:rsidP="000D537A">
      <w:pPr>
        <w:numPr>
          <w:ilvl w:val="0"/>
          <w:numId w:val="20"/>
        </w:numPr>
        <w:tabs>
          <w:tab w:val="left" w:pos="1080"/>
        </w:tabs>
        <w:spacing w:line="268" w:lineRule="auto"/>
        <w:ind w:left="1080" w:right="20" w:hanging="360"/>
        <w:jc w:val="both"/>
        <w:rPr>
          <w:rFonts w:ascii="Symbol" w:eastAsia="Symbol" w:hAnsi="Symbol" w:cs="Symbol"/>
        </w:rPr>
      </w:pPr>
      <w:r>
        <w:rPr>
          <w:rFonts w:ascii="Arial" w:eastAsia="Arial" w:hAnsi="Arial" w:cs="Arial"/>
        </w:rPr>
        <w:t>Samples from the hospitals to be send to the concerned DSOs of the district, which will be send further to the Referral Lab.</w:t>
      </w:r>
    </w:p>
    <w:p w:rsidR="00516150" w:rsidRDefault="00516150" w:rsidP="000D537A">
      <w:pPr>
        <w:spacing w:line="24" w:lineRule="exact"/>
        <w:jc w:val="both"/>
        <w:rPr>
          <w:rFonts w:ascii="Symbol" w:eastAsia="Symbol" w:hAnsi="Symbol" w:cs="Symbol"/>
        </w:rPr>
      </w:pPr>
    </w:p>
    <w:p w:rsidR="00516150" w:rsidRDefault="00EA3410" w:rsidP="000D537A">
      <w:pPr>
        <w:spacing w:line="20" w:lineRule="exact"/>
        <w:jc w:val="both"/>
        <w:rPr>
          <w:sz w:val="20"/>
          <w:szCs w:val="20"/>
        </w:rPr>
      </w:pPr>
      <w:r>
        <w:rPr>
          <w:noProof/>
          <w:sz w:val="20"/>
          <w:szCs w:val="20"/>
        </w:rPr>
        <w:drawing>
          <wp:anchor distT="0" distB="0" distL="114300" distR="114300" simplePos="0" relativeHeight="251639808" behindDoc="1" locked="0" layoutInCell="0" allowOverlap="1">
            <wp:simplePos x="0" y="0"/>
            <wp:positionH relativeFrom="column">
              <wp:posOffset>-17145</wp:posOffset>
            </wp:positionH>
            <wp:positionV relativeFrom="paragraph">
              <wp:posOffset>297815</wp:posOffset>
            </wp:positionV>
            <wp:extent cx="5768975"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extLst>
                    </a:blip>
                    <a:srcRect/>
                    <a:stretch>
                      <a:fillRect/>
                    </a:stretch>
                  </pic:blipFill>
                  <pic:spPr bwMode="auto">
                    <a:xfrm>
                      <a:off x="0" y="0"/>
                      <a:ext cx="5768975" cy="6350"/>
                    </a:xfrm>
                    <a:prstGeom prst="rect">
                      <a:avLst/>
                    </a:prstGeom>
                    <a:noFill/>
                  </pic:spPr>
                </pic:pic>
              </a:graphicData>
            </a:graphic>
          </wp:anchor>
        </w:drawing>
      </w:r>
    </w:p>
    <w:p w:rsidR="00516150" w:rsidRDefault="00516150" w:rsidP="000D537A">
      <w:pPr>
        <w:spacing w:line="200" w:lineRule="exact"/>
        <w:jc w:val="both"/>
        <w:rPr>
          <w:sz w:val="20"/>
          <w:szCs w:val="20"/>
        </w:rPr>
      </w:pPr>
    </w:p>
    <w:p w:rsidR="00516150" w:rsidRDefault="00516150" w:rsidP="000D537A">
      <w:pPr>
        <w:spacing w:line="272" w:lineRule="exact"/>
        <w:jc w:val="both"/>
        <w:rPr>
          <w:sz w:val="20"/>
          <w:szCs w:val="20"/>
        </w:rPr>
      </w:pPr>
    </w:p>
    <w:p w:rsidR="00516150" w:rsidRDefault="00516150" w:rsidP="000D537A">
      <w:pPr>
        <w:jc w:val="both"/>
        <w:sectPr w:rsidR="00516150" w:rsidSect="00D7463E">
          <w:pgSz w:w="11900" w:h="16838"/>
          <w:pgMar w:top="1439" w:right="1426" w:bottom="416" w:left="1440" w:header="0" w:footer="0" w:gutter="0"/>
          <w:pgBorders w:offsetFrom="page">
            <w:top w:val="triple" w:sz="4" w:space="24" w:color="auto"/>
            <w:left w:val="triple" w:sz="4" w:space="24" w:color="auto"/>
            <w:bottom w:val="triple" w:sz="4" w:space="24" w:color="auto"/>
            <w:right w:val="triple" w:sz="4" w:space="24" w:color="auto"/>
          </w:pgBorders>
          <w:cols w:space="720" w:equalWidth="0">
            <w:col w:w="9040"/>
          </w:cols>
        </w:sectPr>
      </w:pPr>
    </w:p>
    <w:p w:rsidR="00516150" w:rsidRDefault="00EA3410" w:rsidP="000D537A">
      <w:pPr>
        <w:numPr>
          <w:ilvl w:val="0"/>
          <w:numId w:val="21"/>
        </w:numPr>
        <w:tabs>
          <w:tab w:val="left" w:pos="720"/>
        </w:tabs>
        <w:ind w:left="720" w:hanging="360"/>
        <w:jc w:val="both"/>
        <w:rPr>
          <w:rFonts w:ascii="Arial" w:eastAsia="Arial" w:hAnsi="Arial" w:cs="Arial"/>
          <w:b/>
          <w:bCs/>
          <w:sz w:val="26"/>
          <w:szCs w:val="26"/>
          <w:u w:val="single"/>
        </w:rPr>
      </w:pPr>
      <w:bookmarkStart w:id="7" w:name="page9"/>
      <w:bookmarkEnd w:id="7"/>
      <w:r>
        <w:rPr>
          <w:rFonts w:ascii="Arial" w:eastAsia="Arial" w:hAnsi="Arial" w:cs="Arial"/>
          <w:b/>
          <w:bCs/>
          <w:sz w:val="26"/>
          <w:szCs w:val="26"/>
        </w:rPr>
        <w:lastRenderedPageBreak/>
        <w:t>Pre hospital preparedness</w:t>
      </w:r>
    </w:p>
    <w:p w:rsidR="00516150" w:rsidRDefault="00516150" w:rsidP="000D537A">
      <w:pPr>
        <w:spacing w:line="200" w:lineRule="exact"/>
        <w:jc w:val="both"/>
        <w:rPr>
          <w:sz w:val="20"/>
          <w:szCs w:val="20"/>
        </w:rPr>
      </w:pPr>
    </w:p>
    <w:p w:rsidR="00516150" w:rsidRDefault="00516150" w:rsidP="000D537A">
      <w:pPr>
        <w:spacing w:line="245" w:lineRule="exact"/>
        <w:jc w:val="both"/>
        <w:rPr>
          <w:sz w:val="20"/>
          <w:szCs w:val="20"/>
        </w:rPr>
      </w:pPr>
    </w:p>
    <w:p w:rsidR="00516150" w:rsidRDefault="00EA3410" w:rsidP="000D537A">
      <w:pPr>
        <w:jc w:val="both"/>
        <w:rPr>
          <w:sz w:val="20"/>
          <w:szCs w:val="20"/>
        </w:rPr>
      </w:pPr>
      <w:r>
        <w:rPr>
          <w:rFonts w:ascii="Arial" w:eastAsia="Arial" w:hAnsi="Arial" w:cs="Arial"/>
          <w:b/>
          <w:bCs/>
        </w:rPr>
        <w:t>Modified triage system</w:t>
      </w:r>
    </w:p>
    <w:p w:rsidR="00516150" w:rsidRDefault="00516150" w:rsidP="000D537A">
      <w:pPr>
        <w:spacing w:line="184" w:lineRule="exact"/>
        <w:jc w:val="both"/>
        <w:rPr>
          <w:sz w:val="20"/>
          <w:szCs w:val="20"/>
        </w:rPr>
      </w:pPr>
    </w:p>
    <w:p w:rsidR="00516150" w:rsidRDefault="00EA3410" w:rsidP="000D537A">
      <w:pPr>
        <w:spacing w:line="265" w:lineRule="auto"/>
        <w:ind w:right="6"/>
        <w:jc w:val="both"/>
        <w:rPr>
          <w:sz w:val="20"/>
          <w:szCs w:val="20"/>
        </w:rPr>
      </w:pPr>
      <w:r>
        <w:rPr>
          <w:rFonts w:ascii="Arial" w:eastAsia="Arial" w:hAnsi="Arial" w:cs="Arial"/>
        </w:rPr>
        <w:t>The goal of triage in a disease outbreak is to prevent secondary transmission. A modified triage system called “3 point triage” shall be followed with respect to processing of patients who arrive at a hospital seeking care for corona virus infection. The aim of this system is to identify suspected cases and isolate them as early as possible to prevent secondary transmission.</w:t>
      </w:r>
    </w:p>
    <w:p w:rsidR="00516150" w:rsidRDefault="00516150" w:rsidP="000D537A">
      <w:pPr>
        <w:spacing w:line="156" w:lineRule="exact"/>
        <w:jc w:val="both"/>
        <w:rPr>
          <w:sz w:val="20"/>
          <w:szCs w:val="20"/>
        </w:rPr>
      </w:pPr>
    </w:p>
    <w:p w:rsidR="00516150" w:rsidRDefault="0030658C" w:rsidP="000D537A">
      <w:pPr>
        <w:spacing w:line="264" w:lineRule="auto"/>
        <w:ind w:right="6"/>
        <w:jc w:val="both"/>
        <w:rPr>
          <w:sz w:val="20"/>
          <w:szCs w:val="20"/>
        </w:rPr>
      </w:pPr>
      <w:r>
        <w:rPr>
          <w:rFonts w:ascii="Arial" w:eastAsia="Arial" w:hAnsi="Arial" w:cs="Arial"/>
          <w:b/>
          <w:bCs/>
        </w:rPr>
        <w:t>Signages in Gujarati</w:t>
      </w:r>
      <w:r w:rsidR="00EA3410">
        <w:rPr>
          <w:rFonts w:ascii="Arial" w:eastAsia="Arial" w:hAnsi="Arial" w:cs="Arial"/>
          <w:b/>
          <w:bCs/>
        </w:rPr>
        <w:t xml:space="preserve"> and English </w:t>
      </w:r>
      <w:r w:rsidR="00EA3410">
        <w:rPr>
          <w:rFonts w:ascii="Arial" w:eastAsia="Arial" w:hAnsi="Arial" w:cs="Arial"/>
        </w:rPr>
        <w:t>shall be set up at points where there is que</w:t>
      </w:r>
      <w:r w:rsidR="00EA3410">
        <w:rPr>
          <w:rFonts w:ascii="Arial" w:eastAsia="Arial" w:hAnsi="Arial" w:cs="Arial"/>
          <w:b/>
          <w:bCs/>
        </w:rPr>
        <w:t xml:space="preserve"> </w:t>
      </w:r>
      <w:r w:rsidR="00EA3410">
        <w:rPr>
          <w:rFonts w:ascii="Arial" w:eastAsia="Arial" w:hAnsi="Arial" w:cs="Arial"/>
        </w:rPr>
        <w:t xml:space="preserve">formation such as Op registration, pharmacy etc regarding the availability of a separate </w:t>
      </w:r>
      <w:r w:rsidR="00EA3410">
        <w:rPr>
          <w:rFonts w:ascii="Arial" w:eastAsia="Arial" w:hAnsi="Arial" w:cs="Arial"/>
          <w:b/>
          <w:bCs/>
        </w:rPr>
        <w:t>triage point 2</w:t>
      </w:r>
      <w:r w:rsidR="00EA3410">
        <w:rPr>
          <w:rFonts w:ascii="Arial" w:eastAsia="Arial" w:hAnsi="Arial" w:cs="Arial"/>
        </w:rPr>
        <w:t xml:space="preserve"> for the assistance of such patients. Apart from the routine </w:t>
      </w:r>
      <w:r w:rsidR="00EA3410">
        <w:rPr>
          <w:rFonts w:ascii="Arial" w:eastAsia="Arial" w:hAnsi="Arial" w:cs="Arial"/>
          <w:b/>
          <w:bCs/>
        </w:rPr>
        <w:t xml:space="preserve">triage point 1 in general casualty, triage point 2 </w:t>
      </w:r>
      <w:r w:rsidR="00EA3410">
        <w:rPr>
          <w:rFonts w:ascii="Arial" w:eastAsia="Arial" w:hAnsi="Arial" w:cs="Arial"/>
        </w:rPr>
        <w:t>will be set up at a place near</w:t>
      </w:r>
      <w:r w:rsidR="00EA3410">
        <w:rPr>
          <w:rFonts w:ascii="Arial" w:eastAsia="Arial" w:hAnsi="Arial" w:cs="Arial"/>
          <w:b/>
          <w:bCs/>
        </w:rPr>
        <w:t xml:space="preserve"> </w:t>
      </w:r>
      <w:r w:rsidR="00EA3410">
        <w:rPr>
          <w:rFonts w:ascii="Arial" w:eastAsia="Arial" w:hAnsi="Arial" w:cs="Arial"/>
        </w:rPr>
        <w:t>isolation facility where patients fitting suspect case of corona virus will be screened</w:t>
      </w:r>
    </w:p>
    <w:p w:rsidR="00516150" w:rsidRDefault="00516150" w:rsidP="000D537A">
      <w:pPr>
        <w:spacing w:line="3" w:lineRule="exact"/>
        <w:jc w:val="both"/>
        <w:rPr>
          <w:sz w:val="20"/>
          <w:szCs w:val="20"/>
        </w:rPr>
      </w:pPr>
    </w:p>
    <w:p w:rsidR="00516150" w:rsidRDefault="00EA3410" w:rsidP="000D537A">
      <w:pPr>
        <w:spacing w:line="264" w:lineRule="auto"/>
        <w:ind w:right="6"/>
        <w:jc w:val="both"/>
        <w:rPr>
          <w:sz w:val="20"/>
          <w:szCs w:val="20"/>
        </w:rPr>
      </w:pPr>
      <w:r>
        <w:rPr>
          <w:rFonts w:ascii="Arial" w:eastAsia="Arial" w:hAnsi="Arial" w:cs="Arial"/>
        </w:rPr>
        <w:t xml:space="preserve">. A patient with travel history to </w:t>
      </w:r>
      <w:r w:rsidR="0030658C">
        <w:rPr>
          <w:rFonts w:ascii="Arial" w:eastAsia="Arial" w:hAnsi="Arial" w:cs="Arial"/>
        </w:rPr>
        <w:t>affected countries</w:t>
      </w:r>
      <w:r>
        <w:rPr>
          <w:rFonts w:ascii="Arial" w:eastAsia="Arial" w:hAnsi="Arial" w:cs="Arial"/>
        </w:rPr>
        <w:t xml:space="preserve"> will be directed to attend the triage point 2 where preliminary assessment will be done. If on preliminary assessment , he/she is found asymptomatic, reassurance will be given and will be send back home. The details of the patient including name, age, address and ph no will be given from triage point 2 to </w:t>
      </w:r>
      <w:r w:rsidR="0030658C">
        <w:rPr>
          <w:rFonts w:ascii="Arial" w:eastAsia="Arial" w:hAnsi="Arial" w:cs="Arial"/>
        </w:rPr>
        <w:t>104</w:t>
      </w:r>
      <w:r>
        <w:rPr>
          <w:rFonts w:ascii="Arial" w:eastAsia="Arial" w:hAnsi="Arial" w:cs="Arial"/>
        </w:rPr>
        <w:t xml:space="preserve">. </w:t>
      </w:r>
      <w:r w:rsidR="0030658C">
        <w:rPr>
          <w:rFonts w:ascii="Arial" w:eastAsia="Arial" w:hAnsi="Arial" w:cs="Arial"/>
        </w:rPr>
        <w:t xml:space="preserve">   104</w:t>
      </w:r>
      <w:r>
        <w:rPr>
          <w:rFonts w:ascii="Arial" w:eastAsia="Arial" w:hAnsi="Arial" w:cs="Arial"/>
        </w:rPr>
        <w:t xml:space="preserve"> will intimate the same to DSO who will intimate the concerned PHC </w:t>
      </w:r>
      <w:r w:rsidR="0030658C">
        <w:rPr>
          <w:rFonts w:ascii="Arial" w:eastAsia="Arial" w:hAnsi="Arial" w:cs="Arial"/>
        </w:rPr>
        <w:t>for follow up for 28 days.</w:t>
      </w:r>
      <w:r>
        <w:rPr>
          <w:rFonts w:ascii="Arial" w:eastAsia="Arial" w:hAnsi="Arial" w:cs="Arial"/>
        </w:rPr>
        <w:t xml:space="preserve"> If the patient is found to be symptomatic but diagnosis is explained by other causes he will be Shifted to general casualty and treated as per standard treatment guidelines in concerned dept . . if the patient is found to be Symptomatic but diagnosis not explained by other causes patient shifted to triage point 3 near Isolation Facility in a separate room for screening, further evaluation and management. At </w:t>
      </w:r>
      <w:r>
        <w:rPr>
          <w:rFonts w:ascii="Arial" w:eastAsia="Arial" w:hAnsi="Arial" w:cs="Arial"/>
          <w:b/>
          <w:bCs/>
        </w:rPr>
        <w:t>triage point 3</w:t>
      </w:r>
      <w:r>
        <w:rPr>
          <w:rFonts w:ascii="Arial" w:eastAsia="Arial" w:hAnsi="Arial" w:cs="Arial"/>
        </w:rPr>
        <w:t xml:space="preserve"> screening and evaluation will be done as per nCoV guidelines and will be admitted. Registers will maintained at this point for data collection which includes name, age, sex, address, symptoms, and history of exposure including travel history. All the health care providers at both these points will be provided adequate personnel protective equipment’s.</w:t>
      </w:r>
    </w:p>
    <w:p w:rsidR="00516150" w:rsidRDefault="00516150" w:rsidP="000D537A">
      <w:pPr>
        <w:spacing w:line="200" w:lineRule="exact"/>
        <w:jc w:val="both"/>
        <w:rPr>
          <w:sz w:val="20"/>
          <w:szCs w:val="20"/>
        </w:rPr>
      </w:pPr>
    </w:p>
    <w:p w:rsidR="00516150" w:rsidRDefault="00516150" w:rsidP="000D537A">
      <w:pPr>
        <w:spacing w:line="244" w:lineRule="exact"/>
        <w:jc w:val="both"/>
        <w:rPr>
          <w:sz w:val="20"/>
          <w:szCs w:val="20"/>
        </w:rPr>
      </w:pPr>
    </w:p>
    <w:p w:rsidR="00516150" w:rsidRDefault="00EA3410" w:rsidP="000D537A">
      <w:pPr>
        <w:spacing w:line="266" w:lineRule="auto"/>
        <w:ind w:right="6" w:firstLine="720"/>
        <w:jc w:val="both"/>
        <w:rPr>
          <w:sz w:val="20"/>
          <w:szCs w:val="20"/>
        </w:rPr>
      </w:pPr>
      <w:r>
        <w:rPr>
          <w:rFonts w:ascii="Arial" w:eastAsia="Arial" w:hAnsi="Arial" w:cs="Arial"/>
        </w:rPr>
        <w:t>A suspect corona case will be immediately masked at the first encounter and transferred to an triage point 3 ensuring that no contact happens with any other person during the transfer unless protected by PPEs. Strict infection control practices were adhered to at all these isolation points.</w:t>
      </w:r>
    </w:p>
    <w:p w:rsidR="00516150" w:rsidRDefault="00EA3410" w:rsidP="000D537A">
      <w:pPr>
        <w:spacing w:line="20" w:lineRule="exact"/>
        <w:jc w:val="both"/>
        <w:rPr>
          <w:sz w:val="20"/>
          <w:szCs w:val="20"/>
        </w:rPr>
      </w:pPr>
      <w:r>
        <w:rPr>
          <w:noProof/>
          <w:sz w:val="20"/>
          <w:szCs w:val="20"/>
        </w:rPr>
        <w:drawing>
          <wp:anchor distT="0" distB="0" distL="114300" distR="114300" simplePos="0" relativeHeight="251640832" behindDoc="1" locked="0" layoutInCell="0" allowOverlap="1">
            <wp:simplePos x="0" y="0"/>
            <wp:positionH relativeFrom="column">
              <wp:posOffset>-17145</wp:posOffset>
            </wp:positionH>
            <wp:positionV relativeFrom="paragraph">
              <wp:posOffset>2348865</wp:posOffset>
            </wp:positionV>
            <wp:extent cx="5768975"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extLst>
                    </a:blip>
                    <a:srcRect/>
                    <a:stretch>
                      <a:fillRect/>
                    </a:stretch>
                  </pic:blipFill>
                  <pic:spPr bwMode="auto">
                    <a:xfrm>
                      <a:off x="0" y="0"/>
                      <a:ext cx="5768975" cy="6350"/>
                    </a:xfrm>
                    <a:prstGeom prst="rect">
                      <a:avLst/>
                    </a:prstGeom>
                    <a:noFill/>
                  </pic:spPr>
                </pic:pic>
              </a:graphicData>
            </a:graphic>
          </wp:anchor>
        </w:drawing>
      </w: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303" w:lineRule="exact"/>
        <w:jc w:val="both"/>
        <w:rPr>
          <w:sz w:val="20"/>
          <w:szCs w:val="20"/>
        </w:rPr>
      </w:pPr>
    </w:p>
    <w:p w:rsidR="00516150" w:rsidRDefault="00516150" w:rsidP="000D537A">
      <w:pPr>
        <w:jc w:val="both"/>
        <w:sectPr w:rsidR="00516150" w:rsidSect="00D7463E">
          <w:pgSz w:w="11900" w:h="16838"/>
          <w:pgMar w:top="1439" w:right="1440" w:bottom="416" w:left="1440" w:header="0" w:footer="0" w:gutter="0"/>
          <w:pgBorders w:offsetFrom="page">
            <w:top w:val="triple" w:sz="4" w:space="24" w:color="auto"/>
            <w:left w:val="triple" w:sz="4" w:space="24" w:color="auto"/>
            <w:bottom w:val="triple" w:sz="4" w:space="24" w:color="auto"/>
            <w:right w:val="triple" w:sz="4" w:space="24" w:color="auto"/>
          </w:pgBorders>
          <w:cols w:space="720" w:equalWidth="0">
            <w:col w:w="9026"/>
          </w:cols>
        </w:sectPr>
      </w:pPr>
    </w:p>
    <w:p w:rsidR="00516150" w:rsidRDefault="00EA3410" w:rsidP="000D537A">
      <w:pPr>
        <w:numPr>
          <w:ilvl w:val="0"/>
          <w:numId w:val="22"/>
        </w:numPr>
        <w:tabs>
          <w:tab w:val="left" w:pos="1560"/>
        </w:tabs>
        <w:ind w:left="1560" w:hanging="356"/>
        <w:jc w:val="both"/>
        <w:rPr>
          <w:rFonts w:ascii="Arial" w:eastAsia="Arial" w:hAnsi="Arial" w:cs="Arial"/>
          <w:b/>
          <w:bCs/>
          <w:u w:val="single"/>
        </w:rPr>
      </w:pPr>
      <w:bookmarkStart w:id="8" w:name="page10"/>
      <w:bookmarkEnd w:id="8"/>
      <w:r>
        <w:rPr>
          <w:rFonts w:ascii="Arial" w:eastAsia="Arial" w:hAnsi="Arial" w:cs="Arial"/>
          <w:b/>
          <w:bCs/>
          <w:sz w:val="28"/>
          <w:szCs w:val="28"/>
          <w:u w:val="single"/>
        </w:rPr>
        <w:lastRenderedPageBreak/>
        <w:t>Algorithm to be followed in in case of suspected corona</w:t>
      </w:r>
    </w:p>
    <w:p w:rsidR="00516150" w:rsidRDefault="00516150" w:rsidP="000D537A">
      <w:pPr>
        <w:spacing w:line="6" w:lineRule="exact"/>
        <w:jc w:val="both"/>
        <w:rPr>
          <w:rFonts w:ascii="Arial" w:eastAsia="Arial" w:hAnsi="Arial" w:cs="Arial"/>
          <w:b/>
          <w:bCs/>
          <w:u w:val="single"/>
        </w:rPr>
      </w:pPr>
    </w:p>
    <w:p w:rsidR="00516150" w:rsidRDefault="00EA3410" w:rsidP="000D537A">
      <w:pPr>
        <w:ind w:left="4820"/>
        <w:jc w:val="both"/>
        <w:rPr>
          <w:rFonts w:ascii="Arial" w:eastAsia="Arial" w:hAnsi="Arial" w:cs="Arial"/>
          <w:b/>
          <w:bCs/>
          <w:u w:val="single"/>
        </w:rPr>
      </w:pPr>
      <w:r>
        <w:rPr>
          <w:rFonts w:ascii="Arial" w:eastAsia="Arial" w:hAnsi="Arial" w:cs="Arial"/>
          <w:b/>
          <w:bCs/>
          <w:sz w:val="28"/>
          <w:szCs w:val="28"/>
          <w:u w:val="single"/>
        </w:rPr>
        <w:t>virus cases</w:t>
      </w:r>
    </w:p>
    <w:p w:rsidR="00516150" w:rsidRDefault="00EA3410" w:rsidP="000D537A">
      <w:pPr>
        <w:spacing w:line="20" w:lineRule="exact"/>
        <w:jc w:val="both"/>
        <w:rPr>
          <w:sz w:val="20"/>
          <w:szCs w:val="20"/>
        </w:rPr>
      </w:pPr>
      <w:r>
        <w:rPr>
          <w:noProof/>
          <w:sz w:val="20"/>
          <w:szCs w:val="20"/>
        </w:rPr>
        <w:drawing>
          <wp:anchor distT="0" distB="0" distL="114300" distR="114300" simplePos="0" relativeHeight="251641856" behindDoc="1" locked="0" layoutInCell="0" allowOverlap="1">
            <wp:simplePos x="0" y="0"/>
            <wp:positionH relativeFrom="column">
              <wp:posOffset>2199005</wp:posOffset>
            </wp:positionH>
            <wp:positionV relativeFrom="paragraph">
              <wp:posOffset>98425</wp:posOffset>
            </wp:positionV>
            <wp:extent cx="2123440" cy="7823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extLst>
                    </a:blip>
                    <a:srcRect/>
                    <a:stretch>
                      <a:fillRect/>
                    </a:stretch>
                  </pic:blipFill>
                  <pic:spPr bwMode="auto">
                    <a:xfrm>
                      <a:off x="0" y="0"/>
                      <a:ext cx="2123440" cy="782320"/>
                    </a:xfrm>
                    <a:prstGeom prst="rect">
                      <a:avLst/>
                    </a:prstGeom>
                    <a:noFill/>
                  </pic:spPr>
                </pic:pic>
              </a:graphicData>
            </a:graphic>
          </wp:anchor>
        </w:drawing>
      </w:r>
    </w:p>
    <w:p w:rsidR="00516150" w:rsidRDefault="00516150" w:rsidP="000D537A">
      <w:pPr>
        <w:spacing w:line="226" w:lineRule="exact"/>
        <w:jc w:val="both"/>
        <w:rPr>
          <w:sz w:val="20"/>
          <w:szCs w:val="20"/>
        </w:rPr>
      </w:pPr>
    </w:p>
    <w:p w:rsidR="00516150" w:rsidRDefault="00EA3410" w:rsidP="000D537A">
      <w:pPr>
        <w:ind w:right="300"/>
        <w:jc w:val="both"/>
        <w:rPr>
          <w:sz w:val="20"/>
          <w:szCs w:val="20"/>
        </w:rPr>
      </w:pPr>
      <w:r>
        <w:rPr>
          <w:rFonts w:ascii="Arial" w:eastAsia="Arial" w:hAnsi="Arial" w:cs="Arial"/>
          <w:sz w:val="20"/>
          <w:szCs w:val="20"/>
        </w:rPr>
        <w:t>Any traveller coming from</w:t>
      </w:r>
    </w:p>
    <w:p w:rsidR="00516150" w:rsidRDefault="00516150" w:rsidP="000D537A">
      <w:pPr>
        <w:spacing w:line="22" w:lineRule="exact"/>
        <w:jc w:val="both"/>
        <w:rPr>
          <w:sz w:val="20"/>
          <w:szCs w:val="20"/>
        </w:rPr>
      </w:pPr>
    </w:p>
    <w:p w:rsidR="00516150" w:rsidRDefault="0030658C" w:rsidP="000D537A">
      <w:pPr>
        <w:ind w:right="300"/>
        <w:jc w:val="both"/>
        <w:rPr>
          <w:sz w:val="20"/>
          <w:szCs w:val="20"/>
        </w:rPr>
      </w:pPr>
      <w:r>
        <w:rPr>
          <w:rFonts w:ascii="Arial" w:eastAsia="Arial" w:hAnsi="Arial" w:cs="Arial"/>
          <w:sz w:val="20"/>
          <w:szCs w:val="20"/>
        </w:rPr>
        <w:t>Affected Countries</w:t>
      </w:r>
    </w:p>
    <w:p w:rsidR="00516150" w:rsidRDefault="00516150" w:rsidP="000D537A">
      <w:pPr>
        <w:spacing w:line="200" w:lineRule="exact"/>
        <w:jc w:val="both"/>
        <w:rPr>
          <w:sz w:val="20"/>
          <w:szCs w:val="20"/>
        </w:rPr>
      </w:pPr>
    </w:p>
    <w:p w:rsidR="00516150" w:rsidRDefault="00516150" w:rsidP="000D537A">
      <w:pPr>
        <w:spacing w:line="371" w:lineRule="exact"/>
        <w:jc w:val="both"/>
        <w:rPr>
          <w:sz w:val="20"/>
          <w:szCs w:val="20"/>
        </w:rPr>
      </w:pPr>
    </w:p>
    <w:tbl>
      <w:tblPr>
        <w:tblW w:w="0" w:type="auto"/>
        <w:tblInd w:w="3300" w:type="dxa"/>
        <w:tblLayout w:type="fixed"/>
        <w:tblCellMar>
          <w:left w:w="0" w:type="dxa"/>
          <w:right w:w="0" w:type="dxa"/>
        </w:tblCellMar>
        <w:tblLook w:val="04A0"/>
      </w:tblPr>
      <w:tblGrid>
        <w:gridCol w:w="160"/>
        <w:gridCol w:w="1740"/>
        <w:gridCol w:w="1600"/>
        <w:gridCol w:w="760"/>
        <w:gridCol w:w="760"/>
        <w:gridCol w:w="1840"/>
        <w:gridCol w:w="30"/>
      </w:tblGrid>
      <w:tr w:rsidR="00516150">
        <w:trPr>
          <w:trHeight w:val="51"/>
        </w:trPr>
        <w:tc>
          <w:tcPr>
            <w:tcW w:w="160" w:type="dxa"/>
            <w:vAlign w:val="bottom"/>
          </w:tcPr>
          <w:p w:rsidR="00516150" w:rsidRDefault="00516150" w:rsidP="000D537A">
            <w:pPr>
              <w:jc w:val="both"/>
              <w:rPr>
                <w:sz w:val="4"/>
                <w:szCs w:val="4"/>
              </w:rPr>
            </w:pPr>
          </w:p>
        </w:tc>
        <w:tc>
          <w:tcPr>
            <w:tcW w:w="1740" w:type="dxa"/>
            <w:tcBorders>
              <w:bottom w:val="single" w:sz="8" w:space="0" w:color="auto"/>
            </w:tcBorders>
            <w:vAlign w:val="bottom"/>
          </w:tcPr>
          <w:p w:rsidR="00516150" w:rsidRDefault="00516150" w:rsidP="000D537A">
            <w:pPr>
              <w:jc w:val="both"/>
              <w:rPr>
                <w:sz w:val="4"/>
                <w:szCs w:val="4"/>
              </w:rPr>
            </w:pPr>
          </w:p>
        </w:tc>
        <w:tc>
          <w:tcPr>
            <w:tcW w:w="1600" w:type="dxa"/>
            <w:tcBorders>
              <w:bottom w:val="single" w:sz="8" w:space="0" w:color="auto"/>
            </w:tcBorders>
            <w:vAlign w:val="bottom"/>
          </w:tcPr>
          <w:p w:rsidR="00516150" w:rsidRDefault="00516150" w:rsidP="000D537A">
            <w:pPr>
              <w:jc w:val="both"/>
              <w:rPr>
                <w:sz w:val="4"/>
                <w:szCs w:val="4"/>
              </w:rPr>
            </w:pPr>
          </w:p>
        </w:tc>
        <w:tc>
          <w:tcPr>
            <w:tcW w:w="760" w:type="dxa"/>
            <w:vAlign w:val="bottom"/>
          </w:tcPr>
          <w:p w:rsidR="00516150" w:rsidRDefault="00516150" w:rsidP="000D537A">
            <w:pPr>
              <w:jc w:val="both"/>
              <w:rPr>
                <w:sz w:val="4"/>
                <w:szCs w:val="4"/>
              </w:rPr>
            </w:pPr>
          </w:p>
        </w:tc>
        <w:tc>
          <w:tcPr>
            <w:tcW w:w="760" w:type="dxa"/>
            <w:tcBorders>
              <w:right w:val="single" w:sz="8" w:space="0" w:color="auto"/>
            </w:tcBorders>
            <w:vAlign w:val="bottom"/>
          </w:tcPr>
          <w:p w:rsidR="00516150" w:rsidRDefault="00516150" w:rsidP="000D537A">
            <w:pPr>
              <w:jc w:val="both"/>
              <w:rPr>
                <w:sz w:val="4"/>
                <w:szCs w:val="4"/>
              </w:rPr>
            </w:pPr>
          </w:p>
        </w:tc>
        <w:tc>
          <w:tcPr>
            <w:tcW w:w="1840" w:type="dxa"/>
            <w:vMerge w:val="restart"/>
            <w:tcBorders>
              <w:top w:val="single" w:sz="8" w:space="0" w:color="auto"/>
              <w:bottom w:val="single" w:sz="8" w:space="0" w:color="auto"/>
              <w:right w:val="single" w:sz="8" w:space="0" w:color="auto"/>
            </w:tcBorders>
            <w:vAlign w:val="bottom"/>
          </w:tcPr>
          <w:p w:rsidR="00516150" w:rsidRDefault="0030658C" w:rsidP="000D537A">
            <w:pPr>
              <w:ind w:left="140"/>
              <w:jc w:val="both"/>
              <w:rPr>
                <w:sz w:val="20"/>
                <w:szCs w:val="20"/>
              </w:rPr>
            </w:pPr>
            <w:r>
              <w:rPr>
                <w:rFonts w:ascii="Arial" w:eastAsia="Arial" w:hAnsi="Arial" w:cs="Arial"/>
                <w:sz w:val="20"/>
                <w:szCs w:val="20"/>
              </w:rPr>
              <w:t>104</w:t>
            </w:r>
            <w:r w:rsidR="00EA3410">
              <w:rPr>
                <w:rFonts w:ascii="Arial" w:eastAsia="Arial" w:hAnsi="Arial" w:cs="Arial"/>
                <w:sz w:val="20"/>
                <w:szCs w:val="20"/>
              </w:rPr>
              <w:t xml:space="preserve"> to follow</w:t>
            </w:r>
          </w:p>
        </w:tc>
        <w:tc>
          <w:tcPr>
            <w:tcW w:w="0" w:type="dxa"/>
            <w:vAlign w:val="bottom"/>
          </w:tcPr>
          <w:p w:rsidR="00516150" w:rsidRDefault="00516150" w:rsidP="000D537A">
            <w:pPr>
              <w:jc w:val="both"/>
              <w:rPr>
                <w:sz w:val="1"/>
                <w:szCs w:val="1"/>
              </w:rPr>
            </w:pPr>
          </w:p>
        </w:tc>
      </w:tr>
      <w:tr w:rsidR="00516150">
        <w:trPr>
          <w:trHeight w:val="273"/>
        </w:trPr>
        <w:tc>
          <w:tcPr>
            <w:tcW w:w="160" w:type="dxa"/>
            <w:tcBorders>
              <w:right w:val="single" w:sz="8" w:space="0" w:color="auto"/>
            </w:tcBorders>
            <w:vAlign w:val="bottom"/>
          </w:tcPr>
          <w:p w:rsidR="00516150" w:rsidRDefault="00516150" w:rsidP="000D537A">
            <w:pPr>
              <w:jc w:val="both"/>
              <w:rPr>
                <w:sz w:val="23"/>
                <w:szCs w:val="23"/>
              </w:rPr>
            </w:pPr>
          </w:p>
        </w:tc>
        <w:tc>
          <w:tcPr>
            <w:tcW w:w="3340" w:type="dxa"/>
            <w:gridSpan w:val="2"/>
            <w:tcBorders>
              <w:right w:val="single" w:sz="8" w:space="0" w:color="auto"/>
            </w:tcBorders>
            <w:vAlign w:val="bottom"/>
          </w:tcPr>
          <w:p w:rsidR="00516150" w:rsidRDefault="00EA3410" w:rsidP="000D537A">
            <w:pPr>
              <w:ind w:right="20"/>
              <w:jc w:val="both"/>
              <w:rPr>
                <w:sz w:val="20"/>
                <w:szCs w:val="20"/>
              </w:rPr>
            </w:pPr>
            <w:r>
              <w:rPr>
                <w:rFonts w:ascii="Arial" w:eastAsia="Arial" w:hAnsi="Arial" w:cs="Arial"/>
                <w:sz w:val="20"/>
                <w:szCs w:val="20"/>
              </w:rPr>
              <w:t>Contact Health dept helpline</w:t>
            </w:r>
          </w:p>
        </w:tc>
        <w:tc>
          <w:tcPr>
            <w:tcW w:w="760" w:type="dxa"/>
            <w:vAlign w:val="bottom"/>
          </w:tcPr>
          <w:p w:rsidR="00516150" w:rsidRDefault="00516150" w:rsidP="000D537A">
            <w:pPr>
              <w:jc w:val="both"/>
              <w:rPr>
                <w:sz w:val="23"/>
                <w:szCs w:val="23"/>
              </w:rPr>
            </w:pPr>
          </w:p>
        </w:tc>
        <w:tc>
          <w:tcPr>
            <w:tcW w:w="760" w:type="dxa"/>
            <w:tcBorders>
              <w:right w:val="single" w:sz="8" w:space="0" w:color="auto"/>
            </w:tcBorders>
            <w:vAlign w:val="bottom"/>
          </w:tcPr>
          <w:p w:rsidR="00516150" w:rsidRDefault="00516150" w:rsidP="000D537A">
            <w:pPr>
              <w:jc w:val="both"/>
              <w:rPr>
                <w:sz w:val="23"/>
                <w:szCs w:val="23"/>
              </w:rPr>
            </w:pPr>
          </w:p>
        </w:tc>
        <w:tc>
          <w:tcPr>
            <w:tcW w:w="1840" w:type="dxa"/>
            <w:vMerge/>
            <w:tcBorders>
              <w:right w:val="single" w:sz="8" w:space="0" w:color="auto"/>
            </w:tcBorders>
            <w:vAlign w:val="bottom"/>
          </w:tcPr>
          <w:p w:rsidR="00516150" w:rsidRDefault="00516150" w:rsidP="000D537A">
            <w:pPr>
              <w:jc w:val="both"/>
              <w:rPr>
                <w:sz w:val="23"/>
                <w:szCs w:val="23"/>
              </w:rPr>
            </w:pPr>
          </w:p>
        </w:tc>
        <w:tc>
          <w:tcPr>
            <w:tcW w:w="0" w:type="dxa"/>
            <w:vAlign w:val="bottom"/>
          </w:tcPr>
          <w:p w:rsidR="00516150" w:rsidRDefault="00516150" w:rsidP="000D537A">
            <w:pPr>
              <w:jc w:val="both"/>
              <w:rPr>
                <w:sz w:val="1"/>
                <w:szCs w:val="1"/>
              </w:rPr>
            </w:pPr>
          </w:p>
        </w:tc>
      </w:tr>
      <w:tr w:rsidR="00516150">
        <w:trPr>
          <w:trHeight w:val="254"/>
        </w:trPr>
        <w:tc>
          <w:tcPr>
            <w:tcW w:w="160" w:type="dxa"/>
            <w:tcBorders>
              <w:right w:val="single" w:sz="8" w:space="0" w:color="auto"/>
            </w:tcBorders>
            <w:vAlign w:val="bottom"/>
          </w:tcPr>
          <w:p w:rsidR="00516150" w:rsidRDefault="00516150" w:rsidP="000D537A">
            <w:pPr>
              <w:jc w:val="both"/>
            </w:pPr>
          </w:p>
        </w:tc>
        <w:tc>
          <w:tcPr>
            <w:tcW w:w="3340" w:type="dxa"/>
            <w:gridSpan w:val="2"/>
            <w:tcBorders>
              <w:right w:val="single" w:sz="8" w:space="0" w:color="auto"/>
            </w:tcBorders>
            <w:vAlign w:val="bottom"/>
          </w:tcPr>
          <w:p w:rsidR="00516150" w:rsidRDefault="0030658C" w:rsidP="000D537A">
            <w:pPr>
              <w:ind w:right="20"/>
              <w:jc w:val="both"/>
              <w:rPr>
                <w:sz w:val="20"/>
                <w:szCs w:val="20"/>
              </w:rPr>
            </w:pPr>
            <w:r>
              <w:rPr>
                <w:rFonts w:ascii="Arial" w:eastAsia="Arial" w:hAnsi="Arial" w:cs="Arial"/>
                <w:sz w:val="20"/>
                <w:szCs w:val="20"/>
              </w:rPr>
              <w:t>104</w:t>
            </w:r>
          </w:p>
        </w:tc>
        <w:tc>
          <w:tcPr>
            <w:tcW w:w="760" w:type="dxa"/>
            <w:vAlign w:val="bottom"/>
          </w:tcPr>
          <w:p w:rsidR="00516150" w:rsidRDefault="00516150" w:rsidP="000D537A">
            <w:pPr>
              <w:jc w:val="both"/>
            </w:pPr>
          </w:p>
        </w:tc>
        <w:tc>
          <w:tcPr>
            <w:tcW w:w="760" w:type="dxa"/>
            <w:tcBorders>
              <w:right w:val="single" w:sz="8" w:space="0" w:color="auto"/>
            </w:tcBorders>
            <w:vAlign w:val="bottom"/>
          </w:tcPr>
          <w:p w:rsidR="00516150" w:rsidRDefault="00516150" w:rsidP="000D537A">
            <w:pPr>
              <w:jc w:val="both"/>
            </w:pPr>
          </w:p>
        </w:tc>
        <w:tc>
          <w:tcPr>
            <w:tcW w:w="1840" w:type="dxa"/>
            <w:tcBorders>
              <w:right w:val="single" w:sz="8" w:space="0" w:color="auto"/>
            </w:tcBorders>
            <w:vAlign w:val="bottom"/>
          </w:tcPr>
          <w:p w:rsidR="00516150" w:rsidRDefault="00EA3410" w:rsidP="000D537A">
            <w:pPr>
              <w:ind w:left="140"/>
              <w:jc w:val="both"/>
              <w:rPr>
                <w:sz w:val="20"/>
                <w:szCs w:val="20"/>
              </w:rPr>
            </w:pPr>
            <w:r>
              <w:rPr>
                <w:rFonts w:ascii="Arial" w:eastAsia="Arial" w:hAnsi="Arial" w:cs="Arial"/>
                <w:sz w:val="20"/>
                <w:szCs w:val="20"/>
              </w:rPr>
              <w:t>instructions as</w:t>
            </w:r>
          </w:p>
        </w:tc>
        <w:tc>
          <w:tcPr>
            <w:tcW w:w="0" w:type="dxa"/>
            <w:vAlign w:val="bottom"/>
          </w:tcPr>
          <w:p w:rsidR="00516150" w:rsidRDefault="00516150" w:rsidP="000D537A">
            <w:pPr>
              <w:jc w:val="both"/>
              <w:rPr>
                <w:sz w:val="1"/>
                <w:szCs w:val="1"/>
              </w:rPr>
            </w:pPr>
          </w:p>
        </w:tc>
      </w:tr>
      <w:tr w:rsidR="00516150">
        <w:trPr>
          <w:trHeight w:val="252"/>
        </w:trPr>
        <w:tc>
          <w:tcPr>
            <w:tcW w:w="160" w:type="dxa"/>
            <w:tcBorders>
              <w:right w:val="single" w:sz="8" w:space="0" w:color="auto"/>
            </w:tcBorders>
            <w:vAlign w:val="bottom"/>
          </w:tcPr>
          <w:p w:rsidR="00516150" w:rsidRDefault="00516150" w:rsidP="000D537A">
            <w:pPr>
              <w:jc w:val="both"/>
              <w:rPr>
                <w:sz w:val="21"/>
                <w:szCs w:val="21"/>
              </w:rPr>
            </w:pPr>
          </w:p>
        </w:tc>
        <w:tc>
          <w:tcPr>
            <w:tcW w:w="3340" w:type="dxa"/>
            <w:gridSpan w:val="2"/>
            <w:tcBorders>
              <w:right w:val="single" w:sz="8" w:space="0" w:color="auto"/>
            </w:tcBorders>
            <w:vAlign w:val="bottom"/>
          </w:tcPr>
          <w:p w:rsidR="00516150" w:rsidRDefault="00EA3410" w:rsidP="000D537A">
            <w:pPr>
              <w:ind w:right="20"/>
              <w:jc w:val="both"/>
              <w:rPr>
                <w:sz w:val="20"/>
                <w:szCs w:val="20"/>
              </w:rPr>
            </w:pPr>
            <w:r>
              <w:rPr>
                <w:rFonts w:ascii="Arial" w:eastAsia="Arial" w:hAnsi="Arial" w:cs="Arial"/>
                <w:sz w:val="20"/>
                <w:szCs w:val="20"/>
              </w:rPr>
              <w:t>Toll Free</w:t>
            </w:r>
          </w:p>
        </w:tc>
        <w:tc>
          <w:tcPr>
            <w:tcW w:w="760" w:type="dxa"/>
            <w:vAlign w:val="bottom"/>
          </w:tcPr>
          <w:p w:rsidR="00516150" w:rsidRDefault="00516150" w:rsidP="000D537A">
            <w:pPr>
              <w:jc w:val="both"/>
              <w:rPr>
                <w:sz w:val="21"/>
                <w:szCs w:val="21"/>
              </w:rPr>
            </w:pPr>
          </w:p>
        </w:tc>
        <w:tc>
          <w:tcPr>
            <w:tcW w:w="760" w:type="dxa"/>
            <w:tcBorders>
              <w:right w:val="single" w:sz="8" w:space="0" w:color="auto"/>
            </w:tcBorders>
            <w:vAlign w:val="bottom"/>
          </w:tcPr>
          <w:p w:rsidR="00516150" w:rsidRDefault="00516150" w:rsidP="000D537A">
            <w:pPr>
              <w:jc w:val="both"/>
              <w:rPr>
                <w:sz w:val="21"/>
                <w:szCs w:val="21"/>
              </w:rPr>
            </w:pPr>
          </w:p>
        </w:tc>
        <w:tc>
          <w:tcPr>
            <w:tcW w:w="1840" w:type="dxa"/>
            <w:tcBorders>
              <w:right w:val="single" w:sz="8" w:space="0" w:color="auto"/>
            </w:tcBorders>
            <w:vAlign w:val="bottom"/>
          </w:tcPr>
          <w:p w:rsidR="00516150" w:rsidRDefault="00EA3410" w:rsidP="000D537A">
            <w:pPr>
              <w:ind w:left="140"/>
              <w:jc w:val="both"/>
              <w:rPr>
                <w:sz w:val="20"/>
                <w:szCs w:val="20"/>
              </w:rPr>
            </w:pPr>
            <w:r>
              <w:rPr>
                <w:rFonts w:ascii="Arial" w:eastAsia="Arial" w:hAnsi="Arial" w:cs="Arial"/>
                <w:sz w:val="20"/>
                <w:szCs w:val="20"/>
              </w:rPr>
              <w:t>per their</w:t>
            </w:r>
          </w:p>
        </w:tc>
        <w:tc>
          <w:tcPr>
            <w:tcW w:w="0" w:type="dxa"/>
            <w:vAlign w:val="bottom"/>
          </w:tcPr>
          <w:p w:rsidR="00516150" w:rsidRDefault="00516150" w:rsidP="000D537A">
            <w:pPr>
              <w:jc w:val="both"/>
              <w:rPr>
                <w:sz w:val="1"/>
                <w:szCs w:val="1"/>
              </w:rPr>
            </w:pPr>
          </w:p>
        </w:tc>
      </w:tr>
      <w:tr w:rsidR="00516150">
        <w:trPr>
          <w:trHeight w:val="230"/>
        </w:trPr>
        <w:tc>
          <w:tcPr>
            <w:tcW w:w="160" w:type="dxa"/>
            <w:tcBorders>
              <w:right w:val="single" w:sz="8" w:space="0" w:color="auto"/>
            </w:tcBorders>
            <w:vAlign w:val="bottom"/>
          </w:tcPr>
          <w:p w:rsidR="00516150" w:rsidRDefault="00516150" w:rsidP="000D537A">
            <w:pPr>
              <w:jc w:val="both"/>
              <w:rPr>
                <w:sz w:val="19"/>
                <w:szCs w:val="19"/>
              </w:rPr>
            </w:pPr>
          </w:p>
        </w:tc>
        <w:tc>
          <w:tcPr>
            <w:tcW w:w="1740" w:type="dxa"/>
            <w:vAlign w:val="bottom"/>
          </w:tcPr>
          <w:p w:rsidR="00516150" w:rsidRDefault="00516150" w:rsidP="000D537A">
            <w:pPr>
              <w:jc w:val="both"/>
              <w:rPr>
                <w:sz w:val="19"/>
                <w:szCs w:val="19"/>
              </w:rPr>
            </w:pPr>
          </w:p>
        </w:tc>
        <w:tc>
          <w:tcPr>
            <w:tcW w:w="1600" w:type="dxa"/>
            <w:tcBorders>
              <w:right w:val="single" w:sz="8" w:space="0" w:color="auto"/>
            </w:tcBorders>
            <w:vAlign w:val="bottom"/>
          </w:tcPr>
          <w:p w:rsidR="00516150" w:rsidRDefault="00516150" w:rsidP="000D537A">
            <w:pPr>
              <w:jc w:val="both"/>
              <w:rPr>
                <w:sz w:val="19"/>
                <w:szCs w:val="19"/>
              </w:rPr>
            </w:pPr>
          </w:p>
        </w:tc>
        <w:tc>
          <w:tcPr>
            <w:tcW w:w="760" w:type="dxa"/>
            <w:vAlign w:val="bottom"/>
          </w:tcPr>
          <w:p w:rsidR="00516150" w:rsidRDefault="00516150" w:rsidP="000D537A">
            <w:pPr>
              <w:jc w:val="both"/>
              <w:rPr>
                <w:sz w:val="19"/>
                <w:szCs w:val="19"/>
              </w:rPr>
            </w:pPr>
          </w:p>
        </w:tc>
        <w:tc>
          <w:tcPr>
            <w:tcW w:w="760" w:type="dxa"/>
            <w:tcBorders>
              <w:right w:val="single" w:sz="8" w:space="0" w:color="auto"/>
            </w:tcBorders>
            <w:vAlign w:val="bottom"/>
          </w:tcPr>
          <w:p w:rsidR="00516150" w:rsidRDefault="00516150" w:rsidP="000D537A">
            <w:pPr>
              <w:jc w:val="both"/>
              <w:rPr>
                <w:sz w:val="19"/>
                <w:szCs w:val="19"/>
              </w:rPr>
            </w:pPr>
          </w:p>
        </w:tc>
        <w:tc>
          <w:tcPr>
            <w:tcW w:w="1840" w:type="dxa"/>
            <w:tcBorders>
              <w:right w:val="single" w:sz="8" w:space="0" w:color="auto"/>
            </w:tcBorders>
            <w:vAlign w:val="bottom"/>
          </w:tcPr>
          <w:p w:rsidR="00516150" w:rsidRDefault="00EA3410" w:rsidP="000D537A">
            <w:pPr>
              <w:ind w:left="140"/>
              <w:jc w:val="both"/>
              <w:rPr>
                <w:sz w:val="20"/>
                <w:szCs w:val="20"/>
              </w:rPr>
            </w:pPr>
            <w:r>
              <w:rPr>
                <w:rFonts w:ascii="Arial" w:eastAsia="Arial" w:hAnsi="Arial" w:cs="Arial"/>
                <w:sz w:val="20"/>
                <w:szCs w:val="20"/>
              </w:rPr>
              <w:t>guidelines</w:t>
            </w:r>
          </w:p>
        </w:tc>
        <w:tc>
          <w:tcPr>
            <w:tcW w:w="0" w:type="dxa"/>
            <w:vAlign w:val="bottom"/>
          </w:tcPr>
          <w:p w:rsidR="00516150" w:rsidRDefault="00516150" w:rsidP="000D537A">
            <w:pPr>
              <w:jc w:val="both"/>
              <w:rPr>
                <w:sz w:val="1"/>
                <w:szCs w:val="1"/>
              </w:rPr>
            </w:pPr>
          </w:p>
        </w:tc>
      </w:tr>
      <w:tr w:rsidR="00516150">
        <w:trPr>
          <w:trHeight w:val="49"/>
        </w:trPr>
        <w:tc>
          <w:tcPr>
            <w:tcW w:w="160" w:type="dxa"/>
            <w:tcBorders>
              <w:right w:val="single" w:sz="8" w:space="0" w:color="auto"/>
            </w:tcBorders>
            <w:vAlign w:val="bottom"/>
          </w:tcPr>
          <w:p w:rsidR="00516150" w:rsidRDefault="00516150" w:rsidP="000D537A">
            <w:pPr>
              <w:jc w:val="both"/>
              <w:rPr>
                <w:sz w:val="4"/>
                <w:szCs w:val="4"/>
              </w:rPr>
            </w:pPr>
          </w:p>
        </w:tc>
        <w:tc>
          <w:tcPr>
            <w:tcW w:w="1740" w:type="dxa"/>
            <w:tcBorders>
              <w:bottom w:val="single" w:sz="8" w:space="0" w:color="auto"/>
            </w:tcBorders>
            <w:vAlign w:val="bottom"/>
          </w:tcPr>
          <w:p w:rsidR="00516150" w:rsidRDefault="00516150" w:rsidP="000D537A">
            <w:pPr>
              <w:jc w:val="both"/>
              <w:rPr>
                <w:sz w:val="4"/>
                <w:szCs w:val="4"/>
              </w:rPr>
            </w:pPr>
          </w:p>
        </w:tc>
        <w:tc>
          <w:tcPr>
            <w:tcW w:w="1600" w:type="dxa"/>
            <w:tcBorders>
              <w:bottom w:val="single" w:sz="8" w:space="0" w:color="auto"/>
              <w:right w:val="single" w:sz="8" w:space="0" w:color="auto"/>
            </w:tcBorders>
            <w:vAlign w:val="bottom"/>
          </w:tcPr>
          <w:p w:rsidR="00516150" w:rsidRDefault="00516150" w:rsidP="000D537A">
            <w:pPr>
              <w:jc w:val="both"/>
              <w:rPr>
                <w:sz w:val="4"/>
                <w:szCs w:val="4"/>
              </w:rPr>
            </w:pPr>
          </w:p>
        </w:tc>
        <w:tc>
          <w:tcPr>
            <w:tcW w:w="760" w:type="dxa"/>
            <w:vAlign w:val="bottom"/>
          </w:tcPr>
          <w:p w:rsidR="00516150" w:rsidRDefault="00516150" w:rsidP="000D537A">
            <w:pPr>
              <w:jc w:val="both"/>
              <w:rPr>
                <w:sz w:val="4"/>
                <w:szCs w:val="4"/>
              </w:rPr>
            </w:pPr>
          </w:p>
        </w:tc>
        <w:tc>
          <w:tcPr>
            <w:tcW w:w="760" w:type="dxa"/>
            <w:tcBorders>
              <w:right w:val="single" w:sz="8" w:space="0" w:color="auto"/>
            </w:tcBorders>
            <w:vAlign w:val="bottom"/>
          </w:tcPr>
          <w:p w:rsidR="00516150" w:rsidRDefault="00516150" w:rsidP="000D537A">
            <w:pPr>
              <w:jc w:val="both"/>
              <w:rPr>
                <w:sz w:val="4"/>
                <w:szCs w:val="4"/>
              </w:rPr>
            </w:pPr>
          </w:p>
        </w:tc>
        <w:tc>
          <w:tcPr>
            <w:tcW w:w="1840" w:type="dxa"/>
            <w:tcBorders>
              <w:right w:val="single" w:sz="8" w:space="0" w:color="auto"/>
            </w:tcBorders>
            <w:vAlign w:val="bottom"/>
          </w:tcPr>
          <w:p w:rsidR="00516150" w:rsidRDefault="00516150" w:rsidP="000D537A">
            <w:pPr>
              <w:jc w:val="both"/>
              <w:rPr>
                <w:sz w:val="4"/>
                <w:szCs w:val="4"/>
              </w:rPr>
            </w:pPr>
          </w:p>
        </w:tc>
        <w:tc>
          <w:tcPr>
            <w:tcW w:w="0" w:type="dxa"/>
            <w:vAlign w:val="bottom"/>
          </w:tcPr>
          <w:p w:rsidR="00516150" w:rsidRDefault="00516150" w:rsidP="000D537A">
            <w:pPr>
              <w:jc w:val="both"/>
              <w:rPr>
                <w:sz w:val="1"/>
                <w:szCs w:val="1"/>
              </w:rPr>
            </w:pPr>
          </w:p>
        </w:tc>
      </w:tr>
      <w:tr w:rsidR="00516150">
        <w:trPr>
          <w:trHeight w:val="279"/>
        </w:trPr>
        <w:tc>
          <w:tcPr>
            <w:tcW w:w="160" w:type="dxa"/>
            <w:vAlign w:val="bottom"/>
          </w:tcPr>
          <w:p w:rsidR="00516150" w:rsidRDefault="00516150" w:rsidP="000D537A">
            <w:pPr>
              <w:jc w:val="both"/>
              <w:rPr>
                <w:sz w:val="24"/>
                <w:szCs w:val="24"/>
              </w:rPr>
            </w:pPr>
          </w:p>
        </w:tc>
        <w:tc>
          <w:tcPr>
            <w:tcW w:w="1740" w:type="dxa"/>
            <w:vAlign w:val="bottom"/>
          </w:tcPr>
          <w:p w:rsidR="00516150" w:rsidRDefault="00516150" w:rsidP="000D537A">
            <w:pPr>
              <w:jc w:val="both"/>
              <w:rPr>
                <w:sz w:val="24"/>
                <w:szCs w:val="24"/>
              </w:rPr>
            </w:pPr>
          </w:p>
        </w:tc>
        <w:tc>
          <w:tcPr>
            <w:tcW w:w="1600" w:type="dxa"/>
            <w:vAlign w:val="bottom"/>
          </w:tcPr>
          <w:p w:rsidR="00516150" w:rsidRDefault="00516150" w:rsidP="000D537A">
            <w:pPr>
              <w:jc w:val="both"/>
              <w:rPr>
                <w:sz w:val="24"/>
                <w:szCs w:val="24"/>
              </w:rPr>
            </w:pPr>
          </w:p>
        </w:tc>
        <w:tc>
          <w:tcPr>
            <w:tcW w:w="760" w:type="dxa"/>
            <w:vAlign w:val="bottom"/>
          </w:tcPr>
          <w:p w:rsidR="00516150" w:rsidRDefault="00516150" w:rsidP="000D537A">
            <w:pPr>
              <w:jc w:val="both"/>
              <w:rPr>
                <w:sz w:val="24"/>
                <w:szCs w:val="24"/>
              </w:rPr>
            </w:pPr>
          </w:p>
        </w:tc>
        <w:tc>
          <w:tcPr>
            <w:tcW w:w="760" w:type="dxa"/>
            <w:tcBorders>
              <w:right w:val="single" w:sz="8" w:space="0" w:color="auto"/>
            </w:tcBorders>
            <w:vAlign w:val="bottom"/>
          </w:tcPr>
          <w:p w:rsidR="00516150" w:rsidRDefault="00516150" w:rsidP="000D537A">
            <w:pPr>
              <w:jc w:val="both"/>
              <w:rPr>
                <w:sz w:val="24"/>
                <w:szCs w:val="24"/>
              </w:rPr>
            </w:pPr>
          </w:p>
        </w:tc>
        <w:tc>
          <w:tcPr>
            <w:tcW w:w="1840" w:type="dxa"/>
            <w:tcBorders>
              <w:bottom w:val="single" w:sz="8" w:space="0" w:color="auto"/>
              <w:right w:val="single" w:sz="8" w:space="0" w:color="auto"/>
            </w:tcBorders>
            <w:vAlign w:val="bottom"/>
          </w:tcPr>
          <w:p w:rsidR="00516150" w:rsidRDefault="00516150" w:rsidP="000D537A">
            <w:pPr>
              <w:jc w:val="both"/>
              <w:rPr>
                <w:sz w:val="24"/>
                <w:szCs w:val="24"/>
              </w:rPr>
            </w:pPr>
          </w:p>
        </w:tc>
        <w:tc>
          <w:tcPr>
            <w:tcW w:w="0" w:type="dxa"/>
            <w:vAlign w:val="bottom"/>
          </w:tcPr>
          <w:p w:rsidR="00516150" w:rsidRDefault="00516150" w:rsidP="000D537A">
            <w:pPr>
              <w:jc w:val="both"/>
              <w:rPr>
                <w:sz w:val="1"/>
                <w:szCs w:val="1"/>
              </w:rPr>
            </w:pPr>
          </w:p>
        </w:tc>
      </w:tr>
      <w:tr w:rsidR="00516150">
        <w:trPr>
          <w:trHeight w:val="48"/>
        </w:trPr>
        <w:tc>
          <w:tcPr>
            <w:tcW w:w="160" w:type="dxa"/>
            <w:vAlign w:val="bottom"/>
          </w:tcPr>
          <w:p w:rsidR="00516150" w:rsidRDefault="00516150" w:rsidP="000D537A">
            <w:pPr>
              <w:jc w:val="both"/>
              <w:rPr>
                <w:sz w:val="4"/>
                <w:szCs w:val="4"/>
              </w:rPr>
            </w:pPr>
          </w:p>
        </w:tc>
        <w:tc>
          <w:tcPr>
            <w:tcW w:w="1740" w:type="dxa"/>
            <w:tcBorders>
              <w:bottom w:val="single" w:sz="8" w:space="0" w:color="auto"/>
            </w:tcBorders>
            <w:vAlign w:val="bottom"/>
          </w:tcPr>
          <w:p w:rsidR="00516150" w:rsidRDefault="00516150" w:rsidP="000D537A">
            <w:pPr>
              <w:jc w:val="both"/>
              <w:rPr>
                <w:sz w:val="4"/>
                <w:szCs w:val="4"/>
              </w:rPr>
            </w:pPr>
          </w:p>
        </w:tc>
        <w:tc>
          <w:tcPr>
            <w:tcW w:w="1600" w:type="dxa"/>
            <w:tcBorders>
              <w:bottom w:val="single" w:sz="8" w:space="0" w:color="auto"/>
            </w:tcBorders>
            <w:vAlign w:val="bottom"/>
          </w:tcPr>
          <w:p w:rsidR="00516150" w:rsidRDefault="00516150" w:rsidP="000D537A">
            <w:pPr>
              <w:jc w:val="both"/>
              <w:rPr>
                <w:sz w:val="4"/>
                <w:szCs w:val="4"/>
              </w:rPr>
            </w:pPr>
          </w:p>
        </w:tc>
        <w:tc>
          <w:tcPr>
            <w:tcW w:w="760" w:type="dxa"/>
            <w:vAlign w:val="bottom"/>
          </w:tcPr>
          <w:p w:rsidR="00516150" w:rsidRDefault="00516150" w:rsidP="000D537A">
            <w:pPr>
              <w:jc w:val="both"/>
              <w:rPr>
                <w:sz w:val="4"/>
                <w:szCs w:val="4"/>
              </w:rPr>
            </w:pPr>
          </w:p>
        </w:tc>
        <w:tc>
          <w:tcPr>
            <w:tcW w:w="760" w:type="dxa"/>
            <w:vAlign w:val="bottom"/>
          </w:tcPr>
          <w:p w:rsidR="00516150" w:rsidRDefault="00516150" w:rsidP="000D537A">
            <w:pPr>
              <w:jc w:val="both"/>
              <w:rPr>
                <w:sz w:val="4"/>
                <w:szCs w:val="4"/>
              </w:rPr>
            </w:pPr>
          </w:p>
        </w:tc>
        <w:tc>
          <w:tcPr>
            <w:tcW w:w="1840" w:type="dxa"/>
            <w:vAlign w:val="bottom"/>
          </w:tcPr>
          <w:p w:rsidR="00516150" w:rsidRDefault="00516150" w:rsidP="000D537A">
            <w:pPr>
              <w:jc w:val="both"/>
              <w:rPr>
                <w:sz w:val="4"/>
                <w:szCs w:val="4"/>
              </w:rPr>
            </w:pPr>
          </w:p>
        </w:tc>
        <w:tc>
          <w:tcPr>
            <w:tcW w:w="0" w:type="dxa"/>
            <w:vAlign w:val="bottom"/>
          </w:tcPr>
          <w:p w:rsidR="00516150" w:rsidRDefault="00516150" w:rsidP="000D537A">
            <w:pPr>
              <w:jc w:val="both"/>
              <w:rPr>
                <w:sz w:val="1"/>
                <w:szCs w:val="1"/>
              </w:rPr>
            </w:pPr>
          </w:p>
        </w:tc>
      </w:tr>
      <w:tr w:rsidR="00516150">
        <w:trPr>
          <w:trHeight w:val="302"/>
        </w:trPr>
        <w:tc>
          <w:tcPr>
            <w:tcW w:w="160" w:type="dxa"/>
            <w:tcBorders>
              <w:right w:val="single" w:sz="8" w:space="0" w:color="auto"/>
            </w:tcBorders>
            <w:vAlign w:val="bottom"/>
          </w:tcPr>
          <w:p w:rsidR="00516150" w:rsidRDefault="00516150" w:rsidP="000D537A">
            <w:pPr>
              <w:jc w:val="both"/>
              <w:rPr>
                <w:sz w:val="24"/>
                <w:szCs w:val="24"/>
              </w:rPr>
            </w:pPr>
          </w:p>
        </w:tc>
        <w:tc>
          <w:tcPr>
            <w:tcW w:w="3340" w:type="dxa"/>
            <w:gridSpan w:val="2"/>
            <w:tcBorders>
              <w:right w:val="single" w:sz="8" w:space="0" w:color="auto"/>
            </w:tcBorders>
            <w:vAlign w:val="bottom"/>
          </w:tcPr>
          <w:p w:rsidR="00516150" w:rsidRDefault="00EA3410" w:rsidP="000D537A">
            <w:pPr>
              <w:ind w:right="40"/>
              <w:jc w:val="both"/>
              <w:rPr>
                <w:sz w:val="20"/>
                <w:szCs w:val="20"/>
              </w:rPr>
            </w:pPr>
            <w:r>
              <w:rPr>
                <w:rFonts w:ascii="Arial" w:eastAsia="Arial" w:hAnsi="Arial" w:cs="Arial"/>
                <w:sz w:val="20"/>
                <w:szCs w:val="20"/>
              </w:rPr>
              <w:t>DSO/Designated physician</w:t>
            </w:r>
          </w:p>
        </w:tc>
        <w:tc>
          <w:tcPr>
            <w:tcW w:w="760" w:type="dxa"/>
            <w:vAlign w:val="bottom"/>
          </w:tcPr>
          <w:p w:rsidR="00516150" w:rsidRDefault="00516150" w:rsidP="000D537A">
            <w:pPr>
              <w:jc w:val="both"/>
              <w:rPr>
                <w:sz w:val="24"/>
                <w:szCs w:val="24"/>
              </w:rPr>
            </w:pPr>
          </w:p>
        </w:tc>
        <w:tc>
          <w:tcPr>
            <w:tcW w:w="760" w:type="dxa"/>
            <w:vAlign w:val="bottom"/>
          </w:tcPr>
          <w:p w:rsidR="00516150" w:rsidRDefault="00516150" w:rsidP="000D537A">
            <w:pPr>
              <w:jc w:val="both"/>
              <w:rPr>
                <w:sz w:val="24"/>
                <w:szCs w:val="24"/>
              </w:rPr>
            </w:pPr>
          </w:p>
        </w:tc>
        <w:tc>
          <w:tcPr>
            <w:tcW w:w="1840" w:type="dxa"/>
            <w:vAlign w:val="bottom"/>
          </w:tcPr>
          <w:p w:rsidR="00516150" w:rsidRDefault="00516150" w:rsidP="000D537A">
            <w:pPr>
              <w:jc w:val="both"/>
              <w:rPr>
                <w:sz w:val="24"/>
                <w:szCs w:val="24"/>
              </w:rPr>
            </w:pPr>
          </w:p>
        </w:tc>
        <w:tc>
          <w:tcPr>
            <w:tcW w:w="0" w:type="dxa"/>
            <w:vAlign w:val="bottom"/>
          </w:tcPr>
          <w:p w:rsidR="00516150" w:rsidRDefault="00516150" w:rsidP="000D537A">
            <w:pPr>
              <w:jc w:val="both"/>
              <w:rPr>
                <w:sz w:val="1"/>
                <w:szCs w:val="1"/>
              </w:rPr>
            </w:pPr>
          </w:p>
        </w:tc>
      </w:tr>
      <w:tr w:rsidR="00516150">
        <w:trPr>
          <w:trHeight w:val="259"/>
        </w:trPr>
        <w:tc>
          <w:tcPr>
            <w:tcW w:w="160" w:type="dxa"/>
            <w:tcBorders>
              <w:right w:val="single" w:sz="8" w:space="0" w:color="auto"/>
            </w:tcBorders>
            <w:vAlign w:val="bottom"/>
          </w:tcPr>
          <w:p w:rsidR="00516150" w:rsidRDefault="00516150" w:rsidP="000D537A">
            <w:pPr>
              <w:jc w:val="both"/>
            </w:pPr>
          </w:p>
        </w:tc>
        <w:tc>
          <w:tcPr>
            <w:tcW w:w="1740" w:type="dxa"/>
            <w:tcBorders>
              <w:bottom w:val="single" w:sz="8" w:space="0" w:color="auto"/>
            </w:tcBorders>
            <w:vAlign w:val="bottom"/>
          </w:tcPr>
          <w:p w:rsidR="00516150" w:rsidRDefault="00516150" w:rsidP="000D537A">
            <w:pPr>
              <w:jc w:val="both"/>
            </w:pPr>
          </w:p>
        </w:tc>
        <w:tc>
          <w:tcPr>
            <w:tcW w:w="1600" w:type="dxa"/>
            <w:tcBorders>
              <w:bottom w:val="single" w:sz="8" w:space="0" w:color="auto"/>
              <w:right w:val="single" w:sz="8" w:space="0" w:color="auto"/>
            </w:tcBorders>
            <w:vAlign w:val="bottom"/>
          </w:tcPr>
          <w:p w:rsidR="00516150" w:rsidRDefault="00516150" w:rsidP="000D537A">
            <w:pPr>
              <w:jc w:val="both"/>
            </w:pPr>
          </w:p>
        </w:tc>
        <w:tc>
          <w:tcPr>
            <w:tcW w:w="760" w:type="dxa"/>
            <w:vAlign w:val="bottom"/>
          </w:tcPr>
          <w:p w:rsidR="00516150" w:rsidRDefault="00516150" w:rsidP="000D537A">
            <w:pPr>
              <w:jc w:val="both"/>
            </w:pPr>
          </w:p>
        </w:tc>
        <w:tc>
          <w:tcPr>
            <w:tcW w:w="760" w:type="dxa"/>
            <w:vAlign w:val="bottom"/>
          </w:tcPr>
          <w:p w:rsidR="00516150" w:rsidRDefault="00516150" w:rsidP="000D537A">
            <w:pPr>
              <w:jc w:val="both"/>
            </w:pPr>
          </w:p>
        </w:tc>
        <w:tc>
          <w:tcPr>
            <w:tcW w:w="1840" w:type="dxa"/>
            <w:vAlign w:val="bottom"/>
          </w:tcPr>
          <w:p w:rsidR="00516150" w:rsidRDefault="00516150" w:rsidP="000D537A">
            <w:pPr>
              <w:jc w:val="both"/>
            </w:pPr>
          </w:p>
        </w:tc>
        <w:tc>
          <w:tcPr>
            <w:tcW w:w="0" w:type="dxa"/>
            <w:vAlign w:val="bottom"/>
          </w:tcPr>
          <w:p w:rsidR="00516150" w:rsidRDefault="00516150" w:rsidP="000D537A">
            <w:pPr>
              <w:jc w:val="both"/>
              <w:rPr>
                <w:sz w:val="1"/>
                <w:szCs w:val="1"/>
              </w:rPr>
            </w:pPr>
          </w:p>
        </w:tc>
      </w:tr>
      <w:tr w:rsidR="00516150">
        <w:trPr>
          <w:trHeight w:val="243"/>
        </w:trPr>
        <w:tc>
          <w:tcPr>
            <w:tcW w:w="160" w:type="dxa"/>
            <w:tcBorders>
              <w:bottom w:val="single" w:sz="8" w:space="0" w:color="auto"/>
            </w:tcBorders>
            <w:vAlign w:val="bottom"/>
          </w:tcPr>
          <w:p w:rsidR="00516150" w:rsidRDefault="00516150" w:rsidP="000D537A">
            <w:pPr>
              <w:jc w:val="both"/>
              <w:rPr>
                <w:sz w:val="21"/>
                <w:szCs w:val="21"/>
              </w:rPr>
            </w:pPr>
          </w:p>
        </w:tc>
        <w:tc>
          <w:tcPr>
            <w:tcW w:w="1740" w:type="dxa"/>
            <w:tcBorders>
              <w:bottom w:val="single" w:sz="8" w:space="0" w:color="auto"/>
              <w:right w:val="single" w:sz="8" w:space="0" w:color="auto"/>
            </w:tcBorders>
            <w:vAlign w:val="bottom"/>
          </w:tcPr>
          <w:p w:rsidR="00516150" w:rsidRDefault="00516150" w:rsidP="000D537A">
            <w:pPr>
              <w:jc w:val="both"/>
              <w:rPr>
                <w:sz w:val="21"/>
                <w:szCs w:val="21"/>
              </w:rPr>
            </w:pPr>
          </w:p>
        </w:tc>
        <w:tc>
          <w:tcPr>
            <w:tcW w:w="1600" w:type="dxa"/>
            <w:tcBorders>
              <w:bottom w:val="single" w:sz="8" w:space="0" w:color="auto"/>
            </w:tcBorders>
            <w:vAlign w:val="bottom"/>
          </w:tcPr>
          <w:p w:rsidR="00516150" w:rsidRDefault="00516150" w:rsidP="000D537A">
            <w:pPr>
              <w:jc w:val="both"/>
              <w:rPr>
                <w:sz w:val="21"/>
                <w:szCs w:val="21"/>
              </w:rPr>
            </w:pPr>
          </w:p>
        </w:tc>
        <w:tc>
          <w:tcPr>
            <w:tcW w:w="760" w:type="dxa"/>
            <w:tcBorders>
              <w:bottom w:val="single" w:sz="8" w:space="0" w:color="auto"/>
            </w:tcBorders>
            <w:vAlign w:val="bottom"/>
          </w:tcPr>
          <w:p w:rsidR="00516150" w:rsidRDefault="00516150" w:rsidP="000D537A">
            <w:pPr>
              <w:jc w:val="both"/>
              <w:rPr>
                <w:sz w:val="21"/>
                <w:szCs w:val="21"/>
              </w:rPr>
            </w:pPr>
          </w:p>
        </w:tc>
        <w:tc>
          <w:tcPr>
            <w:tcW w:w="760" w:type="dxa"/>
            <w:vAlign w:val="bottom"/>
          </w:tcPr>
          <w:p w:rsidR="00516150" w:rsidRDefault="00516150" w:rsidP="000D537A">
            <w:pPr>
              <w:jc w:val="both"/>
              <w:rPr>
                <w:sz w:val="21"/>
                <w:szCs w:val="21"/>
              </w:rPr>
            </w:pPr>
          </w:p>
        </w:tc>
        <w:tc>
          <w:tcPr>
            <w:tcW w:w="1840" w:type="dxa"/>
            <w:vAlign w:val="bottom"/>
          </w:tcPr>
          <w:p w:rsidR="00516150" w:rsidRDefault="00516150" w:rsidP="000D537A">
            <w:pPr>
              <w:jc w:val="both"/>
              <w:rPr>
                <w:sz w:val="21"/>
                <w:szCs w:val="21"/>
              </w:rPr>
            </w:pPr>
          </w:p>
        </w:tc>
        <w:tc>
          <w:tcPr>
            <w:tcW w:w="0" w:type="dxa"/>
            <w:vAlign w:val="bottom"/>
          </w:tcPr>
          <w:p w:rsidR="00516150" w:rsidRDefault="00516150" w:rsidP="000D537A">
            <w:pPr>
              <w:jc w:val="both"/>
              <w:rPr>
                <w:sz w:val="1"/>
                <w:szCs w:val="1"/>
              </w:rPr>
            </w:pPr>
          </w:p>
        </w:tc>
      </w:tr>
    </w:tbl>
    <w:p w:rsidR="00516150" w:rsidRDefault="00EA3410" w:rsidP="000D537A">
      <w:pPr>
        <w:spacing w:line="20" w:lineRule="exact"/>
        <w:jc w:val="both"/>
        <w:rPr>
          <w:sz w:val="20"/>
          <w:szCs w:val="20"/>
        </w:rPr>
      </w:pPr>
      <w:r>
        <w:rPr>
          <w:noProof/>
          <w:sz w:val="20"/>
          <w:szCs w:val="20"/>
        </w:rPr>
        <w:drawing>
          <wp:anchor distT="0" distB="0" distL="114300" distR="114300" simplePos="0" relativeHeight="251642880" behindDoc="1" locked="0" layoutInCell="0" allowOverlap="1">
            <wp:simplePos x="0" y="0"/>
            <wp:positionH relativeFrom="column">
              <wp:posOffset>3235960</wp:posOffset>
            </wp:positionH>
            <wp:positionV relativeFrom="paragraph">
              <wp:posOffset>-823595</wp:posOffset>
            </wp:positionV>
            <wp:extent cx="131445" cy="3289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extLst>
                    </a:blip>
                    <a:srcRect/>
                    <a:stretch>
                      <a:fillRect/>
                    </a:stretch>
                  </pic:blipFill>
                  <pic:spPr bwMode="auto">
                    <a:xfrm>
                      <a:off x="0" y="0"/>
                      <a:ext cx="131445" cy="328930"/>
                    </a:xfrm>
                    <a:prstGeom prst="rect">
                      <a:avLst/>
                    </a:prstGeom>
                    <a:noFill/>
                  </pic:spPr>
                </pic:pic>
              </a:graphicData>
            </a:graphic>
          </wp:anchor>
        </w:drawing>
      </w:r>
      <w:r>
        <w:rPr>
          <w:noProof/>
          <w:sz w:val="20"/>
          <w:szCs w:val="20"/>
        </w:rPr>
        <w:drawing>
          <wp:anchor distT="0" distB="0" distL="114300" distR="114300" simplePos="0" relativeHeight="251643904" behindDoc="1" locked="0" layoutInCell="0" allowOverlap="1">
            <wp:simplePos x="0" y="0"/>
            <wp:positionH relativeFrom="column">
              <wp:posOffset>4719955</wp:posOffset>
            </wp:positionH>
            <wp:positionV relativeFrom="paragraph">
              <wp:posOffset>-23495</wp:posOffset>
            </wp:positionV>
            <wp:extent cx="131445" cy="2730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extLst>
                    </a:blip>
                    <a:srcRect/>
                    <a:stretch>
                      <a:fillRect/>
                    </a:stretch>
                  </pic:blipFill>
                  <pic:spPr bwMode="auto">
                    <a:xfrm>
                      <a:off x="0" y="0"/>
                      <a:ext cx="131445" cy="273050"/>
                    </a:xfrm>
                    <a:prstGeom prst="rect">
                      <a:avLst/>
                    </a:prstGeom>
                    <a:noFill/>
                  </pic:spPr>
                </pic:pic>
              </a:graphicData>
            </a:graphic>
          </wp:anchor>
        </w:drawing>
      </w:r>
      <w:r>
        <w:rPr>
          <w:noProof/>
          <w:sz w:val="20"/>
          <w:szCs w:val="20"/>
        </w:rPr>
        <w:drawing>
          <wp:anchor distT="0" distB="0" distL="114300" distR="114300" simplePos="0" relativeHeight="251644928" behindDoc="1" locked="0" layoutInCell="0" allowOverlap="1">
            <wp:simplePos x="0" y="0"/>
            <wp:positionH relativeFrom="column">
              <wp:posOffset>2060575</wp:posOffset>
            </wp:positionH>
            <wp:positionV relativeFrom="paragraph">
              <wp:posOffset>-23495</wp:posOffset>
            </wp:positionV>
            <wp:extent cx="149225" cy="2622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extLst>
                    </a:blip>
                    <a:srcRect/>
                    <a:stretch>
                      <a:fillRect/>
                    </a:stretch>
                  </pic:blipFill>
                  <pic:spPr bwMode="auto">
                    <a:xfrm>
                      <a:off x="0" y="0"/>
                      <a:ext cx="149225" cy="262255"/>
                    </a:xfrm>
                    <a:prstGeom prst="rect">
                      <a:avLst/>
                    </a:prstGeom>
                    <a:noFill/>
                  </pic:spPr>
                </pic:pic>
              </a:graphicData>
            </a:graphic>
          </wp:anchor>
        </w:drawing>
      </w:r>
      <w:r>
        <w:rPr>
          <w:noProof/>
          <w:sz w:val="20"/>
          <w:szCs w:val="20"/>
        </w:rPr>
        <w:drawing>
          <wp:anchor distT="0" distB="0" distL="114300" distR="114300" simplePos="0" relativeHeight="251645952" behindDoc="1" locked="0" layoutInCell="0" allowOverlap="1">
            <wp:simplePos x="0" y="0"/>
            <wp:positionH relativeFrom="column">
              <wp:posOffset>4340860</wp:posOffset>
            </wp:positionH>
            <wp:positionV relativeFrom="paragraph">
              <wp:posOffset>-1143635</wp:posOffset>
            </wp:positionV>
            <wp:extent cx="877570" cy="952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extLst>
                    </a:blip>
                    <a:srcRect/>
                    <a:stretch>
                      <a:fillRect/>
                    </a:stretch>
                  </pic:blipFill>
                  <pic:spPr bwMode="auto">
                    <a:xfrm>
                      <a:off x="0" y="0"/>
                      <a:ext cx="877570" cy="95250"/>
                    </a:xfrm>
                    <a:prstGeom prst="rect">
                      <a:avLst/>
                    </a:prstGeom>
                    <a:noFill/>
                  </pic:spPr>
                </pic:pic>
              </a:graphicData>
            </a:graphic>
          </wp:anchor>
        </w:drawing>
      </w:r>
    </w:p>
    <w:p w:rsidR="00516150" w:rsidRDefault="00516150" w:rsidP="000D537A">
      <w:pPr>
        <w:spacing w:line="275" w:lineRule="exact"/>
        <w:jc w:val="both"/>
        <w:rPr>
          <w:sz w:val="20"/>
          <w:szCs w:val="20"/>
        </w:rPr>
      </w:pPr>
    </w:p>
    <w:tbl>
      <w:tblPr>
        <w:tblW w:w="0" w:type="auto"/>
        <w:tblInd w:w="770" w:type="dxa"/>
        <w:tblLayout w:type="fixed"/>
        <w:tblCellMar>
          <w:left w:w="0" w:type="dxa"/>
          <w:right w:w="0" w:type="dxa"/>
        </w:tblCellMar>
        <w:tblLook w:val="04A0"/>
      </w:tblPr>
      <w:tblGrid>
        <w:gridCol w:w="40"/>
        <w:gridCol w:w="3300"/>
        <w:gridCol w:w="1680"/>
        <w:gridCol w:w="1460"/>
        <w:gridCol w:w="1740"/>
        <w:gridCol w:w="360"/>
        <w:gridCol w:w="30"/>
      </w:tblGrid>
      <w:tr w:rsidR="00516150">
        <w:trPr>
          <w:trHeight w:val="40"/>
        </w:trPr>
        <w:tc>
          <w:tcPr>
            <w:tcW w:w="40" w:type="dxa"/>
            <w:tcBorders>
              <w:bottom w:val="single" w:sz="8" w:space="0" w:color="auto"/>
            </w:tcBorders>
            <w:vAlign w:val="bottom"/>
          </w:tcPr>
          <w:p w:rsidR="00516150" w:rsidRDefault="00516150" w:rsidP="000D537A">
            <w:pPr>
              <w:jc w:val="both"/>
              <w:rPr>
                <w:sz w:val="3"/>
                <w:szCs w:val="3"/>
              </w:rPr>
            </w:pPr>
          </w:p>
        </w:tc>
        <w:tc>
          <w:tcPr>
            <w:tcW w:w="3300" w:type="dxa"/>
            <w:tcBorders>
              <w:bottom w:val="single" w:sz="8" w:space="0" w:color="auto"/>
            </w:tcBorders>
            <w:vAlign w:val="bottom"/>
          </w:tcPr>
          <w:p w:rsidR="00516150" w:rsidRDefault="00516150" w:rsidP="000D537A">
            <w:pPr>
              <w:jc w:val="both"/>
              <w:rPr>
                <w:sz w:val="3"/>
                <w:szCs w:val="3"/>
              </w:rPr>
            </w:pPr>
          </w:p>
        </w:tc>
        <w:tc>
          <w:tcPr>
            <w:tcW w:w="1680" w:type="dxa"/>
            <w:tcBorders>
              <w:right w:val="single" w:sz="8" w:space="0" w:color="auto"/>
            </w:tcBorders>
            <w:vAlign w:val="bottom"/>
          </w:tcPr>
          <w:p w:rsidR="00516150" w:rsidRDefault="00516150" w:rsidP="000D537A">
            <w:pPr>
              <w:jc w:val="both"/>
              <w:rPr>
                <w:sz w:val="3"/>
                <w:szCs w:val="3"/>
              </w:rPr>
            </w:pPr>
          </w:p>
        </w:tc>
        <w:tc>
          <w:tcPr>
            <w:tcW w:w="3560" w:type="dxa"/>
            <w:gridSpan w:val="3"/>
            <w:vMerge w:val="restart"/>
            <w:tcBorders>
              <w:top w:val="single" w:sz="8" w:space="0" w:color="auto"/>
              <w:bottom w:val="single" w:sz="8" w:space="0" w:color="auto"/>
              <w:right w:val="single" w:sz="8" w:space="0" w:color="auto"/>
            </w:tcBorders>
            <w:vAlign w:val="bottom"/>
          </w:tcPr>
          <w:p w:rsidR="00516150" w:rsidRDefault="00EA3410" w:rsidP="000D537A">
            <w:pPr>
              <w:ind w:left="140"/>
              <w:jc w:val="both"/>
              <w:rPr>
                <w:sz w:val="20"/>
                <w:szCs w:val="20"/>
              </w:rPr>
            </w:pPr>
            <w:r>
              <w:rPr>
                <w:rFonts w:ascii="Arial" w:eastAsia="Arial" w:hAnsi="Arial" w:cs="Arial"/>
                <w:sz w:val="20"/>
                <w:szCs w:val="20"/>
              </w:rPr>
              <w:t>Directed To attend TRIAGE</w:t>
            </w:r>
          </w:p>
        </w:tc>
        <w:tc>
          <w:tcPr>
            <w:tcW w:w="0" w:type="dxa"/>
            <w:vAlign w:val="bottom"/>
          </w:tcPr>
          <w:p w:rsidR="00516150" w:rsidRDefault="00516150" w:rsidP="000D537A">
            <w:pPr>
              <w:jc w:val="both"/>
              <w:rPr>
                <w:sz w:val="1"/>
                <w:szCs w:val="1"/>
              </w:rPr>
            </w:pPr>
          </w:p>
        </w:tc>
      </w:tr>
      <w:tr w:rsidR="00516150">
        <w:trPr>
          <w:trHeight w:val="285"/>
        </w:trPr>
        <w:tc>
          <w:tcPr>
            <w:tcW w:w="40" w:type="dxa"/>
            <w:tcBorders>
              <w:left w:val="single" w:sz="8" w:space="0" w:color="auto"/>
            </w:tcBorders>
            <w:vAlign w:val="bottom"/>
          </w:tcPr>
          <w:p w:rsidR="00516150" w:rsidRDefault="00516150" w:rsidP="000D537A">
            <w:pPr>
              <w:jc w:val="both"/>
              <w:rPr>
                <w:sz w:val="24"/>
                <w:szCs w:val="24"/>
              </w:rPr>
            </w:pPr>
          </w:p>
        </w:tc>
        <w:tc>
          <w:tcPr>
            <w:tcW w:w="3300" w:type="dxa"/>
            <w:tcBorders>
              <w:right w:val="single" w:sz="8" w:space="0" w:color="auto"/>
            </w:tcBorders>
            <w:vAlign w:val="bottom"/>
          </w:tcPr>
          <w:p w:rsidR="00516150" w:rsidRDefault="00EA3410" w:rsidP="000D537A">
            <w:pPr>
              <w:ind w:left="900"/>
              <w:jc w:val="both"/>
              <w:rPr>
                <w:sz w:val="20"/>
                <w:szCs w:val="20"/>
              </w:rPr>
            </w:pPr>
            <w:r>
              <w:rPr>
                <w:rFonts w:ascii="Arial" w:eastAsia="Arial" w:hAnsi="Arial" w:cs="Arial"/>
                <w:sz w:val="20"/>
                <w:szCs w:val="20"/>
              </w:rPr>
              <w:t>Home isolation</w:t>
            </w:r>
          </w:p>
        </w:tc>
        <w:tc>
          <w:tcPr>
            <w:tcW w:w="1680" w:type="dxa"/>
            <w:tcBorders>
              <w:right w:val="single" w:sz="8" w:space="0" w:color="auto"/>
            </w:tcBorders>
            <w:vAlign w:val="bottom"/>
          </w:tcPr>
          <w:p w:rsidR="00516150" w:rsidRDefault="00516150" w:rsidP="000D537A">
            <w:pPr>
              <w:jc w:val="both"/>
              <w:rPr>
                <w:sz w:val="24"/>
                <w:szCs w:val="24"/>
              </w:rPr>
            </w:pPr>
          </w:p>
        </w:tc>
        <w:tc>
          <w:tcPr>
            <w:tcW w:w="3560" w:type="dxa"/>
            <w:gridSpan w:val="3"/>
            <w:vMerge/>
            <w:tcBorders>
              <w:right w:val="single" w:sz="8" w:space="0" w:color="auto"/>
            </w:tcBorders>
            <w:vAlign w:val="bottom"/>
          </w:tcPr>
          <w:p w:rsidR="00516150" w:rsidRDefault="00516150" w:rsidP="000D537A">
            <w:pPr>
              <w:jc w:val="both"/>
              <w:rPr>
                <w:sz w:val="24"/>
                <w:szCs w:val="24"/>
              </w:rPr>
            </w:pPr>
          </w:p>
        </w:tc>
        <w:tc>
          <w:tcPr>
            <w:tcW w:w="0" w:type="dxa"/>
            <w:vAlign w:val="bottom"/>
          </w:tcPr>
          <w:p w:rsidR="00516150" w:rsidRDefault="00516150" w:rsidP="000D537A">
            <w:pPr>
              <w:jc w:val="both"/>
              <w:rPr>
                <w:sz w:val="1"/>
                <w:szCs w:val="1"/>
              </w:rPr>
            </w:pPr>
          </w:p>
        </w:tc>
      </w:tr>
      <w:tr w:rsidR="00516150">
        <w:trPr>
          <w:trHeight w:val="230"/>
        </w:trPr>
        <w:tc>
          <w:tcPr>
            <w:tcW w:w="40" w:type="dxa"/>
            <w:tcBorders>
              <w:left w:val="single" w:sz="8" w:space="0" w:color="auto"/>
            </w:tcBorders>
            <w:vAlign w:val="bottom"/>
          </w:tcPr>
          <w:p w:rsidR="00516150" w:rsidRDefault="00516150" w:rsidP="000D537A">
            <w:pPr>
              <w:jc w:val="both"/>
              <w:rPr>
                <w:sz w:val="19"/>
                <w:szCs w:val="19"/>
              </w:rPr>
            </w:pPr>
          </w:p>
        </w:tc>
        <w:tc>
          <w:tcPr>
            <w:tcW w:w="3300" w:type="dxa"/>
            <w:tcBorders>
              <w:right w:val="single" w:sz="8" w:space="0" w:color="auto"/>
            </w:tcBorders>
            <w:vAlign w:val="bottom"/>
          </w:tcPr>
          <w:p w:rsidR="00516150" w:rsidRDefault="00516150" w:rsidP="000D537A">
            <w:pPr>
              <w:jc w:val="both"/>
              <w:rPr>
                <w:sz w:val="19"/>
                <w:szCs w:val="19"/>
              </w:rPr>
            </w:pPr>
          </w:p>
        </w:tc>
        <w:tc>
          <w:tcPr>
            <w:tcW w:w="1680" w:type="dxa"/>
            <w:tcBorders>
              <w:right w:val="single" w:sz="8" w:space="0" w:color="auto"/>
            </w:tcBorders>
            <w:vAlign w:val="bottom"/>
          </w:tcPr>
          <w:p w:rsidR="00516150" w:rsidRDefault="00516150" w:rsidP="000D537A">
            <w:pPr>
              <w:jc w:val="both"/>
              <w:rPr>
                <w:sz w:val="19"/>
                <w:szCs w:val="19"/>
              </w:rPr>
            </w:pPr>
          </w:p>
        </w:tc>
        <w:tc>
          <w:tcPr>
            <w:tcW w:w="3560" w:type="dxa"/>
            <w:gridSpan w:val="3"/>
            <w:tcBorders>
              <w:right w:val="single" w:sz="8" w:space="0" w:color="auto"/>
            </w:tcBorders>
            <w:vAlign w:val="bottom"/>
          </w:tcPr>
          <w:p w:rsidR="00516150" w:rsidRDefault="00EA3410" w:rsidP="000D537A">
            <w:pPr>
              <w:ind w:left="140"/>
              <w:jc w:val="both"/>
              <w:rPr>
                <w:sz w:val="20"/>
                <w:szCs w:val="20"/>
              </w:rPr>
            </w:pPr>
            <w:r>
              <w:rPr>
                <w:rFonts w:ascii="Arial" w:eastAsia="Arial" w:hAnsi="Arial" w:cs="Arial"/>
                <w:sz w:val="20"/>
                <w:szCs w:val="20"/>
              </w:rPr>
              <w:t>POINT 2 in *designated hospitals</w:t>
            </w:r>
          </w:p>
        </w:tc>
        <w:tc>
          <w:tcPr>
            <w:tcW w:w="0" w:type="dxa"/>
            <w:vAlign w:val="bottom"/>
          </w:tcPr>
          <w:p w:rsidR="00516150" w:rsidRDefault="00516150" w:rsidP="000D537A">
            <w:pPr>
              <w:jc w:val="both"/>
              <w:rPr>
                <w:sz w:val="1"/>
                <w:szCs w:val="1"/>
              </w:rPr>
            </w:pPr>
          </w:p>
        </w:tc>
      </w:tr>
      <w:tr w:rsidR="00516150">
        <w:trPr>
          <w:trHeight w:val="32"/>
        </w:trPr>
        <w:tc>
          <w:tcPr>
            <w:tcW w:w="40" w:type="dxa"/>
            <w:tcBorders>
              <w:left w:val="single" w:sz="8" w:space="0" w:color="auto"/>
              <w:bottom w:val="single" w:sz="8" w:space="0" w:color="auto"/>
            </w:tcBorders>
            <w:vAlign w:val="bottom"/>
          </w:tcPr>
          <w:p w:rsidR="00516150" w:rsidRDefault="00516150" w:rsidP="000D537A">
            <w:pPr>
              <w:jc w:val="both"/>
              <w:rPr>
                <w:sz w:val="2"/>
                <w:szCs w:val="2"/>
              </w:rPr>
            </w:pPr>
          </w:p>
        </w:tc>
        <w:tc>
          <w:tcPr>
            <w:tcW w:w="3300" w:type="dxa"/>
            <w:tcBorders>
              <w:bottom w:val="single" w:sz="8" w:space="0" w:color="auto"/>
              <w:right w:val="single" w:sz="8" w:space="0" w:color="auto"/>
            </w:tcBorders>
            <w:vAlign w:val="bottom"/>
          </w:tcPr>
          <w:p w:rsidR="00516150" w:rsidRDefault="00516150" w:rsidP="000D537A">
            <w:pPr>
              <w:jc w:val="both"/>
              <w:rPr>
                <w:sz w:val="2"/>
                <w:szCs w:val="2"/>
              </w:rPr>
            </w:pPr>
          </w:p>
        </w:tc>
        <w:tc>
          <w:tcPr>
            <w:tcW w:w="1680" w:type="dxa"/>
            <w:tcBorders>
              <w:right w:val="single" w:sz="8" w:space="0" w:color="auto"/>
            </w:tcBorders>
            <w:vAlign w:val="bottom"/>
          </w:tcPr>
          <w:p w:rsidR="00516150" w:rsidRDefault="00516150" w:rsidP="000D537A">
            <w:pPr>
              <w:jc w:val="both"/>
              <w:rPr>
                <w:sz w:val="2"/>
                <w:szCs w:val="2"/>
              </w:rPr>
            </w:pPr>
          </w:p>
        </w:tc>
        <w:tc>
          <w:tcPr>
            <w:tcW w:w="1460" w:type="dxa"/>
            <w:vAlign w:val="bottom"/>
          </w:tcPr>
          <w:p w:rsidR="00516150" w:rsidRDefault="00516150" w:rsidP="000D537A">
            <w:pPr>
              <w:jc w:val="both"/>
              <w:rPr>
                <w:sz w:val="2"/>
                <w:szCs w:val="2"/>
              </w:rPr>
            </w:pPr>
          </w:p>
        </w:tc>
        <w:tc>
          <w:tcPr>
            <w:tcW w:w="1740" w:type="dxa"/>
            <w:vAlign w:val="bottom"/>
          </w:tcPr>
          <w:p w:rsidR="00516150" w:rsidRDefault="00516150" w:rsidP="000D537A">
            <w:pPr>
              <w:jc w:val="both"/>
              <w:rPr>
                <w:sz w:val="2"/>
                <w:szCs w:val="2"/>
              </w:rPr>
            </w:pPr>
          </w:p>
        </w:tc>
        <w:tc>
          <w:tcPr>
            <w:tcW w:w="360" w:type="dxa"/>
            <w:tcBorders>
              <w:right w:val="single" w:sz="8" w:space="0" w:color="auto"/>
            </w:tcBorders>
            <w:vAlign w:val="bottom"/>
          </w:tcPr>
          <w:p w:rsidR="00516150" w:rsidRDefault="00516150" w:rsidP="000D537A">
            <w:pPr>
              <w:jc w:val="both"/>
              <w:rPr>
                <w:sz w:val="2"/>
                <w:szCs w:val="2"/>
              </w:rPr>
            </w:pPr>
          </w:p>
        </w:tc>
        <w:tc>
          <w:tcPr>
            <w:tcW w:w="0" w:type="dxa"/>
            <w:vAlign w:val="bottom"/>
          </w:tcPr>
          <w:p w:rsidR="00516150" w:rsidRDefault="00516150" w:rsidP="000D537A">
            <w:pPr>
              <w:jc w:val="both"/>
              <w:rPr>
                <w:sz w:val="1"/>
                <w:szCs w:val="1"/>
              </w:rPr>
            </w:pPr>
          </w:p>
        </w:tc>
      </w:tr>
      <w:tr w:rsidR="00516150">
        <w:trPr>
          <w:trHeight w:val="119"/>
        </w:trPr>
        <w:tc>
          <w:tcPr>
            <w:tcW w:w="40" w:type="dxa"/>
            <w:vAlign w:val="bottom"/>
          </w:tcPr>
          <w:p w:rsidR="00516150" w:rsidRDefault="00516150" w:rsidP="000D537A">
            <w:pPr>
              <w:jc w:val="both"/>
              <w:rPr>
                <w:sz w:val="10"/>
                <w:szCs w:val="10"/>
              </w:rPr>
            </w:pPr>
          </w:p>
        </w:tc>
        <w:tc>
          <w:tcPr>
            <w:tcW w:w="3300" w:type="dxa"/>
            <w:vAlign w:val="bottom"/>
          </w:tcPr>
          <w:p w:rsidR="00516150" w:rsidRDefault="00516150" w:rsidP="000D537A">
            <w:pPr>
              <w:jc w:val="both"/>
              <w:rPr>
                <w:sz w:val="10"/>
                <w:szCs w:val="10"/>
              </w:rPr>
            </w:pPr>
          </w:p>
        </w:tc>
        <w:tc>
          <w:tcPr>
            <w:tcW w:w="1680" w:type="dxa"/>
            <w:tcBorders>
              <w:right w:val="single" w:sz="8" w:space="0" w:color="auto"/>
            </w:tcBorders>
            <w:vAlign w:val="bottom"/>
          </w:tcPr>
          <w:p w:rsidR="00516150" w:rsidRDefault="00516150" w:rsidP="000D537A">
            <w:pPr>
              <w:jc w:val="both"/>
              <w:rPr>
                <w:sz w:val="10"/>
                <w:szCs w:val="10"/>
              </w:rPr>
            </w:pPr>
          </w:p>
        </w:tc>
        <w:tc>
          <w:tcPr>
            <w:tcW w:w="1460" w:type="dxa"/>
            <w:tcBorders>
              <w:bottom w:val="single" w:sz="8" w:space="0" w:color="auto"/>
            </w:tcBorders>
            <w:vAlign w:val="bottom"/>
          </w:tcPr>
          <w:p w:rsidR="00516150" w:rsidRDefault="00516150" w:rsidP="000D537A">
            <w:pPr>
              <w:jc w:val="both"/>
              <w:rPr>
                <w:sz w:val="10"/>
                <w:szCs w:val="10"/>
              </w:rPr>
            </w:pPr>
          </w:p>
        </w:tc>
        <w:tc>
          <w:tcPr>
            <w:tcW w:w="1740" w:type="dxa"/>
            <w:tcBorders>
              <w:bottom w:val="single" w:sz="8" w:space="0" w:color="auto"/>
            </w:tcBorders>
            <w:vAlign w:val="bottom"/>
          </w:tcPr>
          <w:p w:rsidR="00516150" w:rsidRDefault="00516150" w:rsidP="000D537A">
            <w:pPr>
              <w:jc w:val="both"/>
              <w:rPr>
                <w:sz w:val="10"/>
                <w:szCs w:val="10"/>
              </w:rPr>
            </w:pPr>
          </w:p>
        </w:tc>
        <w:tc>
          <w:tcPr>
            <w:tcW w:w="360" w:type="dxa"/>
            <w:tcBorders>
              <w:bottom w:val="single" w:sz="8" w:space="0" w:color="auto"/>
              <w:right w:val="single" w:sz="8" w:space="0" w:color="auto"/>
            </w:tcBorders>
            <w:vAlign w:val="bottom"/>
          </w:tcPr>
          <w:p w:rsidR="00516150" w:rsidRDefault="00516150" w:rsidP="000D537A">
            <w:pPr>
              <w:jc w:val="both"/>
              <w:rPr>
                <w:sz w:val="10"/>
                <w:szCs w:val="10"/>
              </w:rPr>
            </w:pPr>
          </w:p>
        </w:tc>
        <w:tc>
          <w:tcPr>
            <w:tcW w:w="0" w:type="dxa"/>
            <w:vAlign w:val="bottom"/>
          </w:tcPr>
          <w:p w:rsidR="00516150" w:rsidRDefault="00516150" w:rsidP="000D537A">
            <w:pPr>
              <w:jc w:val="both"/>
              <w:rPr>
                <w:sz w:val="1"/>
                <w:szCs w:val="1"/>
              </w:rPr>
            </w:pPr>
          </w:p>
        </w:tc>
      </w:tr>
      <w:tr w:rsidR="00516150">
        <w:trPr>
          <w:trHeight w:val="223"/>
        </w:trPr>
        <w:tc>
          <w:tcPr>
            <w:tcW w:w="40" w:type="dxa"/>
            <w:vAlign w:val="bottom"/>
          </w:tcPr>
          <w:p w:rsidR="00516150" w:rsidRDefault="00516150" w:rsidP="000D537A">
            <w:pPr>
              <w:jc w:val="both"/>
              <w:rPr>
                <w:sz w:val="19"/>
                <w:szCs w:val="19"/>
              </w:rPr>
            </w:pPr>
          </w:p>
        </w:tc>
        <w:tc>
          <w:tcPr>
            <w:tcW w:w="3300" w:type="dxa"/>
            <w:tcBorders>
              <w:bottom w:val="single" w:sz="8" w:space="0" w:color="auto"/>
            </w:tcBorders>
            <w:vAlign w:val="bottom"/>
          </w:tcPr>
          <w:p w:rsidR="00516150" w:rsidRDefault="00516150" w:rsidP="000D537A">
            <w:pPr>
              <w:jc w:val="both"/>
              <w:rPr>
                <w:sz w:val="19"/>
                <w:szCs w:val="19"/>
              </w:rPr>
            </w:pPr>
          </w:p>
        </w:tc>
        <w:tc>
          <w:tcPr>
            <w:tcW w:w="1680" w:type="dxa"/>
            <w:tcBorders>
              <w:bottom w:val="single" w:sz="8" w:space="0" w:color="auto"/>
            </w:tcBorders>
            <w:vAlign w:val="bottom"/>
          </w:tcPr>
          <w:p w:rsidR="00516150" w:rsidRDefault="00516150" w:rsidP="000D537A">
            <w:pPr>
              <w:jc w:val="both"/>
              <w:rPr>
                <w:sz w:val="19"/>
                <w:szCs w:val="19"/>
              </w:rPr>
            </w:pPr>
          </w:p>
        </w:tc>
        <w:tc>
          <w:tcPr>
            <w:tcW w:w="1460" w:type="dxa"/>
            <w:tcBorders>
              <w:bottom w:val="single" w:sz="8" w:space="0" w:color="auto"/>
              <w:right w:val="single" w:sz="8" w:space="0" w:color="auto"/>
            </w:tcBorders>
            <w:vAlign w:val="bottom"/>
          </w:tcPr>
          <w:p w:rsidR="00516150" w:rsidRDefault="00516150" w:rsidP="000D537A">
            <w:pPr>
              <w:jc w:val="both"/>
              <w:rPr>
                <w:sz w:val="19"/>
                <w:szCs w:val="19"/>
              </w:rPr>
            </w:pPr>
          </w:p>
        </w:tc>
        <w:tc>
          <w:tcPr>
            <w:tcW w:w="1740" w:type="dxa"/>
            <w:tcBorders>
              <w:bottom w:val="single" w:sz="8" w:space="0" w:color="auto"/>
            </w:tcBorders>
            <w:vAlign w:val="bottom"/>
          </w:tcPr>
          <w:p w:rsidR="00516150" w:rsidRDefault="00516150" w:rsidP="000D537A">
            <w:pPr>
              <w:jc w:val="both"/>
              <w:rPr>
                <w:sz w:val="19"/>
                <w:szCs w:val="19"/>
              </w:rPr>
            </w:pPr>
          </w:p>
        </w:tc>
        <w:tc>
          <w:tcPr>
            <w:tcW w:w="360" w:type="dxa"/>
            <w:vAlign w:val="bottom"/>
          </w:tcPr>
          <w:p w:rsidR="00516150" w:rsidRDefault="00516150" w:rsidP="000D537A">
            <w:pPr>
              <w:jc w:val="both"/>
              <w:rPr>
                <w:sz w:val="19"/>
                <w:szCs w:val="19"/>
              </w:rPr>
            </w:pPr>
          </w:p>
        </w:tc>
        <w:tc>
          <w:tcPr>
            <w:tcW w:w="0" w:type="dxa"/>
            <w:vAlign w:val="bottom"/>
          </w:tcPr>
          <w:p w:rsidR="00516150" w:rsidRDefault="00516150" w:rsidP="000D537A">
            <w:pPr>
              <w:jc w:val="both"/>
              <w:rPr>
                <w:sz w:val="1"/>
                <w:szCs w:val="1"/>
              </w:rPr>
            </w:pPr>
          </w:p>
        </w:tc>
      </w:tr>
    </w:tbl>
    <w:p w:rsidR="00516150" w:rsidRDefault="00EA3410" w:rsidP="000D537A">
      <w:pPr>
        <w:spacing w:line="20" w:lineRule="exact"/>
        <w:jc w:val="both"/>
        <w:rPr>
          <w:sz w:val="20"/>
          <w:szCs w:val="20"/>
        </w:rPr>
      </w:pPr>
      <w:r>
        <w:rPr>
          <w:noProof/>
          <w:sz w:val="20"/>
          <w:szCs w:val="20"/>
        </w:rPr>
        <w:drawing>
          <wp:anchor distT="0" distB="0" distL="114300" distR="114300" simplePos="0" relativeHeight="251646976" behindDoc="1" locked="0" layoutInCell="0" allowOverlap="1">
            <wp:simplePos x="0" y="0"/>
            <wp:positionH relativeFrom="column">
              <wp:posOffset>5624830</wp:posOffset>
            </wp:positionH>
            <wp:positionV relativeFrom="paragraph">
              <wp:posOffset>-23495</wp:posOffset>
            </wp:positionV>
            <wp:extent cx="131445" cy="2730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extLst>
                    </a:blip>
                    <a:srcRect/>
                    <a:stretch>
                      <a:fillRect/>
                    </a:stretch>
                  </pic:blipFill>
                  <pic:spPr bwMode="auto">
                    <a:xfrm>
                      <a:off x="0" y="0"/>
                      <a:ext cx="131445" cy="273050"/>
                    </a:xfrm>
                    <a:prstGeom prst="rect">
                      <a:avLst/>
                    </a:prstGeom>
                    <a:noFill/>
                  </pic:spPr>
                </pic:pic>
              </a:graphicData>
            </a:graphic>
          </wp:anchor>
        </w:drawing>
      </w:r>
      <w:r>
        <w:rPr>
          <w:noProof/>
          <w:sz w:val="20"/>
          <w:szCs w:val="20"/>
        </w:rPr>
        <w:drawing>
          <wp:anchor distT="0" distB="0" distL="114300" distR="114300" simplePos="0" relativeHeight="251648000" behindDoc="1" locked="0" layoutInCell="0" allowOverlap="1">
            <wp:simplePos x="0" y="0"/>
            <wp:positionH relativeFrom="column">
              <wp:posOffset>438150</wp:posOffset>
            </wp:positionH>
            <wp:positionV relativeFrom="paragraph">
              <wp:posOffset>-33020</wp:posOffset>
            </wp:positionV>
            <wp:extent cx="149225" cy="30353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extLst>
                    </a:blip>
                    <a:srcRect/>
                    <a:stretch>
                      <a:fillRect/>
                    </a:stretch>
                  </pic:blipFill>
                  <pic:spPr bwMode="auto">
                    <a:xfrm>
                      <a:off x="0" y="0"/>
                      <a:ext cx="149225" cy="303530"/>
                    </a:xfrm>
                    <a:prstGeom prst="rect">
                      <a:avLst/>
                    </a:prstGeom>
                    <a:noFill/>
                  </pic:spPr>
                </pic:pic>
              </a:graphicData>
            </a:graphic>
          </wp:anchor>
        </w:drawing>
      </w:r>
      <w:r>
        <w:rPr>
          <w:noProof/>
          <w:sz w:val="20"/>
          <w:szCs w:val="20"/>
        </w:rPr>
        <w:drawing>
          <wp:anchor distT="0" distB="0" distL="114300" distR="114300" simplePos="0" relativeHeight="251649024" behindDoc="1" locked="0" layoutInCell="0" allowOverlap="1">
            <wp:simplePos x="0" y="0"/>
            <wp:positionH relativeFrom="column">
              <wp:posOffset>2435225</wp:posOffset>
            </wp:positionH>
            <wp:positionV relativeFrom="paragraph">
              <wp:posOffset>-23495</wp:posOffset>
            </wp:positionV>
            <wp:extent cx="149225" cy="30353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extLst>
                    </a:blip>
                    <a:srcRect/>
                    <a:stretch>
                      <a:fillRect/>
                    </a:stretch>
                  </pic:blipFill>
                  <pic:spPr bwMode="auto">
                    <a:xfrm>
                      <a:off x="0" y="0"/>
                      <a:ext cx="149225" cy="303530"/>
                    </a:xfrm>
                    <a:prstGeom prst="rect">
                      <a:avLst/>
                    </a:prstGeom>
                    <a:noFill/>
                  </pic:spPr>
                </pic:pic>
              </a:graphicData>
            </a:graphic>
          </wp:anchor>
        </w:drawing>
      </w:r>
    </w:p>
    <w:p w:rsidR="00516150" w:rsidRDefault="00516150" w:rsidP="000D537A">
      <w:pPr>
        <w:spacing w:line="330" w:lineRule="exact"/>
        <w:jc w:val="both"/>
        <w:rPr>
          <w:sz w:val="20"/>
          <w:szCs w:val="20"/>
        </w:rPr>
      </w:pPr>
    </w:p>
    <w:tbl>
      <w:tblPr>
        <w:tblW w:w="0" w:type="auto"/>
        <w:tblInd w:w="50" w:type="dxa"/>
        <w:tblLayout w:type="fixed"/>
        <w:tblCellMar>
          <w:left w:w="0" w:type="dxa"/>
          <w:right w:w="0" w:type="dxa"/>
        </w:tblCellMar>
        <w:tblLook w:val="04A0"/>
      </w:tblPr>
      <w:tblGrid>
        <w:gridCol w:w="1760"/>
        <w:gridCol w:w="720"/>
        <w:gridCol w:w="3320"/>
        <w:gridCol w:w="340"/>
        <w:gridCol w:w="260"/>
        <w:gridCol w:w="1120"/>
        <w:gridCol w:w="1920"/>
        <w:gridCol w:w="280"/>
        <w:gridCol w:w="30"/>
      </w:tblGrid>
      <w:tr w:rsidR="00516150">
        <w:trPr>
          <w:trHeight w:val="60"/>
        </w:trPr>
        <w:tc>
          <w:tcPr>
            <w:tcW w:w="1760" w:type="dxa"/>
            <w:tcBorders>
              <w:bottom w:val="single" w:sz="8" w:space="0" w:color="auto"/>
            </w:tcBorders>
            <w:vAlign w:val="bottom"/>
          </w:tcPr>
          <w:p w:rsidR="00516150" w:rsidRDefault="00516150" w:rsidP="000D537A">
            <w:pPr>
              <w:jc w:val="both"/>
              <w:rPr>
                <w:sz w:val="5"/>
                <w:szCs w:val="5"/>
              </w:rPr>
            </w:pPr>
          </w:p>
        </w:tc>
        <w:tc>
          <w:tcPr>
            <w:tcW w:w="720" w:type="dxa"/>
            <w:vAlign w:val="bottom"/>
          </w:tcPr>
          <w:p w:rsidR="00516150" w:rsidRDefault="00516150" w:rsidP="000D537A">
            <w:pPr>
              <w:jc w:val="both"/>
              <w:rPr>
                <w:sz w:val="5"/>
                <w:szCs w:val="5"/>
              </w:rPr>
            </w:pPr>
          </w:p>
        </w:tc>
        <w:tc>
          <w:tcPr>
            <w:tcW w:w="3320" w:type="dxa"/>
            <w:tcBorders>
              <w:bottom w:val="single" w:sz="8" w:space="0" w:color="auto"/>
            </w:tcBorders>
            <w:vAlign w:val="bottom"/>
          </w:tcPr>
          <w:p w:rsidR="00516150" w:rsidRDefault="00516150" w:rsidP="000D537A">
            <w:pPr>
              <w:jc w:val="both"/>
              <w:rPr>
                <w:sz w:val="5"/>
                <w:szCs w:val="5"/>
              </w:rPr>
            </w:pPr>
          </w:p>
        </w:tc>
        <w:tc>
          <w:tcPr>
            <w:tcW w:w="340" w:type="dxa"/>
            <w:vAlign w:val="bottom"/>
          </w:tcPr>
          <w:p w:rsidR="00516150" w:rsidRDefault="00516150" w:rsidP="000D537A">
            <w:pPr>
              <w:jc w:val="both"/>
              <w:rPr>
                <w:sz w:val="5"/>
                <w:szCs w:val="5"/>
              </w:rPr>
            </w:pPr>
          </w:p>
        </w:tc>
        <w:tc>
          <w:tcPr>
            <w:tcW w:w="260" w:type="dxa"/>
            <w:tcBorders>
              <w:right w:val="single" w:sz="8" w:space="0" w:color="auto"/>
            </w:tcBorders>
            <w:vAlign w:val="bottom"/>
          </w:tcPr>
          <w:p w:rsidR="00516150" w:rsidRDefault="00516150" w:rsidP="000D537A">
            <w:pPr>
              <w:jc w:val="both"/>
              <w:rPr>
                <w:sz w:val="5"/>
                <w:szCs w:val="5"/>
              </w:rPr>
            </w:pPr>
          </w:p>
        </w:tc>
        <w:tc>
          <w:tcPr>
            <w:tcW w:w="3320" w:type="dxa"/>
            <w:gridSpan w:val="3"/>
            <w:vMerge w:val="restart"/>
            <w:tcBorders>
              <w:top w:val="single" w:sz="8" w:space="0" w:color="auto"/>
              <w:bottom w:val="single" w:sz="8" w:space="0" w:color="auto"/>
              <w:right w:val="single" w:sz="8" w:space="0" w:color="auto"/>
            </w:tcBorders>
            <w:vAlign w:val="bottom"/>
          </w:tcPr>
          <w:p w:rsidR="00516150" w:rsidRDefault="00EA3410" w:rsidP="000D537A">
            <w:pPr>
              <w:ind w:left="140"/>
              <w:jc w:val="both"/>
              <w:rPr>
                <w:sz w:val="20"/>
                <w:szCs w:val="20"/>
              </w:rPr>
            </w:pPr>
            <w:r>
              <w:rPr>
                <w:rFonts w:ascii="Arial" w:eastAsia="Arial" w:hAnsi="Arial" w:cs="Arial"/>
                <w:sz w:val="20"/>
                <w:szCs w:val="20"/>
              </w:rPr>
              <w:t>Symptomatic  but diagnosis</w:t>
            </w:r>
          </w:p>
        </w:tc>
        <w:tc>
          <w:tcPr>
            <w:tcW w:w="0" w:type="dxa"/>
            <w:vAlign w:val="bottom"/>
          </w:tcPr>
          <w:p w:rsidR="00516150" w:rsidRDefault="00516150" w:rsidP="000D537A">
            <w:pPr>
              <w:jc w:val="both"/>
              <w:rPr>
                <w:sz w:val="1"/>
                <w:szCs w:val="1"/>
              </w:rPr>
            </w:pPr>
          </w:p>
        </w:tc>
      </w:tr>
      <w:tr w:rsidR="00516150">
        <w:trPr>
          <w:trHeight w:val="264"/>
        </w:trPr>
        <w:tc>
          <w:tcPr>
            <w:tcW w:w="1760" w:type="dxa"/>
            <w:tcBorders>
              <w:left w:val="single" w:sz="8" w:space="0" w:color="auto"/>
              <w:right w:val="single" w:sz="8" w:space="0" w:color="auto"/>
            </w:tcBorders>
            <w:vAlign w:val="bottom"/>
          </w:tcPr>
          <w:p w:rsidR="00516150" w:rsidRDefault="00EA3410" w:rsidP="000D537A">
            <w:pPr>
              <w:ind w:left="140"/>
              <w:jc w:val="both"/>
              <w:rPr>
                <w:sz w:val="20"/>
                <w:szCs w:val="20"/>
              </w:rPr>
            </w:pPr>
            <w:r>
              <w:rPr>
                <w:rFonts w:ascii="Arial" w:eastAsia="Arial" w:hAnsi="Arial" w:cs="Arial"/>
                <w:sz w:val="20"/>
                <w:szCs w:val="20"/>
              </w:rPr>
              <w:t>Asymptomatic</w:t>
            </w:r>
          </w:p>
        </w:tc>
        <w:tc>
          <w:tcPr>
            <w:tcW w:w="720" w:type="dxa"/>
            <w:tcBorders>
              <w:right w:val="single" w:sz="8" w:space="0" w:color="auto"/>
            </w:tcBorders>
            <w:vAlign w:val="bottom"/>
          </w:tcPr>
          <w:p w:rsidR="00516150" w:rsidRDefault="00516150" w:rsidP="000D537A">
            <w:pPr>
              <w:jc w:val="both"/>
            </w:pPr>
          </w:p>
        </w:tc>
        <w:tc>
          <w:tcPr>
            <w:tcW w:w="3320" w:type="dxa"/>
            <w:tcBorders>
              <w:right w:val="single" w:sz="8" w:space="0" w:color="auto"/>
            </w:tcBorders>
            <w:vAlign w:val="bottom"/>
          </w:tcPr>
          <w:p w:rsidR="00516150" w:rsidRDefault="00EA3410" w:rsidP="000D537A">
            <w:pPr>
              <w:ind w:left="140"/>
              <w:jc w:val="both"/>
              <w:rPr>
                <w:sz w:val="20"/>
                <w:szCs w:val="20"/>
              </w:rPr>
            </w:pPr>
            <w:r>
              <w:rPr>
                <w:rFonts w:ascii="Arial" w:eastAsia="Arial" w:hAnsi="Arial" w:cs="Arial"/>
                <w:sz w:val="20"/>
                <w:szCs w:val="20"/>
              </w:rPr>
              <w:t>Symptomatic  but diagnosis</w:t>
            </w:r>
          </w:p>
        </w:tc>
        <w:tc>
          <w:tcPr>
            <w:tcW w:w="340" w:type="dxa"/>
            <w:vAlign w:val="bottom"/>
          </w:tcPr>
          <w:p w:rsidR="00516150" w:rsidRDefault="00516150" w:rsidP="000D537A">
            <w:pPr>
              <w:jc w:val="both"/>
            </w:pPr>
          </w:p>
        </w:tc>
        <w:tc>
          <w:tcPr>
            <w:tcW w:w="260" w:type="dxa"/>
            <w:tcBorders>
              <w:right w:val="single" w:sz="8" w:space="0" w:color="auto"/>
            </w:tcBorders>
            <w:vAlign w:val="bottom"/>
          </w:tcPr>
          <w:p w:rsidR="00516150" w:rsidRDefault="00516150" w:rsidP="000D537A">
            <w:pPr>
              <w:jc w:val="both"/>
            </w:pPr>
          </w:p>
        </w:tc>
        <w:tc>
          <w:tcPr>
            <w:tcW w:w="3320" w:type="dxa"/>
            <w:gridSpan w:val="3"/>
            <w:vMerge/>
            <w:tcBorders>
              <w:right w:val="single" w:sz="8" w:space="0" w:color="auto"/>
            </w:tcBorders>
            <w:vAlign w:val="bottom"/>
          </w:tcPr>
          <w:p w:rsidR="00516150" w:rsidRDefault="00516150" w:rsidP="000D537A">
            <w:pPr>
              <w:jc w:val="both"/>
            </w:pPr>
          </w:p>
        </w:tc>
        <w:tc>
          <w:tcPr>
            <w:tcW w:w="0" w:type="dxa"/>
            <w:vAlign w:val="bottom"/>
          </w:tcPr>
          <w:p w:rsidR="00516150" w:rsidRDefault="00516150" w:rsidP="000D537A">
            <w:pPr>
              <w:jc w:val="both"/>
              <w:rPr>
                <w:sz w:val="1"/>
                <w:szCs w:val="1"/>
              </w:rPr>
            </w:pPr>
          </w:p>
        </w:tc>
      </w:tr>
      <w:tr w:rsidR="00516150">
        <w:trPr>
          <w:trHeight w:val="265"/>
        </w:trPr>
        <w:tc>
          <w:tcPr>
            <w:tcW w:w="1760" w:type="dxa"/>
            <w:tcBorders>
              <w:left w:val="single" w:sz="8" w:space="0" w:color="auto"/>
              <w:bottom w:val="single" w:sz="8" w:space="0" w:color="auto"/>
              <w:right w:val="single" w:sz="8" w:space="0" w:color="auto"/>
            </w:tcBorders>
            <w:vAlign w:val="bottom"/>
          </w:tcPr>
          <w:p w:rsidR="00516150" w:rsidRDefault="00516150" w:rsidP="000D537A">
            <w:pPr>
              <w:jc w:val="both"/>
              <w:rPr>
                <w:sz w:val="23"/>
                <w:szCs w:val="23"/>
              </w:rPr>
            </w:pPr>
          </w:p>
        </w:tc>
        <w:tc>
          <w:tcPr>
            <w:tcW w:w="720" w:type="dxa"/>
            <w:tcBorders>
              <w:right w:val="single" w:sz="8" w:space="0" w:color="auto"/>
            </w:tcBorders>
            <w:vAlign w:val="bottom"/>
          </w:tcPr>
          <w:p w:rsidR="00516150" w:rsidRDefault="00516150" w:rsidP="000D537A">
            <w:pPr>
              <w:jc w:val="both"/>
              <w:rPr>
                <w:sz w:val="23"/>
                <w:szCs w:val="23"/>
              </w:rPr>
            </w:pPr>
          </w:p>
        </w:tc>
        <w:tc>
          <w:tcPr>
            <w:tcW w:w="3320" w:type="dxa"/>
            <w:tcBorders>
              <w:right w:val="single" w:sz="8" w:space="0" w:color="auto"/>
            </w:tcBorders>
            <w:vAlign w:val="bottom"/>
          </w:tcPr>
          <w:p w:rsidR="00516150" w:rsidRDefault="00EA3410" w:rsidP="000D537A">
            <w:pPr>
              <w:ind w:left="140"/>
              <w:jc w:val="both"/>
              <w:rPr>
                <w:sz w:val="20"/>
                <w:szCs w:val="20"/>
              </w:rPr>
            </w:pPr>
            <w:r>
              <w:rPr>
                <w:rFonts w:ascii="Arial" w:eastAsia="Arial" w:hAnsi="Arial" w:cs="Arial"/>
                <w:sz w:val="20"/>
                <w:szCs w:val="20"/>
              </w:rPr>
              <w:t>explained by other causes</w:t>
            </w:r>
          </w:p>
        </w:tc>
        <w:tc>
          <w:tcPr>
            <w:tcW w:w="340" w:type="dxa"/>
            <w:vAlign w:val="bottom"/>
          </w:tcPr>
          <w:p w:rsidR="00516150" w:rsidRDefault="00516150" w:rsidP="000D537A">
            <w:pPr>
              <w:jc w:val="both"/>
              <w:rPr>
                <w:sz w:val="23"/>
                <w:szCs w:val="23"/>
              </w:rPr>
            </w:pPr>
          </w:p>
        </w:tc>
        <w:tc>
          <w:tcPr>
            <w:tcW w:w="260" w:type="dxa"/>
            <w:tcBorders>
              <w:right w:val="single" w:sz="8" w:space="0" w:color="auto"/>
            </w:tcBorders>
            <w:vAlign w:val="bottom"/>
          </w:tcPr>
          <w:p w:rsidR="00516150" w:rsidRDefault="00516150" w:rsidP="000D537A">
            <w:pPr>
              <w:jc w:val="both"/>
              <w:rPr>
                <w:sz w:val="23"/>
                <w:szCs w:val="23"/>
              </w:rPr>
            </w:pPr>
          </w:p>
        </w:tc>
        <w:tc>
          <w:tcPr>
            <w:tcW w:w="3320" w:type="dxa"/>
            <w:gridSpan w:val="3"/>
            <w:tcBorders>
              <w:right w:val="single" w:sz="8" w:space="0" w:color="auto"/>
            </w:tcBorders>
            <w:vAlign w:val="bottom"/>
          </w:tcPr>
          <w:p w:rsidR="00516150" w:rsidRDefault="00EA3410" w:rsidP="000D537A">
            <w:pPr>
              <w:ind w:left="140"/>
              <w:jc w:val="both"/>
              <w:rPr>
                <w:sz w:val="20"/>
                <w:szCs w:val="20"/>
              </w:rPr>
            </w:pPr>
            <w:r>
              <w:rPr>
                <w:rFonts w:ascii="Arial" w:eastAsia="Arial" w:hAnsi="Arial" w:cs="Arial"/>
                <w:sz w:val="20"/>
                <w:szCs w:val="20"/>
              </w:rPr>
              <w:t>not explained by other causes</w:t>
            </w:r>
          </w:p>
        </w:tc>
        <w:tc>
          <w:tcPr>
            <w:tcW w:w="0" w:type="dxa"/>
            <w:vAlign w:val="bottom"/>
          </w:tcPr>
          <w:p w:rsidR="00516150" w:rsidRDefault="00516150" w:rsidP="000D537A">
            <w:pPr>
              <w:jc w:val="both"/>
              <w:rPr>
                <w:sz w:val="1"/>
                <w:szCs w:val="1"/>
              </w:rPr>
            </w:pPr>
          </w:p>
        </w:tc>
      </w:tr>
      <w:tr w:rsidR="00516150">
        <w:trPr>
          <w:trHeight w:val="232"/>
        </w:trPr>
        <w:tc>
          <w:tcPr>
            <w:tcW w:w="1760" w:type="dxa"/>
            <w:vAlign w:val="bottom"/>
          </w:tcPr>
          <w:p w:rsidR="00516150" w:rsidRDefault="00516150" w:rsidP="000D537A">
            <w:pPr>
              <w:jc w:val="both"/>
              <w:rPr>
                <w:sz w:val="20"/>
                <w:szCs w:val="20"/>
              </w:rPr>
            </w:pPr>
          </w:p>
        </w:tc>
        <w:tc>
          <w:tcPr>
            <w:tcW w:w="720" w:type="dxa"/>
            <w:tcBorders>
              <w:right w:val="single" w:sz="8" w:space="0" w:color="auto"/>
            </w:tcBorders>
            <w:vAlign w:val="bottom"/>
          </w:tcPr>
          <w:p w:rsidR="00516150" w:rsidRDefault="00516150" w:rsidP="000D537A">
            <w:pPr>
              <w:jc w:val="both"/>
              <w:rPr>
                <w:sz w:val="20"/>
                <w:szCs w:val="20"/>
              </w:rPr>
            </w:pPr>
          </w:p>
        </w:tc>
        <w:tc>
          <w:tcPr>
            <w:tcW w:w="3320" w:type="dxa"/>
            <w:tcBorders>
              <w:bottom w:val="single" w:sz="8" w:space="0" w:color="auto"/>
              <w:right w:val="single" w:sz="8" w:space="0" w:color="auto"/>
            </w:tcBorders>
            <w:vAlign w:val="bottom"/>
          </w:tcPr>
          <w:p w:rsidR="00516150" w:rsidRDefault="00516150" w:rsidP="000D537A">
            <w:pPr>
              <w:jc w:val="both"/>
              <w:rPr>
                <w:sz w:val="20"/>
                <w:szCs w:val="20"/>
              </w:rPr>
            </w:pPr>
          </w:p>
        </w:tc>
        <w:tc>
          <w:tcPr>
            <w:tcW w:w="340" w:type="dxa"/>
            <w:vAlign w:val="bottom"/>
          </w:tcPr>
          <w:p w:rsidR="00516150" w:rsidRDefault="00516150" w:rsidP="000D537A">
            <w:pPr>
              <w:jc w:val="both"/>
              <w:rPr>
                <w:sz w:val="20"/>
                <w:szCs w:val="20"/>
              </w:rPr>
            </w:pPr>
          </w:p>
        </w:tc>
        <w:tc>
          <w:tcPr>
            <w:tcW w:w="260" w:type="dxa"/>
            <w:tcBorders>
              <w:right w:val="single" w:sz="8" w:space="0" w:color="auto"/>
            </w:tcBorders>
            <w:vAlign w:val="bottom"/>
          </w:tcPr>
          <w:p w:rsidR="00516150" w:rsidRDefault="00516150" w:rsidP="000D537A">
            <w:pPr>
              <w:jc w:val="both"/>
              <w:rPr>
                <w:sz w:val="20"/>
                <w:szCs w:val="20"/>
              </w:rPr>
            </w:pPr>
          </w:p>
        </w:tc>
        <w:tc>
          <w:tcPr>
            <w:tcW w:w="1120" w:type="dxa"/>
            <w:tcBorders>
              <w:bottom w:val="single" w:sz="8" w:space="0" w:color="auto"/>
            </w:tcBorders>
            <w:vAlign w:val="bottom"/>
          </w:tcPr>
          <w:p w:rsidR="00516150" w:rsidRDefault="00516150" w:rsidP="000D537A">
            <w:pPr>
              <w:jc w:val="both"/>
              <w:rPr>
                <w:sz w:val="20"/>
                <w:szCs w:val="20"/>
              </w:rPr>
            </w:pPr>
          </w:p>
        </w:tc>
        <w:tc>
          <w:tcPr>
            <w:tcW w:w="1920" w:type="dxa"/>
            <w:tcBorders>
              <w:bottom w:val="single" w:sz="8" w:space="0" w:color="auto"/>
            </w:tcBorders>
            <w:vAlign w:val="bottom"/>
          </w:tcPr>
          <w:p w:rsidR="00516150" w:rsidRDefault="00516150" w:rsidP="000D537A">
            <w:pPr>
              <w:jc w:val="both"/>
              <w:rPr>
                <w:sz w:val="20"/>
                <w:szCs w:val="20"/>
              </w:rPr>
            </w:pPr>
          </w:p>
        </w:tc>
        <w:tc>
          <w:tcPr>
            <w:tcW w:w="280" w:type="dxa"/>
            <w:tcBorders>
              <w:bottom w:val="single" w:sz="8" w:space="0" w:color="auto"/>
              <w:right w:val="single" w:sz="8" w:space="0" w:color="auto"/>
            </w:tcBorders>
            <w:vAlign w:val="bottom"/>
          </w:tcPr>
          <w:p w:rsidR="00516150" w:rsidRDefault="00516150" w:rsidP="000D537A">
            <w:pPr>
              <w:jc w:val="both"/>
              <w:rPr>
                <w:sz w:val="20"/>
                <w:szCs w:val="20"/>
              </w:rPr>
            </w:pPr>
          </w:p>
        </w:tc>
        <w:tc>
          <w:tcPr>
            <w:tcW w:w="0" w:type="dxa"/>
            <w:vAlign w:val="bottom"/>
          </w:tcPr>
          <w:p w:rsidR="00516150" w:rsidRDefault="00516150" w:rsidP="000D537A">
            <w:pPr>
              <w:jc w:val="both"/>
              <w:rPr>
                <w:sz w:val="1"/>
                <w:szCs w:val="1"/>
              </w:rPr>
            </w:pPr>
          </w:p>
        </w:tc>
      </w:tr>
      <w:tr w:rsidR="00516150">
        <w:trPr>
          <w:trHeight w:val="144"/>
        </w:trPr>
        <w:tc>
          <w:tcPr>
            <w:tcW w:w="1760" w:type="dxa"/>
            <w:vAlign w:val="bottom"/>
          </w:tcPr>
          <w:p w:rsidR="00516150" w:rsidRDefault="00516150" w:rsidP="000D537A">
            <w:pPr>
              <w:jc w:val="both"/>
              <w:rPr>
                <w:sz w:val="12"/>
                <w:szCs w:val="12"/>
              </w:rPr>
            </w:pPr>
          </w:p>
        </w:tc>
        <w:tc>
          <w:tcPr>
            <w:tcW w:w="720" w:type="dxa"/>
            <w:vAlign w:val="bottom"/>
          </w:tcPr>
          <w:p w:rsidR="00516150" w:rsidRDefault="00516150" w:rsidP="000D537A">
            <w:pPr>
              <w:jc w:val="both"/>
              <w:rPr>
                <w:sz w:val="12"/>
                <w:szCs w:val="12"/>
              </w:rPr>
            </w:pPr>
          </w:p>
        </w:tc>
        <w:tc>
          <w:tcPr>
            <w:tcW w:w="3320" w:type="dxa"/>
            <w:vAlign w:val="bottom"/>
          </w:tcPr>
          <w:p w:rsidR="00516150" w:rsidRDefault="00516150" w:rsidP="000D537A">
            <w:pPr>
              <w:jc w:val="both"/>
              <w:rPr>
                <w:sz w:val="12"/>
                <w:szCs w:val="12"/>
              </w:rPr>
            </w:pPr>
          </w:p>
        </w:tc>
        <w:tc>
          <w:tcPr>
            <w:tcW w:w="340" w:type="dxa"/>
            <w:vAlign w:val="bottom"/>
          </w:tcPr>
          <w:p w:rsidR="00516150" w:rsidRDefault="00516150" w:rsidP="000D537A">
            <w:pPr>
              <w:jc w:val="both"/>
              <w:rPr>
                <w:sz w:val="12"/>
                <w:szCs w:val="12"/>
              </w:rPr>
            </w:pPr>
          </w:p>
        </w:tc>
        <w:tc>
          <w:tcPr>
            <w:tcW w:w="260" w:type="dxa"/>
            <w:tcBorders>
              <w:bottom w:val="single" w:sz="8" w:space="0" w:color="auto"/>
            </w:tcBorders>
            <w:vAlign w:val="bottom"/>
          </w:tcPr>
          <w:p w:rsidR="00516150" w:rsidRDefault="00516150" w:rsidP="000D537A">
            <w:pPr>
              <w:jc w:val="both"/>
              <w:rPr>
                <w:sz w:val="12"/>
                <w:szCs w:val="12"/>
              </w:rPr>
            </w:pPr>
          </w:p>
        </w:tc>
        <w:tc>
          <w:tcPr>
            <w:tcW w:w="1120" w:type="dxa"/>
            <w:tcBorders>
              <w:bottom w:val="single" w:sz="8" w:space="0" w:color="auto"/>
              <w:right w:val="single" w:sz="8" w:space="0" w:color="auto"/>
            </w:tcBorders>
            <w:vAlign w:val="bottom"/>
          </w:tcPr>
          <w:p w:rsidR="00516150" w:rsidRDefault="00516150" w:rsidP="000D537A">
            <w:pPr>
              <w:jc w:val="both"/>
              <w:rPr>
                <w:sz w:val="12"/>
                <w:szCs w:val="12"/>
              </w:rPr>
            </w:pPr>
          </w:p>
        </w:tc>
        <w:tc>
          <w:tcPr>
            <w:tcW w:w="1920" w:type="dxa"/>
            <w:tcBorders>
              <w:bottom w:val="single" w:sz="8" w:space="0" w:color="auto"/>
            </w:tcBorders>
            <w:vAlign w:val="bottom"/>
          </w:tcPr>
          <w:p w:rsidR="00516150" w:rsidRDefault="00516150" w:rsidP="000D537A">
            <w:pPr>
              <w:jc w:val="both"/>
              <w:rPr>
                <w:sz w:val="12"/>
                <w:szCs w:val="12"/>
              </w:rPr>
            </w:pPr>
          </w:p>
        </w:tc>
        <w:tc>
          <w:tcPr>
            <w:tcW w:w="280" w:type="dxa"/>
            <w:vAlign w:val="bottom"/>
          </w:tcPr>
          <w:p w:rsidR="00516150" w:rsidRDefault="00516150" w:rsidP="000D537A">
            <w:pPr>
              <w:jc w:val="both"/>
              <w:rPr>
                <w:sz w:val="12"/>
                <w:szCs w:val="12"/>
              </w:rPr>
            </w:pPr>
          </w:p>
        </w:tc>
        <w:tc>
          <w:tcPr>
            <w:tcW w:w="0" w:type="dxa"/>
            <w:vAlign w:val="bottom"/>
          </w:tcPr>
          <w:p w:rsidR="00516150" w:rsidRDefault="00516150" w:rsidP="000D537A">
            <w:pPr>
              <w:jc w:val="both"/>
              <w:rPr>
                <w:sz w:val="1"/>
                <w:szCs w:val="1"/>
              </w:rPr>
            </w:pPr>
          </w:p>
        </w:tc>
      </w:tr>
      <w:tr w:rsidR="00516150">
        <w:trPr>
          <w:trHeight w:val="75"/>
        </w:trPr>
        <w:tc>
          <w:tcPr>
            <w:tcW w:w="1760" w:type="dxa"/>
            <w:vAlign w:val="bottom"/>
          </w:tcPr>
          <w:p w:rsidR="00516150" w:rsidRDefault="00516150" w:rsidP="000D537A">
            <w:pPr>
              <w:jc w:val="both"/>
              <w:rPr>
                <w:sz w:val="6"/>
                <w:szCs w:val="6"/>
              </w:rPr>
            </w:pPr>
          </w:p>
        </w:tc>
        <w:tc>
          <w:tcPr>
            <w:tcW w:w="720" w:type="dxa"/>
            <w:vAlign w:val="bottom"/>
          </w:tcPr>
          <w:p w:rsidR="00516150" w:rsidRDefault="00516150" w:rsidP="000D537A">
            <w:pPr>
              <w:jc w:val="both"/>
              <w:rPr>
                <w:sz w:val="6"/>
                <w:szCs w:val="6"/>
              </w:rPr>
            </w:pPr>
          </w:p>
        </w:tc>
        <w:tc>
          <w:tcPr>
            <w:tcW w:w="3320" w:type="dxa"/>
            <w:vAlign w:val="bottom"/>
          </w:tcPr>
          <w:p w:rsidR="00516150" w:rsidRDefault="00516150" w:rsidP="000D537A">
            <w:pPr>
              <w:jc w:val="both"/>
              <w:rPr>
                <w:sz w:val="6"/>
                <w:szCs w:val="6"/>
              </w:rPr>
            </w:pPr>
          </w:p>
        </w:tc>
        <w:tc>
          <w:tcPr>
            <w:tcW w:w="340" w:type="dxa"/>
            <w:vAlign w:val="bottom"/>
          </w:tcPr>
          <w:p w:rsidR="00516150" w:rsidRDefault="00516150" w:rsidP="000D537A">
            <w:pPr>
              <w:jc w:val="both"/>
              <w:rPr>
                <w:sz w:val="6"/>
                <w:szCs w:val="6"/>
              </w:rPr>
            </w:pPr>
          </w:p>
        </w:tc>
        <w:tc>
          <w:tcPr>
            <w:tcW w:w="260" w:type="dxa"/>
            <w:vAlign w:val="bottom"/>
          </w:tcPr>
          <w:p w:rsidR="00516150" w:rsidRDefault="00516150" w:rsidP="000D537A">
            <w:pPr>
              <w:jc w:val="both"/>
              <w:rPr>
                <w:sz w:val="6"/>
                <w:szCs w:val="6"/>
              </w:rPr>
            </w:pPr>
          </w:p>
        </w:tc>
        <w:tc>
          <w:tcPr>
            <w:tcW w:w="1120" w:type="dxa"/>
            <w:tcBorders>
              <w:right w:val="single" w:sz="8" w:space="0" w:color="auto"/>
            </w:tcBorders>
            <w:vAlign w:val="bottom"/>
          </w:tcPr>
          <w:p w:rsidR="00516150" w:rsidRDefault="00516150" w:rsidP="000D537A">
            <w:pPr>
              <w:jc w:val="both"/>
              <w:rPr>
                <w:sz w:val="6"/>
                <w:szCs w:val="6"/>
              </w:rPr>
            </w:pPr>
          </w:p>
        </w:tc>
        <w:tc>
          <w:tcPr>
            <w:tcW w:w="1920" w:type="dxa"/>
            <w:vAlign w:val="bottom"/>
          </w:tcPr>
          <w:p w:rsidR="00516150" w:rsidRDefault="00516150" w:rsidP="000D537A">
            <w:pPr>
              <w:jc w:val="both"/>
              <w:rPr>
                <w:sz w:val="6"/>
                <w:szCs w:val="6"/>
              </w:rPr>
            </w:pPr>
          </w:p>
        </w:tc>
        <w:tc>
          <w:tcPr>
            <w:tcW w:w="280" w:type="dxa"/>
            <w:vAlign w:val="bottom"/>
          </w:tcPr>
          <w:p w:rsidR="00516150" w:rsidRDefault="00516150" w:rsidP="000D537A">
            <w:pPr>
              <w:jc w:val="both"/>
              <w:rPr>
                <w:sz w:val="6"/>
                <w:szCs w:val="6"/>
              </w:rPr>
            </w:pPr>
          </w:p>
        </w:tc>
        <w:tc>
          <w:tcPr>
            <w:tcW w:w="0" w:type="dxa"/>
            <w:vAlign w:val="bottom"/>
          </w:tcPr>
          <w:p w:rsidR="00516150" w:rsidRDefault="00516150" w:rsidP="000D537A">
            <w:pPr>
              <w:jc w:val="both"/>
              <w:rPr>
                <w:sz w:val="1"/>
                <w:szCs w:val="1"/>
              </w:rPr>
            </w:pPr>
          </w:p>
        </w:tc>
      </w:tr>
    </w:tbl>
    <w:p w:rsidR="00516150" w:rsidRDefault="00EA3410" w:rsidP="000D537A">
      <w:pPr>
        <w:spacing w:line="20" w:lineRule="exact"/>
        <w:jc w:val="both"/>
        <w:rPr>
          <w:sz w:val="20"/>
          <w:szCs w:val="20"/>
        </w:rPr>
      </w:pPr>
      <w:r>
        <w:rPr>
          <w:noProof/>
          <w:sz w:val="20"/>
          <w:szCs w:val="20"/>
        </w:rPr>
        <w:drawing>
          <wp:anchor distT="0" distB="0" distL="114300" distR="114300" simplePos="0" relativeHeight="251650048" behindDoc="1" locked="0" layoutInCell="0" allowOverlap="1">
            <wp:simplePos x="0" y="0"/>
            <wp:positionH relativeFrom="column">
              <wp:posOffset>-96520</wp:posOffset>
            </wp:positionH>
            <wp:positionV relativeFrom="paragraph">
              <wp:posOffset>-383540</wp:posOffset>
            </wp:positionV>
            <wp:extent cx="6810375" cy="17907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extLst>
                    </a:blip>
                    <a:srcRect/>
                    <a:stretch>
                      <a:fillRect/>
                    </a:stretch>
                  </pic:blipFill>
                  <pic:spPr bwMode="auto">
                    <a:xfrm>
                      <a:off x="0" y="0"/>
                      <a:ext cx="6810375" cy="1790700"/>
                    </a:xfrm>
                    <a:prstGeom prst="rect">
                      <a:avLst/>
                    </a:prstGeom>
                    <a:noFill/>
                  </pic:spPr>
                </pic:pic>
              </a:graphicData>
            </a:graphic>
          </wp:anchor>
        </w:drawing>
      </w:r>
    </w:p>
    <w:p w:rsidR="00516150" w:rsidRDefault="00516150" w:rsidP="000D537A">
      <w:pPr>
        <w:jc w:val="both"/>
        <w:sectPr w:rsidR="00516150" w:rsidSect="00D7463E">
          <w:pgSz w:w="11900" w:h="16838"/>
          <w:pgMar w:top="1440" w:right="626" w:bottom="416" w:left="700" w:header="0" w:footer="0" w:gutter="0"/>
          <w:pgBorders w:offsetFrom="page">
            <w:top w:val="triple" w:sz="4" w:space="24" w:color="auto"/>
            <w:left w:val="triple" w:sz="4" w:space="24" w:color="auto"/>
            <w:bottom w:val="triple" w:sz="4" w:space="24" w:color="auto"/>
            <w:right w:val="triple" w:sz="4" w:space="24" w:color="auto"/>
          </w:pgBorders>
          <w:cols w:space="720" w:equalWidth="0">
            <w:col w:w="10580"/>
          </w:cols>
        </w:sectPr>
      </w:pPr>
    </w:p>
    <w:p w:rsidR="00516150" w:rsidRDefault="00516150" w:rsidP="000D537A">
      <w:pPr>
        <w:spacing w:line="374" w:lineRule="exact"/>
        <w:jc w:val="both"/>
        <w:rPr>
          <w:sz w:val="20"/>
          <w:szCs w:val="20"/>
        </w:rPr>
      </w:pPr>
    </w:p>
    <w:p w:rsidR="00516150" w:rsidRDefault="00EA3410" w:rsidP="000D537A">
      <w:pPr>
        <w:spacing w:line="264" w:lineRule="auto"/>
        <w:jc w:val="both"/>
        <w:rPr>
          <w:sz w:val="20"/>
          <w:szCs w:val="20"/>
        </w:rPr>
      </w:pPr>
      <w:r>
        <w:rPr>
          <w:rFonts w:ascii="Arial" w:eastAsia="Arial" w:hAnsi="Arial" w:cs="Arial"/>
          <w:sz w:val="20"/>
          <w:szCs w:val="20"/>
        </w:rPr>
        <w:t xml:space="preserve">Reassurance and send home. Details to be given to </w:t>
      </w:r>
      <w:r w:rsidR="0030658C">
        <w:rPr>
          <w:rFonts w:ascii="Arial" w:eastAsia="Arial" w:hAnsi="Arial" w:cs="Arial"/>
          <w:sz w:val="20"/>
          <w:szCs w:val="20"/>
        </w:rPr>
        <w:t>104</w:t>
      </w:r>
      <w:r>
        <w:rPr>
          <w:rFonts w:ascii="Arial" w:eastAsia="Arial" w:hAnsi="Arial" w:cs="Arial"/>
          <w:sz w:val="20"/>
          <w:szCs w:val="20"/>
        </w:rPr>
        <w:t xml:space="preserve"> who reports to district control room/DSO</w:t>
      </w:r>
    </w:p>
    <w:p w:rsidR="00516150" w:rsidRDefault="00EA3410" w:rsidP="000D537A">
      <w:pPr>
        <w:spacing w:line="20" w:lineRule="exact"/>
        <w:jc w:val="both"/>
        <w:rPr>
          <w:sz w:val="20"/>
          <w:szCs w:val="20"/>
        </w:rPr>
      </w:pPr>
      <w:r>
        <w:rPr>
          <w:sz w:val="20"/>
          <w:szCs w:val="20"/>
        </w:rPr>
        <w:br w:type="column"/>
      </w:r>
    </w:p>
    <w:p w:rsidR="00516150" w:rsidRDefault="00516150" w:rsidP="000D537A">
      <w:pPr>
        <w:spacing w:line="368" w:lineRule="exact"/>
        <w:jc w:val="both"/>
        <w:rPr>
          <w:sz w:val="20"/>
          <w:szCs w:val="20"/>
        </w:rPr>
      </w:pPr>
    </w:p>
    <w:p w:rsidR="00516150" w:rsidRDefault="00EA3410" w:rsidP="000D537A">
      <w:pPr>
        <w:spacing w:line="264" w:lineRule="auto"/>
        <w:jc w:val="both"/>
        <w:rPr>
          <w:sz w:val="20"/>
          <w:szCs w:val="20"/>
        </w:rPr>
      </w:pPr>
      <w:r>
        <w:rPr>
          <w:rFonts w:ascii="Arial" w:eastAsia="Arial" w:hAnsi="Arial" w:cs="Arial"/>
          <w:sz w:val="20"/>
          <w:szCs w:val="20"/>
        </w:rPr>
        <w:t>Shifted to general casualty and Treatment as per standard treatment guidelines in concerned dept</w:t>
      </w:r>
    </w:p>
    <w:p w:rsidR="00516150" w:rsidRDefault="001C681E" w:rsidP="000D537A">
      <w:pPr>
        <w:spacing w:line="20" w:lineRule="exact"/>
        <w:jc w:val="both"/>
        <w:rPr>
          <w:sz w:val="20"/>
          <w:szCs w:val="20"/>
        </w:rPr>
      </w:pPr>
      <w:r>
        <w:rPr>
          <w:sz w:val="20"/>
          <w:szCs w:val="20"/>
        </w:rPr>
        <w:pict>
          <v:line id="Shape 21" o:spid="_x0000_s1046" style="position:absolute;left:0;text-align:left;z-index:251670528;visibility:visible;mso-wrap-distance-left:0;mso-wrap-distance-right:0" from="-8.35pt,10.05pt" to="148.35pt,10.05pt" o:allowincell="f"/>
        </w:pict>
      </w:r>
      <w:r>
        <w:rPr>
          <w:sz w:val="20"/>
          <w:szCs w:val="20"/>
        </w:rPr>
        <w:pict>
          <v:line id="Shape 22" o:spid="_x0000_s1047" style="position:absolute;left:0;text-align:left;z-index:251671552;visibility:visible;mso-wrap-distance-left:0;mso-wrap-distance-right:0" from="148pt,-55.15pt" to="148pt,10.4pt" o:allowincell="f"/>
        </w:pict>
      </w:r>
      <w:r>
        <w:rPr>
          <w:sz w:val="20"/>
          <w:szCs w:val="20"/>
        </w:rPr>
        <w:pict>
          <v:line id="Shape 23" o:spid="_x0000_s1048" style="position:absolute;left:0;text-align:left;z-index:251672576;visibility:visible;mso-wrap-distance-left:0;mso-wrap-distance-right:0" from="-8.35pt,-54.75pt" to="148.35pt,-54.75pt" o:allowincell="f"/>
        </w:pict>
      </w:r>
      <w:r>
        <w:rPr>
          <w:sz w:val="20"/>
          <w:szCs w:val="20"/>
        </w:rPr>
        <w:pict>
          <v:line id="Shape 24" o:spid="_x0000_s1049" style="position:absolute;left:0;text-align:left;z-index:251673600;visibility:visible;mso-wrap-distance-left:0;mso-wrap-distance-right:0" from="-8pt,-55.15pt" to="-8pt,10.4pt" o:allowincell="f"/>
        </w:pict>
      </w:r>
    </w:p>
    <w:p w:rsidR="00516150" w:rsidRDefault="00EA3410" w:rsidP="000D537A">
      <w:pPr>
        <w:spacing w:line="20" w:lineRule="exact"/>
        <w:jc w:val="both"/>
        <w:rPr>
          <w:sz w:val="20"/>
          <w:szCs w:val="20"/>
        </w:rPr>
      </w:pPr>
      <w:r>
        <w:rPr>
          <w:sz w:val="20"/>
          <w:szCs w:val="20"/>
        </w:rPr>
        <w:br w:type="column"/>
      </w:r>
    </w:p>
    <w:p w:rsidR="00516150" w:rsidRDefault="00516150" w:rsidP="000D537A">
      <w:pPr>
        <w:spacing w:line="263" w:lineRule="exact"/>
        <w:jc w:val="both"/>
        <w:rPr>
          <w:sz w:val="20"/>
          <w:szCs w:val="20"/>
        </w:rPr>
      </w:pPr>
    </w:p>
    <w:p w:rsidR="00516150" w:rsidRDefault="00EA3410" w:rsidP="000D537A">
      <w:pPr>
        <w:spacing w:line="264" w:lineRule="auto"/>
        <w:ind w:left="480" w:right="440"/>
        <w:jc w:val="both"/>
        <w:rPr>
          <w:sz w:val="20"/>
          <w:szCs w:val="20"/>
        </w:rPr>
      </w:pPr>
      <w:r>
        <w:rPr>
          <w:rFonts w:ascii="Arial" w:eastAsia="Arial" w:hAnsi="Arial" w:cs="Arial"/>
          <w:sz w:val="20"/>
          <w:szCs w:val="20"/>
        </w:rPr>
        <w:t>Patient shifted to triage point 3 near Isolation Facility for screening, further evaluation and management</w:t>
      </w:r>
    </w:p>
    <w:p w:rsidR="00516150" w:rsidRDefault="00516150" w:rsidP="000D537A">
      <w:pPr>
        <w:spacing w:line="288" w:lineRule="exact"/>
        <w:jc w:val="both"/>
        <w:rPr>
          <w:sz w:val="20"/>
          <w:szCs w:val="20"/>
        </w:rPr>
      </w:pPr>
    </w:p>
    <w:tbl>
      <w:tblPr>
        <w:tblW w:w="0" w:type="auto"/>
        <w:tblInd w:w="10" w:type="dxa"/>
        <w:tblLayout w:type="fixed"/>
        <w:tblCellMar>
          <w:left w:w="0" w:type="dxa"/>
          <w:right w:w="0" w:type="dxa"/>
        </w:tblCellMar>
        <w:tblLook w:val="04A0"/>
      </w:tblPr>
      <w:tblGrid>
        <w:gridCol w:w="3000"/>
        <w:gridCol w:w="320"/>
        <w:gridCol w:w="2100"/>
      </w:tblGrid>
      <w:tr w:rsidR="00516150">
        <w:trPr>
          <w:trHeight w:val="339"/>
        </w:trPr>
        <w:tc>
          <w:tcPr>
            <w:tcW w:w="3000" w:type="dxa"/>
            <w:tcBorders>
              <w:top w:val="single" w:sz="8" w:space="0" w:color="auto"/>
              <w:left w:val="single" w:sz="8" w:space="0" w:color="auto"/>
              <w:right w:val="single" w:sz="8" w:space="0" w:color="auto"/>
            </w:tcBorders>
            <w:vAlign w:val="bottom"/>
          </w:tcPr>
          <w:p w:rsidR="00516150" w:rsidRDefault="00EA3410" w:rsidP="000D537A">
            <w:pPr>
              <w:ind w:left="160"/>
              <w:jc w:val="both"/>
              <w:rPr>
                <w:sz w:val="20"/>
                <w:szCs w:val="20"/>
              </w:rPr>
            </w:pPr>
            <w:r>
              <w:rPr>
                <w:rFonts w:ascii="Arial" w:eastAsia="Arial" w:hAnsi="Arial" w:cs="Arial"/>
                <w:sz w:val="20"/>
                <w:szCs w:val="20"/>
              </w:rPr>
              <w:t>Requires admission in</w:t>
            </w:r>
          </w:p>
        </w:tc>
        <w:tc>
          <w:tcPr>
            <w:tcW w:w="320" w:type="dxa"/>
            <w:tcBorders>
              <w:right w:val="single" w:sz="8" w:space="0" w:color="auto"/>
            </w:tcBorders>
            <w:vAlign w:val="bottom"/>
          </w:tcPr>
          <w:p w:rsidR="00516150" w:rsidRDefault="00516150" w:rsidP="000D537A">
            <w:pPr>
              <w:jc w:val="both"/>
              <w:rPr>
                <w:sz w:val="24"/>
                <w:szCs w:val="24"/>
              </w:rPr>
            </w:pPr>
          </w:p>
        </w:tc>
        <w:tc>
          <w:tcPr>
            <w:tcW w:w="2100" w:type="dxa"/>
            <w:tcBorders>
              <w:top w:val="single" w:sz="8" w:space="0" w:color="auto"/>
              <w:right w:val="single" w:sz="8" w:space="0" w:color="auto"/>
            </w:tcBorders>
            <w:vAlign w:val="bottom"/>
          </w:tcPr>
          <w:p w:rsidR="00516150" w:rsidRDefault="00EA3410" w:rsidP="000D537A">
            <w:pPr>
              <w:ind w:left="140"/>
              <w:jc w:val="both"/>
              <w:rPr>
                <w:sz w:val="20"/>
                <w:szCs w:val="20"/>
              </w:rPr>
            </w:pPr>
            <w:r>
              <w:rPr>
                <w:rFonts w:ascii="Arial" w:eastAsia="Arial" w:hAnsi="Arial" w:cs="Arial"/>
                <w:sz w:val="20"/>
                <w:szCs w:val="20"/>
              </w:rPr>
              <w:t>Not requiring</w:t>
            </w:r>
          </w:p>
        </w:tc>
      </w:tr>
      <w:tr w:rsidR="00516150">
        <w:trPr>
          <w:trHeight w:val="252"/>
        </w:trPr>
        <w:tc>
          <w:tcPr>
            <w:tcW w:w="3000" w:type="dxa"/>
            <w:tcBorders>
              <w:left w:val="single" w:sz="8" w:space="0" w:color="auto"/>
              <w:right w:val="single" w:sz="8" w:space="0" w:color="auto"/>
            </w:tcBorders>
            <w:vAlign w:val="bottom"/>
          </w:tcPr>
          <w:p w:rsidR="00516150" w:rsidRDefault="00EA3410" w:rsidP="000D537A">
            <w:pPr>
              <w:ind w:left="160"/>
              <w:jc w:val="both"/>
              <w:rPr>
                <w:sz w:val="20"/>
                <w:szCs w:val="20"/>
              </w:rPr>
            </w:pPr>
            <w:r>
              <w:rPr>
                <w:rFonts w:ascii="Arial" w:eastAsia="Arial" w:hAnsi="Arial" w:cs="Arial"/>
                <w:sz w:val="20"/>
                <w:szCs w:val="20"/>
              </w:rPr>
              <w:t>ICU-(Symptoms consistent</w:t>
            </w:r>
          </w:p>
        </w:tc>
        <w:tc>
          <w:tcPr>
            <w:tcW w:w="320" w:type="dxa"/>
            <w:tcBorders>
              <w:right w:val="single" w:sz="8" w:space="0" w:color="auto"/>
            </w:tcBorders>
            <w:vAlign w:val="bottom"/>
          </w:tcPr>
          <w:p w:rsidR="00516150" w:rsidRDefault="00516150" w:rsidP="000D537A">
            <w:pPr>
              <w:jc w:val="both"/>
              <w:rPr>
                <w:sz w:val="21"/>
                <w:szCs w:val="21"/>
              </w:rPr>
            </w:pPr>
          </w:p>
        </w:tc>
        <w:tc>
          <w:tcPr>
            <w:tcW w:w="2100" w:type="dxa"/>
            <w:tcBorders>
              <w:right w:val="single" w:sz="8" w:space="0" w:color="auto"/>
            </w:tcBorders>
            <w:vAlign w:val="bottom"/>
          </w:tcPr>
          <w:p w:rsidR="00516150" w:rsidRDefault="00EA3410" w:rsidP="000D537A">
            <w:pPr>
              <w:ind w:left="140"/>
              <w:jc w:val="both"/>
              <w:rPr>
                <w:sz w:val="20"/>
                <w:szCs w:val="20"/>
              </w:rPr>
            </w:pPr>
            <w:r>
              <w:rPr>
                <w:rFonts w:ascii="Arial" w:eastAsia="Arial" w:hAnsi="Arial" w:cs="Arial"/>
                <w:sz w:val="20"/>
                <w:szCs w:val="20"/>
              </w:rPr>
              <w:t>admission in ICU.</w:t>
            </w:r>
          </w:p>
        </w:tc>
      </w:tr>
      <w:tr w:rsidR="00516150">
        <w:trPr>
          <w:trHeight w:val="221"/>
        </w:trPr>
        <w:tc>
          <w:tcPr>
            <w:tcW w:w="3000" w:type="dxa"/>
            <w:tcBorders>
              <w:left w:val="single" w:sz="8" w:space="0" w:color="auto"/>
              <w:right w:val="single" w:sz="8" w:space="0" w:color="auto"/>
            </w:tcBorders>
            <w:vAlign w:val="bottom"/>
          </w:tcPr>
          <w:p w:rsidR="00516150" w:rsidRDefault="00EA3410" w:rsidP="000D537A">
            <w:pPr>
              <w:spacing w:line="221" w:lineRule="exact"/>
              <w:ind w:left="160"/>
              <w:jc w:val="both"/>
              <w:rPr>
                <w:sz w:val="20"/>
                <w:szCs w:val="20"/>
              </w:rPr>
            </w:pPr>
            <w:r>
              <w:rPr>
                <w:rFonts w:ascii="Arial" w:eastAsia="Arial" w:hAnsi="Arial" w:cs="Arial"/>
                <w:sz w:val="20"/>
                <w:szCs w:val="20"/>
              </w:rPr>
              <w:t>with SARI</w:t>
            </w:r>
          </w:p>
        </w:tc>
        <w:tc>
          <w:tcPr>
            <w:tcW w:w="320" w:type="dxa"/>
            <w:tcBorders>
              <w:right w:val="single" w:sz="8" w:space="0" w:color="auto"/>
            </w:tcBorders>
            <w:vAlign w:val="bottom"/>
          </w:tcPr>
          <w:p w:rsidR="00516150" w:rsidRDefault="00516150" w:rsidP="000D537A">
            <w:pPr>
              <w:jc w:val="both"/>
              <w:rPr>
                <w:sz w:val="19"/>
                <w:szCs w:val="19"/>
              </w:rPr>
            </w:pPr>
          </w:p>
        </w:tc>
        <w:tc>
          <w:tcPr>
            <w:tcW w:w="2100" w:type="dxa"/>
            <w:tcBorders>
              <w:bottom w:val="single" w:sz="8" w:space="0" w:color="auto"/>
              <w:right w:val="single" w:sz="8" w:space="0" w:color="auto"/>
            </w:tcBorders>
            <w:vAlign w:val="bottom"/>
          </w:tcPr>
          <w:p w:rsidR="00516150" w:rsidRDefault="00516150" w:rsidP="000D537A">
            <w:pPr>
              <w:jc w:val="both"/>
              <w:rPr>
                <w:sz w:val="19"/>
                <w:szCs w:val="19"/>
              </w:rPr>
            </w:pPr>
          </w:p>
        </w:tc>
      </w:tr>
      <w:tr w:rsidR="00516150">
        <w:trPr>
          <w:trHeight w:val="117"/>
        </w:trPr>
        <w:tc>
          <w:tcPr>
            <w:tcW w:w="3000" w:type="dxa"/>
            <w:tcBorders>
              <w:left w:val="single" w:sz="8" w:space="0" w:color="auto"/>
              <w:bottom w:val="single" w:sz="8" w:space="0" w:color="auto"/>
              <w:right w:val="single" w:sz="8" w:space="0" w:color="auto"/>
            </w:tcBorders>
            <w:vAlign w:val="bottom"/>
          </w:tcPr>
          <w:p w:rsidR="00516150" w:rsidRDefault="00516150" w:rsidP="000D537A">
            <w:pPr>
              <w:jc w:val="both"/>
              <w:rPr>
                <w:sz w:val="10"/>
                <w:szCs w:val="10"/>
              </w:rPr>
            </w:pPr>
          </w:p>
        </w:tc>
        <w:tc>
          <w:tcPr>
            <w:tcW w:w="320" w:type="dxa"/>
            <w:vAlign w:val="bottom"/>
          </w:tcPr>
          <w:p w:rsidR="00516150" w:rsidRDefault="00516150" w:rsidP="000D537A">
            <w:pPr>
              <w:jc w:val="both"/>
              <w:rPr>
                <w:sz w:val="10"/>
                <w:szCs w:val="10"/>
              </w:rPr>
            </w:pPr>
          </w:p>
        </w:tc>
        <w:tc>
          <w:tcPr>
            <w:tcW w:w="2100" w:type="dxa"/>
            <w:vAlign w:val="bottom"/>
          </w:tcPr>
          <w:p w:rsidR="00516150" w:rsidRDefault="00516150" w:rsidP="000D537A">
            <w:pPr>
              <w:jc w:val="both"/>
              <w:rPr>
                <w:sz w:val="10"/>
                <w:szCs w:val="10"/>
              </w:rPr>
            </w:pPr>
          </w:p>
        </w:tc>
      </w:tr>
    </w:tbl>
    <w:p w:rsidR="00516150" w:rsidRDefault="00EA3410" w:rsidP="000D537A">
      <w:pPr>
        <w:spacing w:line="20" w:lineRule="exact"/>
        <w:jc w:val="both"/>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-793115</wp:posOffset>
            </wp:positionH>
            <wp:positionV relativeFrom="paragraph">
              <wp:posOffset>-110490</wp:posOffset>
            </wp:positionV>
            <wp:extent cx="4231005" cy="249809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extLst>
                    </a:blip>
                    <a:srcRect/>
                    <a:stretch>
                      <a:fillRect/>
                    </a:stretch>
                  </pic:blipFill>
                  <pic:spPr bwMode="auto">
                    <a:xfrm>
                      <a:off x="0" y="0"/>
                      <a:ext cx="4231005" cy="2498090"/>
                    </a:xfrm>
                    <a:prstGeom prst="rect">
                      <a:avLst/>
                    </a:prstGeom>
                    <a:noFill/>
                  </pic:spPr>
                </pic:pic>
              </a:graphicData>
            </a:graphic>
          </wp:anchor>
        </w:drawing>
      </w:r>
    </w:p>
    <w:p w:rsidR="00516150" w:rsidRDefault="00516150" w:rsidP="000D537A">
      <w:pPr>
        <w:spacing w:line="200" w:lineRule="exact"/>
        <w:jc w:val="both"/>
        <w:rPr>
          <w:sz w:val="20"/>
          <w:szCs w:val="20"/>
        </w:rPr>
      </w:pPr>
    </w:p>
    <w:p w:rsidR="00516150" w:rsidRDefault="00516150" w:rsidP="000D537A">
      <w:pPr>
        <w:jc w:val="both"/>
        <w:sectPr w:rsidR="00516150" w:rsidSect="00D7463E">
          <w:type w:val="continuous"/>
          <w:pgSz w:w="11900" w:h="16838"/>
          <w:pgMar w:top="1440" w:right="626" w:bottom="416" w:left="700" w:header="0" w:footer="0" w:gutter="0"/>
          <w:pgBorders w:offsetFrom="page">
            <w:top w:val="triple" w:sz="4" w:space="24" w:color="auto"/>
            <w:left w:val="triple" w:sz="4" w:space="24" w:color="auto"/>
            <w:bottom w:val="triple" w:sz="4" w:space="24" w:color="auto"/>
            <w:right w:val="triple" w:sz="4" w:space="24" w:color="auto"/>
          </w:pgBorders>
          <w:cols w:num="3" w:space="720" w:equalWidth="0">
            <w:col w:w="1560" w:space="480"/>
            <w:col w:w="2800" w:space="320"/>
            <w:col w:w="5420"/>
          </w:cols>
        </w:sectPr>
      </w:pPr>
    </w:p>
    <w:p w:rsidR="00516150" w:rsidRDefault="00516150" w:rsidP="000D537A">
      <w:pPr>
        <w:spacing w:line="352" w:lineRule="exact"/>
        <w:jc w:val="both"/>
        <w:rPr>
          <w:sz w:val="20"/>
          <w:szCs w:val="20"/>
        </w:rPr>
      </w:pPr>
    </w:p>
    <w:p w:rsidR="00516150" w:rsidRDefault="00EA3410" w:rsidP="000D537A">
      <w:pPr>
        <w:ind w:left="4060"/>
        <w:jc w:val="both"/>
        <w:rPr>
          <w:sz w:val="20"/>
          <w:szCs w:val="20"/>
        </w:rPr>
      </w:pPr>
      <w:r>
        <w:rPr>
          <w:rFonts w:ascii="Arial" w:eastAsia="Arial" w:hAnsi="Arial" w:cs="Arial"/>
          <w:sz w:val="20"/>
          <w:szCs w:val="20"/>
        </w:rPr>
        <w:t>Management as per n CoV</w:t>
      </w:r>
    </w:p>
    <w:p w:rsidR="00516150" w:rsidRDefault="00516150" w:rsidP="000D537A">
      <w:pPr>
        <w:spacing w:line="24" w:lineRule="exact"/>
        <w:jc w:val="both"/>
        <w:rPr>
          <w:sz w:val="20"/>
          <w:szCs w:val="20"/>
        </w:rPr>
      </w:pPr>
    </w:p>
    <w:p w:rsidR="00516150" w:rsidRDefault="00EA3410" w:rsidP="000D537A">
      <w:pPr>
        <w:ind w:left="4060"/>
        <w:jc w:val="both"/>
        <w:rPr>
          <w:sz w:val="20"/>
          <w:szCs w:val="20"/>
        </w:rPr>
      </w:pPr>
      <w:r>
        <w:rPr>
          <w:rFonts w:ascii="Arial" w:eastAsia="Arial" w:hAnsi="Arial" w:cs="Arial"/>
          <w:sz w:val="20"/>
          <w:szCs w:val="20"/>
        </w:rPr>
        <w:t>guidelines</w:t>
      </w:r>
    </w:p>
    <w:p w:rsidR="00516150" w:rsidRDefault="00EA3410" w:rsidP="000D537A">
      <w:pPr>
        <w:spacing w:line="20" w:lineRule="exact"/>
        <w:jc w:val="both"/>
        <w:rPr>
          <w:sz w:val="20"/>
          <w:szCs w:val="20"/>
        </w:rPr>
      </w:pPr>
      <w:r>
        <w:rPr>
          <w:sz w:val="20"/>
          <w:szCs w:val="20"/>
        </w:rPr>
        <w:br w:type="column"/>
      </w:r>
    </w:p>
    <w:p w:rsidR="00516150" w:rsidRDefault="00516150" w:rsidP="000D537A">
      <w:pPr>
        <w:spacing w:line="128" w:lineRule="exact"/>
        <w:jc w:val="both"/>
        <w:rPr>
          <w:sz w:val="20"/>
          <w:szCs w:val="20"/>
        </w:rPr>
      </w:pPr>
    </w:p>
    <w:p w:rsidR="00516150" w:rsidRDefault="00EA3410" w:rsidP="000D537A">
      <w:pPr>
        <w:spacing w:line="266" w:lineRule="auto"/>
        <w:ind w:right="220"/>
        <w:jc w:val="both"/>
        <w:rPr>
          <w:sz w:val="20"/>
          <w:szCs w:val="20"/>
        </w:rPr>
      </w:pPr>
      <w:r>
        <w:rPr>
          <w:rFonts w:ascii="Arial" w:eastAsia="Arial" w:hAnsi="Arial" w:cs="Arial"/>
          <w:sz w:val="20"/>
          <w:szCs w:val="20"/>
        </w:rPr>
        <w:t>Symptomatic Management in Isolation ward as per ILI guidelines</w:t>
      </w:r>
    </w:p>
    <w:p w:rsidR="00516150" w:rsidRDefault="00516150" w:rsidP="000D537A">
      <w:pPr>
        <w:spacing w:line="200" w:lineRule="exact"/>
        <w:jc w:val="both"/>
        <w:rPr>
          <w:sz w:val="20"/>
          <w:szCs w:val="20"/>
        </w:rPr>
      </w:pPr>
    </w:p>
    <w:p w:rsidR="00516150" w:rsidRDefault="00516150" w:rsidP="000D537A">
      <w:pPr>
        <w:jc w:val="both"/>
        <w:sectPr w:rsidR="00516150" w:rsidSect="00D7463E">
          <w:type w:val="continuous"/>
          <w:pgSz w:w="11900" w:h="16838"/>
          <w:pgMar w:top="1440" w:right="626" w:bottom="416" w:left="700" w:header="0" w:footer="0" w:gutter="0"/>
          <w:pgBorders w:offsetFrom="page">
            <w:top w:val="triple" w:sz="4" w:space="24" w:color="auto"/>
            <w:left w:val="triple" w:sz="4" w:space="24" w:color="auto"/>
            <w:bottom w:val="triple" w:sz="4" w:space="24" w:color="auto"/>
            <w:right w:val="triple" w:sz="4" w:space="24" w:color="auto"/>
          </w:pgBorders>
          <w:cols w:num="2" w:space="720" w:equalWidth="0">
            <w:col w:w="7220" w:space="720"/>
            <w:col w:w="2640"/>
          </w:cols>
        </w:sect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78" w:lineRule="exact"/>
        <w:jc w:val="both"/>
        <w:rPr>
          <w:sz w:val="20"/>
          <w:szCs w:val="20"/>
        </w:rPr>
      </w:pPr>
    </w:p>
    <w:p w:rsidR="00516150" w:rsidRDefault="00EA3410" w:rsidP="000D537A">
      <w:pPr>
        <w:ind w:left="920"/>
        <w:jc w:val="both"/>
        <w:rPr>
          <w:sz w:val="20"/>
          <w:szCs w:val="20"/>
        </w:rPr>
      </w:pPr>
      <w:r>
        <w:rPr>
          <w:rFonts w:ascii="Arial" w:eastAsia="Arial" w:hAnsi="Arial" w:cs="Arial"/>
        </w:rPr>
        <w:t>**</w:t>
      </w:r>
      <w:r>
        <w:rPr>
          <w:rFonts w:ascii="Arial" w:eastAsia="Arial" w:hAnsi="Arial" w:cs="Arial"/>
          <w:b/>
          <w:bCs/>
        </w:rPr>
        <w:t>WARNING SIGNALS</w:t>
      </w:r>
    </w:p>
    <w:p w:rsidR="00516150" w:rsidRDefault="001C681E" w:rsidP="000D537A">
      <w:pPr>
        <w:spacing w:line="20" w:lineRule="exact"/>
        <w:jc w:val="both"/>
        <w:rPr>
          <w:sz w:val="20"/>
          <w:szCs w:val="20"/>
        </w:rPr>
      </w:pPr>
      <w:r>
        <w:rPr>
          <w:sz w:val="20"/>
          <w:szCs w:val="20"/>
        </w:rPr>
        <w:pict>
          <v:line id="Shape 26" o:spid="_x0000_s1051" style="position:absolute;left:0;text-align:left;z-index:251674624;visibility:visible;mso-wrap-distance-left:0;mso-wrap-distance-right:0" from="190.65pt,-17.05pt" to="190.65pt,58.65pt" o:allowincell="f"/>
        </w:pict>
      </w:r>
      <w:r>
        <w:rPr>
          <w:sz w:val="20"/>
          <w:szCs w:val="20"/>
        </w:rPr>
        <w:pict>
          <v:line id="Shape 27" o:spid="_x0000_s1052" style="position:absolute;left:0;text-align:left;z-index:251675648;visibility:visible;mso-wrap-distance-left:0;mso-wrap-distance-right:0" from="37.95pt,-16.7pt" to="191pt,-16.7pt" o:allowincell="f"/>
        </w:pict>
      </w:r>
      <w:r>
        <w:rPr>
          <w:sz w:val="20"/>
          <w:szCs w:val="20"/>
        </w:rPr>
        <w:pict>
          <v:line id="Shape 28" o:spid="_x0000_s1053" style="position:absolute;left:0;text-align:left;z-index:251676672;visibility:visible;mso-wrap-distance-left:0;mso-wrap-distance-right:0" from="38.35pt,-17.05pt" to="38.35pt,58.65pt" o:allowincell="f"/>
        </w:pict>
      </w:r>
      <w:r>
        <w:rPr>
          <w:sz w:val="20"/>
          <w:szCs w:val="20"/>
        </w:rPr>
        <w:pict>
          <v:line id="Shape 29" o:spid="_x0000_s1054" style="position:absolute;left:0;text-align:left;z-index:251677696;visibility:visible;mso-wrap-distance-left:0;mso-wrap-distance-right:0" from="37.95pt,58.25pt" to="191pt,58.25pt" o:allowincell="f"/>
        </w:pict>
      </w:r>
    </w:p>
    <w:p w:rsidR="00516150" w:rsidRDefault="00EA3410" w:rsidP="000D537A">
      <w:pPr>
        <w:ind w:left="920"/>
        <w:jc w:val="both"/>
        <w:rPr>
          <w:sz w:val="20"/>
          <w:szCs w:val="20"/>
        </w:rPr>
      </w:pPr>
      <w:r>
        <w:rPr>
          <w:rFonts w:ascii="Arial" w:eastAsia="Arial" w:hAnsi="Arial" w:cs="Arial"/>
        </w:rPr>
        <w:t>Dyspnoea</w:t>
      </w:r>
    </w:p>
    <w:p w:rsidR="00516150" w:rsidRDefault="00516150" w:rsidP="000D537A">
      <w:pPr>
        <w:spacing w:line="4" w:lineRule="exact"/>
        <w:jc w:val="both"/>
        <w:rPr>
          <w:sz w:val="20"/>
          <w:szCs w:val="20"/>
        </w:rPr>
      </w:pPr>
    </w:p>
    <w:p w:rsidR="00516150" w:rsidRDefault="00EA3410" w:rsidP="000D537A">
      <w:pPr>
        <w:ind w:left="920"/>
        <w:jc w:val="both"/>
        <w:rPr>
          <w:sz w:val="20"/>
          <w:szCs w:val="20"/>
        </w:rPr>
      </w:pPr>
      <w:r>
        <w:rPr>
          <w:rFonts w:ascii="Arial" w:eastAsia="Arial" w:hAnsi="Arial" w:cs="Arial"/>
        </w:rPr>
        <w:t>Hemoptysis</w:t>
      </w:r>
    </w:p>
    <w:p w:rsidR="00516150" w:rsidRDefault="00516150" w:rsidP="000D537A">
      <w:pPr>
        <w:spacing w:line="6" w:lineRule="exact"/>
        <w:jc w:val="both"/>
        <w:rPr>
          <w:sz w:val="20"/>
          <w:szCs w:val="20"/>
        </w:rPr>
      </w:pPr>
    </w:p>
    <w:p w:rsidR="00516150" w:rsidRDefault="00EA3410" w:rsidP="000D537A">
      <w:pPr>
        <w:ind w:left="920"/>
        <w:jc w:val="both"/>
        <w:rPr>
          <w:sz w:val="20"/>
          <w:szCs w:val="20"/>
        </w:rPr>
      </w:pPr>
      <w:r>
        <w:rPr>
          <w:rFonts w:ascii="Arial" w:eastAsia="Arial" w:hAnsi="Arial" w:cs="Arial"/>
        </w:rPr>
        <w:t>Altered sensorium</w:t>
      </w:r>
    </w:p>
    <w:p w:rsidR="00516150" w:rsidRDefault="00516150" w:rsidP="000D537A">
      <w:pPr>
        <w:spacing w:line="6" w:lineRule="exact"/>
        <w:jc w:val="both"/>
        <w:rPr>
          <w:sz w:val="20"/>
          <w:szCs w:val="20"/>
        </w:rPr>
      </w:pPr>
    </w:p>
    <w:p w:rsidR="00516150" w:rsidRDefault="00EA3410" w:rsidP="000D537A">
      <w:pPr>
        <w:ind w:left="920"/>
        <w:jc w:val="both"/>
        <w:rPr>
          <w:sz w:val="20"/>
          <w:szCs w:val="20"/>
        </w:rPr>
      </w:pPr>
      <w:r>
        <w:rPr>
          <w:rFonts w:ascii="Arial" w:eastAsia="Arial" w:hAnsi="Arial" w:cs="Arial"/>
        </w:rPr>
        <w:t>Excessive fatigability</w:t>
      </w:r>
    </w:p>
    <w:p w:rsidR="00516150" w:rsidRDefault="00EA3410" w:rsidP="000D537A">
      <w:pPr>
        <w:spacing w:line="20" w:lineRule="exact"/>
        <w:jc w:val="both"/>
        <w:rPr>
          <w:sz w:val="20"/>
          <w:szCs w:val="20"/>
        </w:rPr>
      </w:pPr>
      <w:r>
        <w:rPr>
          <w:sz w:val="20"/>
          <w:szCs w:val="20"/>
        </w:rPr>
        <w:br w:type="column"/>
      </w:r>
    </w:p>
    <w:p w:rsidR="00516150" w:rsidRDefault="00516150" w:rsidP="000D537A">
      <w:pPr>
        <w:spacing w:line="200" w:lineRule="exact"/>
        <w:jc w:val="both"/>
        <w:rPr>
          <w:sz w:val="20"/>
          <w:szCs w:val="20"/>
        </w:rPr>
      </w:pPr>
    </w:p>
    <w:p w:rsidR="00516150" w:rsidRDefault="00516150" w:rsidP="000D537A">
      <w:pPr>
        <w:spacing w:line="299" w:lineRule="exact"/>
        <w:jc w:val="both"/>
        <w:rPr>
          <w:sz w:val="20"/>
          <w:szCs w:val="20"/>
        </w:rPr>
      </w:pPr>
    </w:p>
    <w:p w:rsidR="00516150" w:rsidRDefault="00EA3410" w:rsidP="000D537A">
      <w:pPr>
        <w:spacing w:line="265" w:lineRule="auto"/>
        <w:ind w:right="260"/>
        <w:jc w:val="both"/>
        <w:rPr>
          <w:sz w:val="20"/>
          <w:szCs w:val="20"/>
        </w:rPr>
      </w:pPr>
      <w:r>
        <w:rPr>
          <w:rFonts w:ascii="Arial" w:eastAsia="Arial" w:hAnsi="Arial" w:cs="Arial"/>
        </w:rPr>
        <w:t>If the patient is fever free and clinically stable for 48 hours ,patient may be discharged and kept under home isolation with daily surveillance from health workers.</w:t>
      </w:r>
    </w:p>
    <w:p w:rsidR="00516150" w:rsidRDefault="00516150" w:rsidP="000D537A">
      <w:pPr>
        <w:spacing w:line="2" w:lineRule="exact"/>
        <w:jc w:val="both"/>
        <w:rPr>
          <w:sz w:val="20"/>
          <w:szCs w:val="20"/>
        </w:rPr>
      </w:pPr>
    </w:p>
    <w:p w:rsidR="00516150" w:rsidRDefault="00EA3410" w:rsidP="000D537A">
      <w:pPr>
        <w:spacing w:line="265" w:lineRule="auto"/>
        <w:ind w:right="260"/>
        <w:jc w:val="both"/>
        <w:rPr>
          <w:sz w:val="20"/>
          <w:szCs w:val="20"/>
        </w:rPr>
      </w:pPr>
      <w:r>
        <w:rPr>
          <w:rFonts w:ascii="Arial" w:eastAsia="Arial" w:hAnsi="Arial" w:cs="Arial"/>
          <w:sz w:val="20"/>
          <w:szCs w:val="20"/>
        </w:rPr>
        <w:t>Also adviced to report back if having any **warning signals</w:t>
      </w:r>
    </w:p>
    <w:p w:rsidR="00516150" w:rsidRDefault="00516150" w:rsidP="000D537A">
      <w:pPr>
        <w:spacing w:line="71" w:lineRule="exact"/>
        <w:jc w:val="both"/>
        <w:rPr>
          <w:sz w:val="20"/>
          <w:szCs w:val="20"/>
        </w:rPr>
      </w:pPr>
    </w:p>
    <w:p w:rsidR="00516150" w:rsidRDefault="00516150" w:rsidP="000D537A">
      <w:pPr>
        <w:jc w:val="both"/>
        <w:sectPr w:rsidR="00516150" w:rsidSect="00D7463E">
          <w:type w:val="continuous"/>
          <w:pgSz w:w="11900" w:h="16838"/>
          <w:pgMar w:top="1440" w:right="626" w:bottom="416" w:left="700" w:header="0" w:footer="0" w:gutter="0"/>
          <w:pgBorders w:offsetFrom="page">
            <w:top w:val="triple" w:sz="4" w:space="24" w:color="auto"/>
            <w:left w:val="triple" w:sz="4" w:space="24" w:color="auto"/>
            <w:bottom w:val="triple" w:sz="4" w:space="24" w:color="auto"/>
            <w:right w:val="triple" w:sz="4" w:space="24" w:color="auto"/>
          </w:pgBorders>
          <w:cols w:num="2" w:space="720" w:equalWidth="0">
            <w:col w:w="5640" w:space="720"/>
            <w:col w:w="4220"/>
          </w:cols>
        </w:sectPr>
      </w:pPr>
    </w:p>
    <w:p w:rsidR="00516150" w:rsidRDefault="00EA3410" w:rsidP="000D537A">
      <w:pPr>
        <w:numPr>
          <w:ilvl w:val="0"/>
          <w:numId w:val="23"/>
        </w:numPr>
        <w:tabs>
          <w:tab w:val="left" w:pos="940"/>
        </w:tabs>
        <w:ind w:left="940" w:hanging="200"/>
        <w:jc w:val="both"/>
        <w:rPr>
          <w:rFonts w:ascii="Arial" w:eastAsia="Arial" w:hAnsi="Arial" w:cs="Arial"/>
          <w:b/>
          <w:bCs/>
          <w:sz w:val="26"/>
          <w:szCs w:val="26"/>
        </w:rPr>
      </w:pPr>
      <w:r>
        <w:rPr>
          <w:rFonts w:ascii="Arial" w:eastAsia="Arial" w:hAnsi="Arial" w:cs="Arial"/>
          <w:b/>
          <w:bCs/>
        </w:rPr>
        <w:lastRenderedPageBreak/>
        <w:t>affected countries as notified by WHO/MOHFW from time to time</w:t>
      </w:r>
    </w:p>
    <w:p w:rsidR="00516150" w:rsidRDefault="00EA3410" w:rsidP="000D537A">
      <w:pPr>
        <w:spacing w:line="20" w:lineRule="exact"/>
        <w:jc w:val="both"/>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452120</wp:posOffset>
            </wp:positionH>
            <wp:positionV relativeFrom="paragraph">
              <wp:posOffset>361315</wp:posOffset>
            </wp:positionV>
            <wp:extent cx="5768975" cy="63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extLst>
                    </a:blip>
                    <a:srcRect/>
                    <a:stretch>
                      <a:fillRect/>
                    </a:stretch>
                  </pic:blipFill>
                  <pic:spPr bwMode="auto">
                    <a:xfrm>
                      <a:off x="0" y="0"/>
                      <a:ext cx="5768975" cy="6350"/>
                    </a:xfrm>
                    <a:prstGeom prst="rect">
                      <a:avLst/>
                    </a:prstGeom>
                    <a:noFill/>
                  </pic:spPr>
                </pic:pic>
              </a:graphicData>
            </a:graphic>
          </wp:anchor>
        </w:drawing>
      </w:r>
    </w:p>
    <w:p w:rsidR="00516150" w:rsidRDefault="00516150" w:rsidP="000D537A">
      <w:pPr>
        <w:spacing w:line="200" w:lineRule="exact"/>
        <w:jc w:val="both"/>
        <w:rPr>
          <w:sz w:val="20"/>
          <w:szCs w:val="20"/>
        </w:rPr>
      </w:pPr>
    </w:p>
    <w:p w:rsidR="00516150" w:rsidRDefault="00516150" w:rsidP="000D537A">
      <w:pPr>
        <w:spacing w:line="372" w:lineRule="exact"/>
        <w:jc w:val="both"/>
        <w:rPr>
          <w:sz w:val="20"/>
          <w:szCs w:val="20"/>
        </w:rPr>
      </w:pPr>
    </w:p>
    <w:p w:rsidR="00516150" w:rsidRDefault="00516150" w:rsidP="000D537A">
      <w:pPr>
        <w:jc w:val="both"/>
        <w:sectPr w:rsidR="00516150" w:rsidSect="00D7463E">
          <w:type w:val="continuous"/>
          <w:pgSz w:w="11900" w:h="16838"/>
          <w:pgMar w:top="1440" w:right="626" w:bottom="416" w:left="700" w:header="0" w:footer="0" w:gutter="0"/>
          <w:pgBorders w:offsetFrom="page">
            <w:top w:val="triple" w:sz="4" w:space="24" w:color="auto"/>
            <w:left w:val="triple" w:sz="4" w:space="24" w:color="auto"/>
            <w:bottom w:val="triple" w:sz="4" w:space="24" w:color="auto"/>
            <w:right w:val="triple" w:sz="4" w:space="24" w:color="auto"/>
          </w:pgBorders>
          <w:cols w:space="720" w:equalWidth="0">
            <w:col w:w="10580"/>
          </w:cols>
        </w:sectPr>
      </w:pPr>
    </w:p>
    <w:p w:rsidR="00516150" w:rsidRDefault="00516150" w:rsidP="000D537A">
      <w:pPr>
        <w:spacing w:line="2" w:lineRule="exact"/>
        <w:jc w:val="both"/>
        <w:rPr>
          <w:sz w:val="20"/>
          <w:szCs w:val="20"/>
        </w:rPr>
      </w:pPr>
      <w:bookmarkStart w:id="9" w:name="page11"/>
      <w:bookmarkEnd w:id="9"/>
    </w:p>
    <w:p w:rsidR="00516150" w:rsidRDefault="00EA3410" w:rsidP="000D537A">
      <w:pPr>
        <w:numPr>
          <w:ilvl w:val="0"/>
          <w:numId w:val="24"/>
        </w:numPr>
        <w:tabs>
          <w:tab w:val="left" w:pos="340"/>
        </w:tabs>
        <w:ind w:left="340" w:hanging="340"/>
        <w:jc w:val="both"/>
        <w:rPr>
          <w:rFonts w:ascii="Arial" w:eastAsia="Arial" w:hAnsi="Arial" w:cs="Arial"/>
          <w:b/>
          <w:bCs/>
          <w:sz w:val="26"/>
          <w:szCs w:val="26"/>
        </w:rPr>
      </w:pPr>
      <w:r>
        <w:rPr>
          <w:rFonts w:ascii="Arial" w:eastAsia="Arial" w:hAnsi="Arial" w:cs="Arial"/>
          <w:b/>
          <w:bCs/>
          <w:sz w:val="30"/>
          <w:szCs w:val="30"/>
        </w:rPr>
        <w:t>Management</w:t>
      </w:r>
    </w:p>
    <w:p w:rsidR="00516150" w:rsidRDefault="00516150" w:rsidP="000D537A">
      <w:pPr>
        <w:spacing w:line="200" w:lineRule="exact"/>
        <w:jc w:val="both"/>
        <w:rPr>
          <w:sz w:val="20"/>
          <w:szCs w:val="20"/>
        </w:rPr>
      </w:pPr>
    </w:p>
    <w:p w:rsidR="00516150" w:rsidRDefault="00516150" w:rsidP="000D537A">
      <w:pPr>
        <w:spacing w:line="275" w:lineRule="exact"/>
        <w:jc w:val="both"/>
        <w:rPr>
          <w:sz w:val="20"/>
          <w:szCs w:val="20"/>
        </w:rPr>
      </w:pPr>
    </w:p>
    <w:p w:rsidR="00516150" w:rsidRDefault="00EA3410" w:rsidP="000D537A">
      <w:pPr>
        <w:jc w:val="both"/>
        <w:rPr>
          <w:sz w:val="20"/>
          <w:szCs w:val="20"/>
        </w:rPr>
      </w:pPr>
      <w:r>
        <w:rPr>
          <w:rFonts w:ascii="Arial" w:eastAsia="Arial" w:hAnsi="Arial" w:cs="Arial"/>
          <w:b/>
          <w:bCs/>
          <w:sz w:val="24"/>
          <w:szCs w:val="24"/>
        </w:rPr>
        <w:t>Investigations</w:t>
      </w:r>
    </w:p>
    <w:p w:rsidR="00516150" w:rsidRDefault="00516150" w:rsidP="000D537A">
      <w:pPr>
        <w:spacing w:line="304" w:lineRule="exact"/>
        <w:jc w:val="both"/>
        <w:rPr>
          <w:sz w:val="20"/>
          <w:szCs w:val="20"/>
        </w:rPr>
      </w:pPr>
    </w:p>
    <w:p w:rsidR="00516150" w:rsidRDefault="00EA3410" w:rsidP="000D537A">
      <w:pPr>
        <w:spacing w:line="266" w:lineRule="auto"/>
        <w:ind w:right="6"/>
        <w:jc w:val="both"/>
        <w:rPr>
          <w:sz w:val="20"/>
          <w:szCs w:val="20"/>
        </w:rPr>
      </w:pPr>
      <w:r>
        <w:rPr>
          <w:rFonts w:ascii="Arial" w:eastAsia="Arial" w:hAnsi="Arial" w:cs="Arial"/>
        </w:rPr>
        <w:t>Syndrome specific investigations and tests to rule out tropical fever syndromes should be made based on the clinical scenario.</w:t>
      </w:r>
    </w:p>
    <w:p w:rsidR="00516150" w:rsidRDefault="00516150" w:rsidP="000D537A">
      <w:pPr>
        <w:spacing w:line="275" w:lineRule="exact"/>
        <w:jc w:val="both"/>
        <w:rPr>
          <w:sz w:val="20"/>
          <w:szCs w:val="20"/>
        </w:rPr>
      </w:pPr>
    </w:p>
    <w:p w:rsidR="00516150" w:rsidRDefault="00EA3410" w:rsidP="000D537A">
      <w:pPr>
        <w:jc w:val="both"/>
        <w:rPr>
          <w:sz w:val="20"/>
          <w:szCs w:val="20"/>
        </w:rPr>
      </w:pPr>
      <w:r>
        <w:rPr>
          <w:rFonts w:ascii="Arial" w:eastAsia="Arial" w:hAnsi="Arial" w:cs="Arial"/>
          <w:b/>
          <w:bCs/>
          <w:sz w:val="24"/>
          <w:szCs w:val="24"/>
        </w:rPr>
        <w:t>General treatment guidelines</w:t>
      </w:r>
    </w:p>
    <w:p w:rsidR="00516150" w:rsidRDefault="00516150" w:rsidP="000D537A">
      <w:pPr>
        <w:spacing w:line="189" w:lineRule="exact"/>
        <w:jc w:val="both"/>
        <w:rPr>
          <w:sz w:val="20"/>
          <w:szCs w:val="20"/>
        </w:rPr>
      </w:pPr>
    </w:p>
    <w:p w:rsidR="00516150" w:rsidRDefault="00EA3410" w:rsidP="000D537A">
      <w:pPr>
        <w:spacing w:line="275" w:lineRule="auto"/>
        <w:ind w:right="6"/>
        <w:jc w:val="both"/>
        <w:rPr>
          <w:sz w:val="20"/>
          <w:szCs w:val="20"/>
        </w:rPr>
      </w:pPr>
      <w:r>
        <w:rPr>
          <w:rFonts w:ascii="Arial" w:eastAsia="Arial" w:hAnsi="Arial" w:cs="Arial"/>
        </w:rPr>
        <w:t>Treatment is mainly supportive and ILI guidelines are to be followed. Treatment of secondary bacterial infections should be done as per the institutional antibiotic policy</w:t>
      </w:r>
    </w:p>
    <w:p w:rsidR="00516150" w:rsidRDefault="00516150" w:rsidP="000D537A">
      <w:pPr>
        <w:spacing w:line="200" w:lineRule="exact"/>
        <w:jc w:val="both"/>
        <w:rPr>
          <w:sz w:val="20"/>
          <w:szCs w:val="20"/>
        </w:rPr>
      </w:pPr>
    </w:p>
    <w:p w:rsidR="00516150" w:rsidRDefault="00516150" w:rsidP="000D537A">
      <w:pPr>
        <w:spacing w:line="219" w:lineRule="exact"/>
        <w:jc w:val="both"/>
        <w:rPr>
          <w:sz w:val="20"/>
          <w:szCs w:val="20"/>
        </w:rPr>
      </w:pPr>
    </w:p>
    <w:p w:rsidR="00516150" w:rsidRDefault="00EA3410" w:rsidP="000D537A">
      <w:pPr>
        <w:spacing w:line="414" w:lineRule="auto"/>
        <w:ind w:right="4486"/>
        <w:jc w:val="both"/>
        <w:rPr>
          <w:sz w:val="20"/>
          <w:szCs w:val="20"/>
        </w:rPr>
      </w:pPr>
      <w:r>
        <w:rPr>
          <w:rFonts w:ascii="Arial" w:eastAsia="Arial" w:hAnsi="Arial" w:cs="Arial"/>
          <w:b/>
          <w:bCs/>
        </w:rPr>
        <w:t xml:space="preserve">Management of asymptomatic travelers </w:t>
      </w:r>
      <w:r>
        <w:rPr>
          <w:rFonts w:ascii="Arial" w:eastAsia="Arial" w:hAnsi="Arial" w:cs="Arial"/>
        </w:rPr>
        <w:t>Home based</w:t>
      </w:r>
    </w:p>
    <w:p w:rsidR="00516150" w:rsidRDefault="00516150" w:rsidP="000D537A">
      <w:pPr>
        <w:spacing w:line="1" w:lineRule="exact"/>
        <w:jc w:val="both"/>
        <w:rPr>
          <w:sz w:val="20"/>
          <w:szCs w:val="20"/>
        </w:rPr>
      </w:pPr>
    </w:p>
    <w:p w:rsidR="00516150" w:rsidRDefault="00EA3410" w:rsidP="000D537A">
      <w:pPr>
        <w:numPr>
          <w:ilvl w:val="0"/>
          <w:numId w:val="25"/>
        </w:numPr>
        <w:tabs>
          <w:tab w:val="left" w:pos="720"/>
        </w:tabs>
        <w:ind w:left="720" w:hanging="360"/>
        <w:jc w:val="both"/>
        <w:rPr>
          <w:rFonts w:ascii="Symbol" w:eastAsia="Symbol" w:hAnsi="Symbol" w:cs="Symbol"/>
        </w:rPr>
      </w:pPr>
      <w:r>
        <w:rPr>
          <w:rFonts w:ascii="Arial" w:eastAsia="Arial" w:hAnsi="Arial" w:cs="Arial"/>
        </w:rPr>
        <w:t>Counseling and reassurance, family support</w:t>
      </w:r>
    </w:p>
    <w:p w:rsidR="00516150" w:rsidRDefault="00516150" w:rsidP="000D537A">
      <w:pPr>
        <w:spacing w:line="23" w:lineRule="exact"/>
        <w:jc w:val="both"/>
        <w:rPr>
          <w:rFonts w:ascii="Symbol" w:eastAsia="Symbol" w:hAnsi="Symbol" w:cs="Symbol"/>
        </w:rPr>
      </w:pPr>
    </w:p>
    <w:p w:rsidR="00516150" w:rsidRDefault="00EA3410" w:rsidP="000D537A">
      <w:pPr>
        <w:numPr>
          <w:ilvl w:val="0"/>
          <w:numId w:val="25"/>
        </w:numPr>
        <w:tabs>
          <w:tab w:val="left" w:pos="720"/>
        </w:tabs>
        <w:ind w:left="720" w:hanging="360"/>
        <w:jc w:val="both"/>
        <w:rPr>
          <w:rFonts w:ascii="Symbol" w:eastAsia="Symbol" w:hAnsi="Symbol" w:cs="Symbol"/>
        </w:rPr>
      </w:pPr>
      <w:r>
        <w:rPr>
          <w:rFonts w:ascii="Arial" w:eastAsia="Arial" w:hAnsi="Arial" w:cs="Arial"/>
        </w:rPr>
        <w:t>Self-Isolation</w:t>
      </w:r>
    </w:p>
    <w:p w:rsidR="00516150" w:rsidRDefault="00516150" w:rsidP="000D537A">
      <w:pPr>
        <w:spacing w:line="37" w:lineRule="exact"/>
        <w:jc w:val="both"/>
        <w:rPr>
          <w:rFonts w:ascii="Symbol" w:eastAsia="Symbol" w:hAnsi="Symbol" w:cs="Symbol"/>
        </w:rPr>
      </w:pPr>
    </w:p>
    <w:p w:rsidR="00516150" w:rsidRDefault="00EA3410" w:rsidP="000D537A">
      <w:pPr>
        <w:numPr>
          <w:ilvl w:val="0"/>
          <w:numId w:val="25"/>
        </w:numPr>
        <w:tabs>
          <w:tab w:val="left" w:pos="790"/>
        </w:tabs>
        <w:spacing w:line="250" w:lineRule="auto"/>
        <w:ind w:left="720" w:right="6" w:hanging="360"/>
        <w:jc w:val="both"/>
        <w:rPr>
          <w:rFonts w:ascii="Symbol" w:eastAsia="Symbol" w:hAnsi="Symbol" w:cs="Symbol"/>
        </w:rPr>
      </w:pPr>
      <w:r>
        <w:rPr>
          <w:rFonts w:ascii="Arial" w:eastAsia="Arial" w:hAnsi="Arial" w:cs="Arial"/>
        </w:rPr>
        <w:t>Daily monitoring coordinated by PHC MO o</w:t>
      </w:r>
      <w:r w:rsidR="0030658C">
        <w:rPr>
          <w:rFonts w:ascii="Arial" w:eastAsia="Arial" w:hAnsi="Arial" w:cs="Arial"/>
        </w:rPr>
        <w:t xml:space="preserve">n information received from </w:t>
      </w:r>
      <w:r>
        <w:rPr>
          <w:rFonts w:ascii="Arial" w:eastAsia="Arial" w:hAnsi="Arial" w:cs="Arial"/>
        </w:rPr>
        <w:t>DSO, and by the designated area field staff</w:t>
      </w:r>
    </w:p>
    <w:p w:rsidR="00516150" w:rsidRDefault="00516150" w:rsidP="000D537A">
      <w:pPr>
        <w:spacing w:line="26" w:lineRule="exact"/>
        <w:jc w:val="both"/>
        <w:rPr>
          <w:rFonts w:ascii="Symbol" w:eastAsia="Symbol" w:hAnsi="Symbol" w:cs="Symbol"/>
        </w:rPr>
      </w:pPr>
    </w:p>
    <w:p w:rsidR="00516150" w:rsidRDefault="00EA3410" w:rsidP="000D537A">
      <w:pPr>
        <w:numPr>
          <w:ilvl w:val="0"/>
          <w:numId w:val="25"/>
        </w:numPr>
        <w:tabs>
          <w:tab w:val="left" w:pos="790"/>
        </w:tabs>
        <w:spacing w:line="250" w:lineRule="auto"/>
        <w:ind w:left="720" w:right="6" w:hanging="360"/>
        <w:jc w:val="both"/>
        <w:rPr>
          <w:rFonts w:ascii="Symbol" w:eastAsia="Symbol" w:hAnsi="Symbol" w:cs="Symbol"/>
        </w:rPr>
      </w:pPr>
      <w:r>
        <w:rPr>
          <w:rFonts w:ascii="Arial" w:eastAsia="Arial" w:hAnsi="Arial" w:cs="Arial"/>
        </w:rPr>
        <w:t>Referral and transportation management if indicated by development of symptoms, under direct liaison between DSO and MO PHC</w:t>
      </w:r>
    </w:p>
    <w:p w:rsidR="00516150" w:rsidRDefault="00516150" w:rsidP="000D537A">
      <w:pPr>
        <w:spacing w:line="26" w:lineRule="exact"/>
        <w:jc w:val="both"/>
        <w:rPr>
          <w:rFonts w:ascii="Symbol" w:eastAsia="Symbol" w:hAnsi="Symbol" w:cs="Symbol"/>
        </w:rPr>
      </w:pPr>
    </w:p>
    <w:p w:rsidR="00516150" w:rsidRDefault="00EA3410" w:rsidP="000D537A">
      <w:pPr>
        <w:numPr>
          <w:ilvl w:val="0"/>
          <w:numId w:val="25"/>
        </w:numPr>
        <w:tabs>
          <w:tab w:val="left" w:pos="720"/>
        </w:tabs>
        <w:spacing w:line="250" w:lineRule="auto"/>
        <w:ind w:left="720" w:right="6" w:hanging="360"/>
        <w:jc w:val="both"/>
        <w:rPr>
          <w:rFonts w:ascii="Symbol" w:eastAsia="Symbol" w:hAnsi="Symbol" w:cs="Symbol"/>
        </w:rPr>
      </w:pPr>
      <w:r>
        <w:rPr>
          <w:rFonts w:ascii="Arial" w:eastAsia="Arial" w:hAnsi="Arial" w:cs="Arial"/>
        </w:rPr>
        <w:t xml:space="preserve">Number provision of </w:t>
      </w:r>
      <w:r w:rsidR="0030658C">
        <w:rPr>
          <w:rFonts w:ascii="Arial" w:eastAsia="Arial" w:hAnsi="Arial" w:cs="Arial"/>
        </w:rPr>
        <w:t>104 toll-free</w:t>
      </w:r>
      <w:r>
        <w:rPr>
          <w:rFonts w:ascii="Arial" w:eastAsia="Arial" w:hAnsi="Arial" w:cs="Arial"/>
        </w:rPr>
        <w:t xml:space="preserve"> / local help line no of Medical Officer/ DSO</w:t>
      </w:r>
    </w:p>
    <w:p w:rsidR="00516150" w:rsidRDefault="00516150" w:rsidP="000D537A">
      <w:pPr>
        <w:spacing w:line="12" w:lineRule="exact"/>
        <w:jc w:val="both"/>
        <w:rPr>
          <w:rFonts w:ascii="Symbol" w:eastAsia="Symbol" w:hAnsi="Symbol" w:cs="Symbol"/>
        </w:rPr>
      </w:pPr>
    </w:p>
    <w:p w:rsidR="00516150" w:rsidRDefault="00EA3410" w:rsidP="000D537A">
      <w:pPr>
        <w:numPr>
          <w:ilvl w:val="0"/>
          <w:numId w:val="25"/>
        </w:numPr>
        <w:tabs>
          <w:tab w:val="left" w:pos="720"/>
        </w:tabs>
        <w:ind w:left="720" w:hanging="360"/>
        <w:jc w:val="both"/>
        <w:rPr>
          <w:rFonts w:ascii="Symbol" w:eastAsia="Symbol" w:hAnsi="Symbol" w:cs="Symbol"/>
        </w:rPr>
      </w:pPr>
      <w:r>
        <w:rPr>
          <w:rFonts w:ascii="Arial" w:eastAsia="Arial" w:hAnsi="Arial" w:cs="Arial"/>
        </w:rPr>
        <w:t>Contact person’s number to be given to family for general assistance</w:t>
      </w:r>
    </w:p>
    <w:p w:rsidR="00516150" w:rsidRDefault="00516150" w:rsidP="000D537A">
      <w:pPr>
        <w:spacing w:line="23" w:lineRule="exact"/>
        <w:jc w:val="both"/>
        <w:rPr>
          <w:rFonts w:ascii="Symbol" w:eastAsia="Symbol" w:hAnsi="Symbol" w:cs="Symbol"/>
        </w:rPr>
      </w:pPr>
    </w:p>
    <w:p w:rsidR="00516150" w:rsidRDefault="00EA3410" w:rsidP="000D537A">
      <w:pPr>
        <w:numPr>
          <w:ilvl w:val="0"/>
          <w:numId w:val="25"/>
        </w:numPr>
        <w:tabs>
          <w:tab w:val="left" w:pos="720"/>
        </w:tabs>
        <w:ind w:left="720" w:hanging="360"/>
        <w:jc w:val="both"/>
        <w:rPr>
          <w:rFonts w:ascii="Symbol" w:eastAsia="Symbol" w:hAnsi="Symbol" w:cs="Symbol"/>
        </w:rPr>
      </w:pPr>
      <w:r>
        <w:rPr>
          <w:rFonts w:ascii="Arial" w:eastAsia="Arial" w:hAnsi="Arial" w:cs="Arial"/>
        </w:rPr>
        <w:t>IEC material dissemination</w:t>
      </w:r>
    </w:p>
    <w:p w:rsidR="00516150" w:rsidRDefault="00516150" w:rsidP="000D537A">
      <w:pPr>
        <w:spacing w:line="200" w:lineRule="exact"/>
        <w:jc w:val="both"/>
        <w:rPr>
          <w:sz w:val="20"/>
          <w:szCs w:val="20"/>
        </w:rPr>
      </w:pPr>
    </w:p>
    <w:p w:rsidR="00516150" w:rsidRDefault="00516150" w:rsidP="000D537A">
      <w:pPr>
        <w:spacing w:line="262" w:lineRule="exact"/>
        <w:jc w:val="both"/>
        <w:rPr>
          <w:sz w:val="20"/>
          <w:szCs w:val="20"/>
        </w:rPr>
      </w:pPr>
    </w:p>
    <w:p w:rsidR="00516150" w:rsidRDefault="00EA3410" w:rsidP="000D537A">
      <w:pPr>
        <w:jc w:val="both"/>
        <w:rPr>
          <w:sz w:val="20"/>
          <w:szCs w:val="20"/>
        </w:rPr>
      </w:pPr>
      <w:r>
        <w:rPr>
          <w:rFonts w:ascii="Arial" w:eastAsia="Arial" w:hAnsi="Arial" w:cs="Arial"/>
          <w:b/>
          <w:bCs/>
        </w:rPr>
        <w:t>Management domains of a hospitalized suspect case</w:t>
      </w:r>
    </w:p>
    <w:p w:rsidR="00516150" w:rsidRDefault="00516150" w:rsidP="000D537A">
      <w:pPr>
        <w:spacing w:line="184" w:lineRule="exact"/>
        <w:jc w:val="both"/>
        <w:rPr>
          <w:sz w:val="20"/>
          <w:szCs w:val="20"/>
        </w:rPr>
      </w:pPr>
    </w:p>
    <w:p w:rsidR="00516150" w:rsidRDefault="00EA3410" w:rsidP="000D537A">
      <w:pPr>
        <w:numPr>
          <w:ilvl w:val="0"/>
          <w:numId w:val="26"/>
        </w:numPr>
        <w:tabs>
          <w:tab w:val="left" w:pos="720"/>
        </w:tabs>
        <w:ind w:left="720" w:hanging="360"/>
        <w:jc w:val="both"/>
        <w:rPr>
          <w:rFonts w:ascii="Symbol" w:eastAsia="Symbol" w:hAnsi="Symbol" w:cs="Symbol"/>
        </w:rPr>
      </w:pPr>
      <w:r>
        <w:rPr>
          <w:rFonts w:ascii="Arial" w:eastAsia="Arial" w:hAnsi="Arial" w:cs="Arial"/>
        </w:rPr>
        <w:t>Isolation</w:t>
      </w:r>
    </w:p>
    <w:p w:rsidR="00516150" w:rsidRDefault="00516150" w:rsidP="000D537A">
      <w:pPr>
        <w:spacing w:line="23" w:lineRule="exact"/>
        <w:jc w:val="both"/>
        <w:rPr>
          <w:rFonts w:ascii="Symbol" w:eastAsia="Symbol" w:hAnsi="Symbol" w:cs="Symbol"/>
        </w:rPr>
      </w:pPr>
    </w:p>
    <w:p w:rsidR="00516150" w:rsidRDefault="00EA3410" w:rsidP="000D537A">
      <w:pPr>
        <w:numPr>
          <w:ilvl w:val="0"/>
          <w:numId w:val="26"/>
        </w:numPr>
        <w:tabs>
          <w:tab w:val="left" w:pos="720"/>
        </w:tabs>
        <w:ind w:left="720" w:hanging="360"/>
        <w:jc w:val="both"/>
        <w:rPr>
          <w:rFonts w:ascii="Symbol" w:eastAsia="Symbol" w:hAnsi="Symbol" w:cs="Symbol"/>
        </w:rPr>
      </w:pPr>
      <w:r>
        <w:rPr>
          <w:rFonts w:ascii="Arial" w:eastAsia="Arial" w:hAnsi="Arial" w:cs="Arial"/>
        </w:rPr>
        <w:t>Secondary care</w:t>
      </w:r>
    </w:p>
    <w:p w:rsidR="00516150" w:rsidRDefault="00516150" w:rsidP="000D537A">
      <w:pPr>
        <w:spacing w:line="23" w:lineRule="exact"/>
        <w:jc w:val="both"/>
        <w:rPr>
          <w:rFonts w:ascii="Symbol" w:eastAsia="Symbol" w:hAnsi="Symbol" w:cs="Symbol"/>
        </w:rPr>
      </w:pPr>
    </w:p>
    <w:p w:rsidR="00516150" w:rsidRDefault="00EA3410" w:rsidP="000D537A">
      <w:pPr>
        <w:numPr>
          <w:ilvl w:val="0"/>
          <w:numId w:val="26"/>
        </w:numPr>
        <w:tabs>
          <w:tab w:val="left" w:pos="720"/>
        </w:tabs>
        <w:ind w:left="720" w:hanging="360"/>
        <w:jc w:val="both"/>
        <w:rPr>
          <w:rFonts w:ascii="Symbol" w:eastAsia="Symbol" w:hAnsi="Symbol" w:cs="Symbol"/>
        </w:rPr>
      </w:pPr>
      <w:r>
        <w:rPr>
          <w:rFonts w:ascii="Arial" w:eastAsia="Arial" w:hAnsi="Arial" w:cs="Arial"/>
        </w:rPr>
        <w:t>Tertiary care</w:t>
      </w:r>
    </w:p>
    <w:p w:rsidR="00516150" w:rsidRDefault="00516150" w:rsidP="000D537A">
      <w:pPr>
        <w:spacing w:line="23" w:lineRule="exact"/>
        <w:jc w:val="both"/>
        <w:rPr>
          <w:rFonts w:ascii="Symbol" w:eastAsia="Symbol" w:hAnsi="Symbol" w:cs="Symbol"/>
        </w:rPr>
      </w:pPr>
    </w:p>
    <w:p w:rsidR="00516150" w:rsidRDefault="00EA3410" w:rsidP="000D537A">
      <w:pPr>
        <w:numPr>
          <w:ilvl w:val="0"/>
          <w:numId w:val="26"/>
        </w:numPr>
        <w:tabs>
          <w:tab w:val="left" w:pos="720"/>
        </w:tabs>
        <w:ind w:left="720" w:hanging="360"/>
        <w:jc w:val="both"/>
        <w:rPr>
          <w:rFonts w:ascii="Symbol" w:eastAsia="Symbol" w:hAnsi="Symbol" w:cs="Symbol"/>
        </w:rPr>
      </w:pPr>
      <w:r>
        <w:rPr>
          <w:rFonts w:ascii="Arial" w:eastAsia="Arial" w:hAnsi="Arial" w:cs="Arial"/>
        </w:rPr>
        <w:t>Ventilator readiness</w:t>
      </w:r>
    </w:p>
    <w:p w:rsidR="00516150" w:rsidRDefault="00516150" w:rsidP="000D537A">
      <w:pPr>
        <w:spacing w:line="20" w:lineRule="exact"/>
        <w:jc w:val="both"/>
        <w:rPr>
          <w:rFonts w:ascii="Symbol" w:eastAsia="Symbol" w:hAnsi="Symbol" w:cs="Symbol"/>
        </w:rPr>
      </w:pPr>
    </w:p>
    <w:p w:rsidR="00516150" w:rsidRDefault="00EA3410" w:rsidP="000D537A">
      <w:pPr>
        <w:numPr>
          <w:ilvl w:val="0"/>
          <w:numId w:val="26"/>
        </w:numPr>
        <w:tabs>
          <w:tab w:val="left" w:pos="800"/>
        </w:tabs>
        <w:ind w:left="800" w:hanging="440"/>
        <w:jc w:val="both"/>
        <w:rPr>
          <w:rFonts w:ascii="Symbol" w:eastAsia="Symbol" w:hAnsi="Symbol" w:cs="Symbol"/>
        </w:rPr>
      </w:pPr>
      <w:r>
        <w:rPr>
          <w:rFonts w:ascii="Arial" w:eastAsia="Arial" w:hAnsi="Arial" w:cs="Arial"/>
        </w:rPr>
        <w:t>ICU space creation/earmarking/recruitment</w:t>
      </w:r>
    </w:p>
    <w:p w:rsidR="00516150" w:rsidRDefault="00516150" w:rsidP="000D537A">
      <w:pPr>
        <w:spacing w:line="23" w:lineRule="exact"/>
        <w:jc w:val="both"/>
        <w:rPr>
          <w:rFonts w:ascii="Symbol" w:eastAsia="Symbol" w:hAnsi="Symbol" w:cs="Symbol"/>
        </w:rPr>
      </w:pPr>
    </w:p>
    <w:p w:rsidR="00516150" w:rsidRDefault="00EA3410" w:rsidP="000D537A">
      <w:pPr>
        <w:numPr>
          <w:ilvl w:val="0"/>
          <w:numId w:val="26"/>
        </w:numPr>
        <w:tabs>
          <w:tab w:val="left" w:pos="720"/>
        </w:tabs>
        <w:ind w:left="720" w:hanging="360"/>
        <w:jc w:val="both"/>
        <w:rPr>
          <w:rFonts w:ascii="Symbol" w:eastAsia="Symbol" w:hAnsi="Symbol" w:cs="Symbol"/>
        </w:rPr>
      </w:pPr>
      <w:r>
        <w:rPr>
          <w:rFonts w:ascii="Arial" w:eastAsia="Arial" w:hAnsi="Arial" w:cs="Arial"/>
        </w:rPr>
        <w:t>Clinical Management Team Sensitization</w:t>
      </w:r>
    </w:p>
    <w:p w:rsidR="00516150" w:rsidRDefault="00516150" w:rsidP="000D537A">
      <w:pPr>
        <w:spacing w:line="23" w:lineRule="exact"/>
        <w:jc w:val="both"/>
        <w:rPr>
          <w:rFonts w:ascii="Symbol" w:eastAsia="Symbol" w:hAnsi="Symbol" w:cs="Symbol"/>
        </w:rPr>
      </w:pPr>
    </w:p>
    <w:p w:rsidR="00516150" w:rsidRDefault="00EA3410" w:rsidP="000D537A">
      <w:pPr>
        <w:numPr>
          <w:ilvl w:val="0"/>
          <w:numId w:val="26"/>
        </w:numPr>
        <w:tabs>
          <w:tab w:val="left" w:pos="720"/>
        </w:tabs>
        <w:ind w:left="720" w:hanging="360"/>
        <w:jc w:val="both"/>
        <w:rPr>
          <w:rFonts w:ascii="Symbol" w:eastAsia="Symbol" w:hAnsi="Symbol" w:cs="Symbol"/>
        </w:rPr>
      </w:pPr>
      <w:r>
        <w:rPr>
          <w:rFonts w:ascii="Arial" w:eastAsia="Arial" w:hAnsi="Arial" w:cs="Arial"/>
        </w:rPr>
        <w:t>Hospital Nodal Person/MO (Details to be shared to Nodal officer/SSO IDSP)</w:t>
      </w:r>
    </w:p>
    <w:p w:rsidR="00516150" w:rsidRDefault="00516150" w:rsidP="000D537A">
      <w:pPr>
        <w:spacing w:line="23" w:lineRule="exact"/>
        <w:jc w:val="both"/>
        <w:rPr>
          <w:rFonts w:ascii="Symbol" w:eastAsia="Symbol" w:hAnsi="Symbol" w:cs="Symbol"/>
        </w:rPr>
      </w:pPr>
    </w:p>
    <w:p w:rsidR="00516150" w:rsidRDefault="00EA3410" w:rsidP="000D537A">
      <w:pPr>
        <w:numPr>
          <w:ilvl w:val="0"/>
          <w:numId w:val="26"/>
        </w:numPr>
        <w:tabs>
          <w:tab w:val="left" w:pos="720"/>
        </w:tabs>
        <w:ind w:left="720" w:hanging="360"/>
        <w:jc w:val="both"/>
        <w:rPr>
          <w:rFonts w:ascii="Symbol" w:eastAsia="Symbol" w:hAnsi="Symbol" w:cs="Symbol"/>
        </w:rPr>
      </w:pPr>
      <w:r>
        <w:rPr>
          <w:rFonts w:ascii="Arial" w:eastAsia="Arial" w:hAnsi="Arial" w:cs="Arial"/>
        </w:rPr>
        <w:t>Local Arrangements including logistics</w:t>
      </w:r>
    </w:p>
    <w:p w:rsidR="00516150" w:rsidRDefault="00516150" w:rsidP="000D537A">
      <w:pPr>
        <w:spacing w:line="23" w:lineRule="exact"/>
        <w:jc w:val="both"/>
        <w:rPr>
          <w:rFonts w:ascii="Symbol" w:eastAsia="Symbol" w:hAnsi="Symbol" w:cs="Symbol"/>
        </w:rPr>
      </w:pPr>
    </w:p>
    <w:p w:rsidR="00516150" w:rsidRDefault="00EA3410" w:rsidP="000D537A">
      <w:pPr>
        <w:numPr>
          <w:ilvl w:val="0"/>
          <w:numId w:val="26"/>
        </w:numPr>
        <w:tabs>
          <w:tab w:val="left" w:pos="720"/>
        </w:tabs>
        <w:ind w:left="720" w:hanging="360"/>
        <w:jc w:val="both"/>
        <w:rPr>
          <w:rFonts w:ascii="Symbol" w:eastAsia="Symbol" w:hAnsi="Symbol" w:cs="Symbol"/>
        </w:rPr>
      </w:pPr>
      <w:r>
        <w:rPr>
          <w:rFonts w:ascii="Arial" w:eastAsia="Arial" w:hAnsi="Arial" w:cs="Arial"/>
        </w:rPr>
        <w:t>Referral system</w:t>
      </w:r>
    </w:p>
    <w:p w:rsidR="00516150" w:rsidRDefault="00516150" w:rsidP="000D537A">
      <w:pPr>
        <w:spacing w:line="23" w:lineRule="exact"/>
        <w:jc w:val="both"/>
        <w:rPr>
          <w:rFonts w:ascii="Symbol" w:eastAsia="Symbol" w:hAnsi="Symbol" w:cs="Symbol"/>
        </w:rPr>
      </w:pPr>
    </w:p>
    <w:p w:rsidR="00516150" w:rsidRDefault="00EA3410" w:rsidP="000D537A">
      <w:pPr>
        <w:numPr>
          <w:ilvl w:val="0"/>
          <w:numId w:val="26"/>
        </w:numPr>
        <w:tabs>
          <w:tab w:val="left" w:pos="720"/>
        </w:tabs>
        <w:ind w:left="720" w:hanging="360"/>
        <w:jc w:val="both"/>
        <w:rPr>
          <w:rFonts w:ascii="Symbol" w:eastAsia="Symbol" w:hAnsi="Symbol" w:cs="Symbol"/>
        </w:rPr>
      </w:pPr>
      <w:r>
        <w:rPr>
          <w:rFonts w:ascii="Arial" w:eastAsia="Arial" w:hAnsi="Arial" w:cs="Arial"/>
        </w:rPr>
        <w:t>Strict Hospital Infection Control measures</w:t>
      </w:r>
    </w:p>
    <w:p w:rsidR="00516150" w:rsidRDefault="00516150" w:rsidP="000D537A">
      <w:pPr>
        <w:spacing w:line="23" w:lineRule="exact"/>
        <w:jc w:val="both"/>
        <w:rPr>
          <w:rFonts w:ascii="Symbol" w:eastAsia="Symbol" w:hAnsi="Symbol" w:cs="Symbol"/>
        </w:rPr>
      </w:pPr>
    </w:p>
    <w:p w:rsidR="00516150" w:rsidRDefault="00EA3410" w:rsidP="000D537A">
      <w:pPr>
        <w:numPr>
          <w:ilvl w:val="0"/>
          <w:numId w:val="26"/>
        </w:numPr>
        <w:tabs>
          <w:tab w:val="left" w:pos="720"/>
        </w:tabs>
        <w:ind w:left="720" w:hanging="360"/>
        <w:jc w:val="both"/>
        <w:rPr>
          <w:rFonts w:ascii="Symbol" w:eastAsia="Symbol" w:hAnsi="Symbol" w:cs="Symbol"/>
        </w:rPr>
      </w:pPr>
      <w:r>
        <w:rPr>
          <w:rFonts w:ascii="Arial" w:eastAsia="Arial" w:hAnsi="Arial" w:cs="Arial"/>
        </w:rPr>
        <w:t>Necessary Capacity building</w:t>
      </w:r>
    </w:p>
    <w:p w:rsidR="00516150" w:rsidRDefault="00516150" w:rsidP="000D537A">
      <w:pPr>
        <w:spacing w:line="23" w:lineRule="exact"/>
        <w:jc w:val="both"/>
        <w:rPr>
          <w:rFonts w:ascii="Symbol" w:eastAsia="Symbol" w:hAnsi="Symbol" w:cs="Symbol"/>
        </w:rPr>
      </w:pPr>
    </w:p>
    <w:p w:rsidR="00516150" w:rsidRDefault="00EA3410" w:rsidP="000D537A">
      <w:pPr>
        <w:numPr>
          <w:ilvl w:val="0"/>
          <w:numId w:val="26"/>
        </w:numPr>
        <w:tabs>
          <w:tab w:val="left" w:pos="720"/>
        </w:tabs>
        <w:ind w:left="720" w:hanging="360"/>
        <w:jc w:val="both"/>
        <w:rPr>
          <w:rFonts w:ascii="Symbol" w:eastAsia="Symbol" w:hAnsi="Symbol" w:cs="Symbol"/>
        </w:rPr>
      </w:pPr>
      <w:r>
        <w:rPr>
          <w:rFonts w:ascii="Arial" w:eastAsia="Arial" w:hAnsi="Arial" w:cs="Arial"/>
        </w:rPr>
        <w:t>Help desk functionality</w:t>
      </w:r>
    </w:p>
    <w:p w:rsidR="00516150" w:rsidRDefault="00516150" w:rsidP="000D537A">
      <w:pPr>
        <w:spacing w:line="184" w:lineRule="exact"/>
        <w:jc w:val="both"/>
        <w:rPr>
          <w:sz w:val="20"/>
          <w:szCs w:val="20"/>
        </w:rPr>
      </w:pPr>
    </w:p>
    <w:p w:rsidR="00516150" w:rsidRDefault="00EA3410" w:rsidP="000D537A">
      <w:pPr>
        <w:jc w:val="both"/>
        <w:rPr>
          <w:sz w:val="20"/>
          <w:szCs w:val="20"/>
        </w:rPr>
      </w:pPr>
      <w:r>
        <w:rPr>
          <w:rFonts w:ascii="Arial" w:eastAsia="Arial" w:hAnsi="Arial" w:cs="Arial"/>
        </w:rPr>
        <w:t xml:space="preserve">© </w:t>
      </w:r>
      <w:r>
        <w:rPr>
          <w:rFonts w:ascii="Arial" w:eastAsia="Arial" w:hAnsi="Arial" w:cs="Arial"/>
          <w:b/>
          <w:bCs/>
        </w:rPr>
        <w:t>Management of confirmed n-Corona Patient</w:t>
      </w:r>
    </w:p>
    <w:p w:rsidR="00516150" w:rsidRDefault="00516150" w:rsidP="000D537A">
      <w:pPr>
        <w:spacing w:line="184" w:lineRule="exact"/>
        <w:jc w:val="both"/>
        <w:rPr>
          <w:sz w:val="20"/>
          <w:szCs w:val="20"/>
        </w:rPr>
      </w:pPr>
    </w:p>
    <w:p w:rsidR="00516150" w:rsidRDefault="00EA3410" w:rsidP="000D537A">
      <w:pPr>
        <w:spacing w:line="265" w:lineRule="auto"/>
        <w:ind w:right="6"/>
        <w:jc w:val="both"/>
        <w:rPr>
          <w:sz w:val="20"/>
          <w:szCs w:val="20"/>
        </w:rPr>
      </w:pPr>
      <w:r>
        <w:rPr>
          <w:rFonts w:ascii="Arial" w:eastAsia="Arial" w:hAnsi="Arial" w:cs="Arial"/>
        </w:rPr>
        <w:t>There is no specific drug as such. Management will include general supportive measures under full infection control protocols, and will conform to management of respiratory involvement according to severity , other bacterial co infection, etc, and other multi organ support as and when indicated . Detailed management guidelines are provided in the WHO document</w:t>
      </w:r>
    </w:p>
    <w:p w:rsidR="00516150" w:rsidRDefault="00EA3410" w:rsidP="000D537A">
      <w:pPr>
        <w:spacing w:line="20" w:lineRule="exact"/>
        <w:jc w:val="both"/>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-17145</wp:posOffset>
            </wp:positionH>
            <wp:positionV relativeFrom="paragraph">
              <wp:posOffset>180975</wp:posOffset>
            </wp:positionV>
            <wp:extent cx="5768975" cy="63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extLst>
                    </a:blip>
                    <a:srcRect/>
                    <a:stretch>
                      <a:fillRect/>
                    </a:stretch>
                  </pic:blipFill>
                  <pic:spPr bwMode="auto">
                    <a:xfrm>
                      <a:off x="0" y="0"/>
                      <a:ext cx="5768975" cy="6350"/>
                    </a:xfrm>
                    <a:prstGeom prst="rect">
                      <a:avLst/>
                    </a:prstGeom>
                    <a:noFill/>
                  </pic:spPr>
                </pic:pic>
              </a:graphicData>
            </a:graphic>
          </wp:anchor>
        </w:drawing>
      </w:r>
    </w:p>
    <w:p w:rsidR="00516150" w:rsidRDefault="00516150" w:rsidP="000D537A">
      <w:pPr>
        <w:spacing w:line="288" w:lineRule="exact"/>
        <w:jc w:val="both"/>
        <w:rPr>
          <w:sz w:val="20"/>
          <w:szCs w:val="20"/>
        </w:rPr>
      </w:pPr>
    </w:p>
    <w:p w:rsidR="00516150" w:rsidRDefault="00516150" w:rsidP="000D537A">
      <w:pPr>
        <w:jc w:val="both"/>
        <w:sectPr w:rsidR="00516150" w:rsidSect="00D7463E">
          <w:pgSz w:w="11900" w:h="16838"/>
          <w:pgMar w:top="1440" w:right="1440" w:bottom="416" w:left="1440" w:header="0" w:footer="0" w:gutter="0"/>
          <w:pgBorders w:offsetFrom="page">
            <w:top w:val="triple" w:sz="4" w:space="24" w:color="auto"/>
            <w:left w:val="triple" w:sz="4" w:space="24" w:color="auto"/>
            <w:bottom w:val="triple" w:sz="4" w:space="24" w:color="auto"/>
            <w:right w:val="triple" w:sz="4" w:space="24" w:color="auto"/>
          </w:pgBorders>
          <w:cols w:space="720" w:equalWidth="0">
            <w:col w:w="9026"/>
          </w:cols>
        </w:sectPr>
      </w:pPr>
    </w:p>
    <w:p w:rsidR="00516150" w:rsidRDefault="00516150" w:rsidP="000D537A">
      <w:pPr>
        <w:spacing w:line="2" w:lineRule="exact"/>
        <w:jc w:val="both"/>
        <w:rPr>
          <w:sz w:val="20"/>
          <w:szCs w:val="20"/>
        </w:rPr>
      </w:pPr>
      <w:bookmarkStart w:id="10" w:name="page12"/>
      <w:bookmarkEnd w:id="10"/>
    </w:p>
    <w:p w:rsidR="00516150" w:rsidRDefault="00EA3410" w:rsidP="000D537A">
      <w:pPr>
        <w:ind w:left="40"/>
        <w:jc w:val="both"/>
        <w:rPr>
          <w:sz w:val="20"/>
          <w:szCs w:val="20"/>
        </w:rPr>
      </w:pPr>
      <w:r>
        <w:rPr>
          <w:rFonts w:ascii="Arial" w:eastAsia="Arial" w:hAnsi="Arial" w:cs="Arial"/>
          <w:b/>
          <w:bCs/>
        </w:rPr>
        <w:t>Discharge policy</w:t>
      </w:r>
    </w:p>
    <w:p w:rsidR="00516150" w:rsidRDefault="00516150" w:rsidP="000D537A">
      <w:pPr>
        <w:spacing w:line="184" w:lineRule="exact"/>
        <w:jc w:val="both"/>
        <w:rPr>
          <w:sz w:val="20"/>
          <w:szCs w:val="20"/>
        </w:rPr>
      </w:pPr>
    </w:p>
    <w:p w:rsidR="00516150" w:rsidRDefault="00EA3410" w:rsidP="000D537A">
      <w:pPr>
        <w:spacing w:line="245" w:lineRule="auto"/>
        <w:ind w:left="40" w:right="660"/>
        <w:jc w:val="both"/>
        <w:rPr>
          <w:sz w:val="20"/>
          <w:szCs w:val="20"/>
        </w:rPr>
      </w:pPr>
      <w:r>
        <w:rPr>
          <w:rFonts w:ascii="Arial" w:eastAsia="Arial" w:hAnsi="Arial" w:cs="Arial"/>
        </w:rPr>
        <w:t>If the patient is fever free and clinically stable for 48 hours ,patient may be discharged and kept under home isolation with daily surveillance from health workers. Those who are discharged may watch for warning signals and should report to designated hospitals in case of positive warning signals.</w:t>
      </w:r>
    </w:p>
    <w:p w:rsidR="00516150" w:rsidRDefault="001C681E" w:rsidP="000D537A">
      <w:pPr>
        <w:spacing w:line="20" w:lineRule="exact"/>
        <w:jc w:val="both"/>
        <w:rPr>
          <w:sz w:val="20"/>
          <w:szCs w:val="20"/>
        </w:rPr>
      </w:pPr>
      <w:r>
        <w:rPr>
          <w:sz w:val="20"/>
          <w:szCs w:val="20"/>
        </w:rPr>
        <w:pict>
          <v:line id="Shape 32" o:spid="_x0000_s1057" style="position:absolute;left:0;text-align:left;z-index:251678720;visibility:visible;mso-wrap-distance-left:0;mso-wrap-distance-right:0" from="464.3pt,22.05pt" to="464.3pt,129.75pt" o:allowincell="f" strokeweight=".5pt"/>
        </w:pict>
      </w:r>
      <w:r>
        <w:rPr>
          <w:sz w:val="20"/>
          <w:szCs w:val="20"/>
        </w:rPr>
        <w:pict>
          <v:line id="Shape 33" o:spid="_x0000_s1058" style="position:absolute;left:0;text-align:left;z-index:251679744;visibility:visible;mso-wrap-distance-left:0;mso-wrap-distance-right:0" from="-8pt,22.3pt" to="464.55pt,22.3pt" o:allowincell="f" strokeweight=".5pt"/>
        </w:pict>
      </w:r>
      <w:r>
        <w:rPr>
          <w:sz w:val="20"/>
          <w:szCs w:val="20"/>
        </w:rPr>
        <w:pict>
          <v:line id="Shape 34" o:spid="_x0000_s1059" style="position:absolute;left:0;text-align:left;z-index:251680768;visibility:visible;mso-wrap-distance-left:0;mso-wrap-distance-right:0" from="-7.75pt,22.05pt" to="-7.75pt,129.75pt" o:allowincell="f" strokeweight=".5pt"/>
        </w:pict>
      </w:r>
    </w:p>
    <w:p w:rsidR="00516150" w:rsidRDefault="00516150" w:rsidP="000D537A">
      <w:pPr>
        <w:spacing w:line="200" w:lineRule="exact"/>
        <w:jc w:val="both"/>
        <w:rPr>
          <w:sz w:val="20"/>
          <w:szCs w:val="20"/>
        </w:rPr>
      </w:pPr>
    </w:p>
    <w:p w:rsidR="00516150" w:rsidRDefault="00516150" w:rsidP="000D537A">
      <w:pPr>
        <w:spacing w:line="315" w:lineRule="exact"/>
        <w:jc w:val="both"/>
        <w:rPr>
          <w:sz w:val="20"/>
          <w:szCs w:val="20"/>
        </w:rPr>
      </w:pPr>
    </w:p>
    <w:p w:rsidR="00516150" w:rsidRDefault="00EA3410" w:rsidP="000D537A">
      <w:pPr>
        <w:spacing w:line="256" w:lineRule="auto"/>
        <w:jc w:val="both"/>
        <w:rPr>
          <w:sz w:val="20"/>
          <w:szCs w:val="20"/>
        </w:rPr>
      </w:pPr>
      <w:r>
        <w:rPr>
          <w:rFonts w:eastAsia="Times New Roman"/>
          <w:b/>
          <w:bCs/>
          <w:sz w:val="24"/>
          <w:szCs w:val="24"/>
        </w:rPr>
        <w:t xml:space="preserve">Sick Health care worker as ‘Red Flag’- any case of Viral Pneumonia in a hospital-based Health care worker (clinical/radiological with additional basic lab investigation correlation) should be considered as a red flag, as they are the highest risk category, and can contract infection from undiagnosed/ milder </w:t>
      </w:r>
      <w:r w:rsidR="00CB343F">
        <w:rPr>
          <w:rFonts w:ascii="Arial" w:eastAsia="Arial" w:hAnsi="Arial" w:cs="Arial"/>
          <w:b/>
          <w:bCs/>
        </w:rPr>
        <w:t>nCOVID-19</w:t>
      </w:r>
      <w:r>
        <w:rPr>
          <w:rFonts w:eastAsia="Times New Roman"/>
          <w:b/>
          <w:bCs/>
          <w:sz w:val="24"/>
          <w:szCs w:val="24"/>
        </w:rPr>
        <w:t xml:space="preserve"> patient. These individuals should be moved to appropriate isolation facility and tested for </w:t>
      </w:r>
      <w:r w:rsidR="00CB343F">
        <w:rPr>
          <w:rFonts w:ascii="Arial" w:eastAsia="Arial" w:hAnsi="Arial" w:cs="Arial"/>
          <w:b/>
          <w:bCs/>
        </w:rPr>
        <w:t>nCOVID-19</w:t>
      </w:r>
      <w:r>
        <w:rPr>
          <w:rFonts w:eastAsia="Times New Roman"/>
          <w:b/>
          <w:bCs/>
          <w:sz w:val="24"/>
          <w:szCs w:val="24"/>
        </w:rPr>
        <w:t>.</w:t>
      </w:r>
    </w:p>
    <w:p w:rsidR="00516150" w:rsidRDefault="00516150" w:rsidP="000D537A">
      <w:pPr>
        <w:spacing w:line="165" w:lineRule="exact"/>
        <w:jc w:val="both"/>
        <w:rPr>
          <w:sz w:val="20"/>
          <w:szCs w:val="20"/>
        </w:rPr>
      </w:pPr>
    </w:p>
    <w:p w:rsidR="00516150" w:rsidRDefault="00EA3410" w:rsidP="000D537A">
      <w:pPr>
        <w:jc w:val="both"/>
        <w:rPr>
          <w:sz w:val="20"/>
          <w:szCs w:val="20"/>
        </w:rPr>
      </w:pPr>
      <w:r>
        <w:rPr>
          <w:rFonts w:eastAsia="Times New Roman"/>
          <w:b/>
          <w:bCs/>
          <w:sz w:val="24"/>
          <w:szCs w:val="24"/>
        </w:rPr>
        <w:t>This policy should be disseminated to Private Health Care sector also by the respective</w:t>
      </w:r>
      <w:r w:rsidR="0030658C">
        <w:rPr>
          <w:rFonts w:eastAsia="Times New Roman"/>
          <w:b/>
          <w:bCs/>
          <w:sz w:val="24"/>
          <w:szCs w:val="24"/>
        </w:rPr>
        <w:t xml:space="preserve"> district</w:t>
      </w:r>
    </w:p>
    <w:p w:rsidR="00516150" w:rsidRDefault="001C681E" w:rsidP="000D537A">
      <w:pPr>
        <w:spacing w:line="160" w:lineRule="exact"/>
        <w:jc w:val="both"/>
        <w:rPr>
          <w:sz w:val="20"/>
          <w:szCs w:val="20"/>
        </w:rPr>
      </w:pPr>
      <w:r>
        <w:rPr>
          <w:sz w:val="20"/>
          <w:szCs w:val="20"/>
        </w:rPr>
        <w:pict>
          <v:line id="Shape 35" o:spid="_x0000_s1060" style="position:absolute;left:0;text-align:left;z-index:251681792;visibility:visible;mso-wrap-distance-left:0;mso-wrap-distance-right:0" from="-7.75pt,.2pt" to="464.8pt,.2pt" o:allowincell="f" strokeweight=".5pt"/>
        </w:pict>
      </w:r>
    </w:p>
    <w:p w:rsidR="0030658C" w:rsidRDefault="0030658C" w:rsidP="000D537A">
      <w:pPr>
        <w:spacing w:line="245" w:lineRule="auto"/>
        <w:ind w:left="40" w:right="260"/>
        <w:jc w:val="both"/>
        <w:rPr>
          <w:rFonts w:ascii="Arial" w:eastAsia="Arial" w:hAnsi="Arial" w:cs="Arial"/>
          <w:b/>
          <w:bCs/>
        </w:rPr>
      </w:pPr>
    </w:p>
    <w:p w:rsidR="0030658C" w:rsidRDefault="00EA3410" w:rsidP="000D537A">
      <w:pPr>
        <w:spacing w:line="245" w:lineRule="auto"/>
        <w:ind w:left="40" w:right="260"/>
        <w:jc w:val="both"/>
        <w:rPr>
          <w:rFonts w:ascii="Arial" w:eastAsia="Arial" w:hAnsi="Arial" w:cs="Arial"/>
          <w:b/>
          <w:bCs/>
        </w:rPr>
      </w:pPr>
      <w:r>
        <w:rPr>
          <w:rFonts w:ascii="Arial" w:eastAsia="Arial" w:hAnsi="Arial" w:cs="Arial"/>
          <w:b/>
          <w:bCs/>
        </w:rPr>
        <w:t>Clinical management of severe acute respiratory infec</w:t>
      </w:r>
      <w:r w:rsidR="00CB343F">
        <w:rPr>
          <w:rFonts w:ascii="Arial" w:eastAsia="Arial" w:hAnsi="Arial" w:cs="Arial"/>
          <w:b/>
          <w:bCs/>
        </w:rPr>
        <w:t>tion when novel corona virus nCOVID-19</w:t>
      </w:r>
      <w:r>
        <w:rPr>
          <w:rFonts w:ascii="Arial" w:eastAsia="Arial" w:hAnsi="Arial" w:cs="Arial"/>
          <w:b/>
          <w:bCs/>
        </w:rPr>
        <w:t xml:space="preserve">) infection is suspected Interim guidance 12 January 2020 </w:t>
      </w:r>
    </w:p>
    <w:p w:rsidR="0081411B" w:rsidRDefault="0081411B" w:rsidP="000D537A">
      <w:pPr>
        <w:spacing w:line="245" w:lineRule="auto"/>
        <w:ind w:left="40" w:right="260"/>
        <w:jc w:val="both"/>
        <w:rPr>
          <w:rFonts w:ascii="Arial" w:eastAsia="Arial" w:hAnsi="Arial" w:cs="Arial"/>
          <w:b/>
          <w:bCs/>
        </w:rPr>
      </w:pPr>
    </w:p>
    <w:p w:rsidR="0081411B" w:rsidRDefault="0081411B" w:rsidP="000D537A">
      <w:pPr>
        <w:spacing w:line="245" w:lineRule="auto"/>
        <w:ind w:left="40" w:right="260"/>
        <w:jc w:val="both"/>
        <w:rPr>
          <w:rFonts w:ascii="Arial" w:eastAsia="Arial" w:hAnsi="Arial" w:cs="Arial"/>
          <w:b/>
          <w:bCs/>
        </w:rPr>
      </w:pPr>
    </w:p>
    <w:p w:rsidR="0081411B" w:rsidRDefault="00CB343F" w:rsidP="000D537A">
      <w:pPr>
        <w:spacing w:line="245" w:lineRule="auto"/>
        <w:ind w:left="40" w:right="260"/>
        <w:jc w:val="both"/>
        <w:rPr>
          <w:rFonts w:ascii="Arial" w:eastAsia="Arial" w:hAnsi="Arial" w:cs="Arial"/>
          <w:b/>
          <w:bCs/>
        </w:rPr>
      </w:pPr>
      <w:r>
        <w:rPr>
          <w:rFonts w:ascii="Arial" w:eastAsia="Arial" w:hAnsi="Arial" w:cs="Arial"/>
          <w:b/>
          <w:bCs/>
        </w:rPr>
        <w:t>If two consecutive negative test results of Corona virus(RT-PCR) 24 haours apart are allowed to resume his/her work.</w:t>
      </w:r>
    </w:p>
    <w:p w:rsidR="0081411B" w:rsidRDefault="0081411B" w:rsidP="000D537A">
      <w:pPr>
        <w:spacing w:line="245" w:lineRule="auto"/>
        <w:ind w:left="40" w:right="260"/>
        <w:jc w:val="both"/>
        <w:rPr>
          <w:rFonts w:ascii="Arial" w:eastAsia="Arial" w:hAnsi="Arial" w:cs="Arial"/>
          <w:b/>
          <w:bCs/>
        </w:rPr>
      </w:pPr>
    </w:p>
    <w:p w:rsidR="0081411B" w:rsidRDefault="0081411B" w:rsidP="000D537A">
      <w:pPr>
        <w:spacing w:line="245" w:lineRule="auto"/>
        <w:ind w:left="40" w:right="260"/>
        <w:jc w:val="both"/>
        <w:rPr>
          <w:rFonts w:ascii="Arial" w:eastAsia="Arial" w:hAnsi="Arial" w:cs="Arial"/>
          <w:b/>
          <w:bCs/>
        </w:rPr>
      </w:pPr>
    </w:p>
    <w:p w:rsidR="0081411B" w:rsidRDefault="0081411B" w:rsidP="000D537A">
      <w:pPr>
        <w:spacing w:line="245" w:lineRule="auto"/>
        <w:ind w:left="40" w:right="260"/>
        <w:jc w:val="both"/>
        <w:rPr>
          <w:rFonts w:ascii="Arial" w:eastAsia="Arial" w:hAnsi="Arial" w:cs="Arial"/>
          <w:b/>
          <w:bCs/>
        </w:rPr>
      </w:pPr>
    </w:p>
    <w:p w:rsidR="0081411B" w:rsidRDefault="0081411B" w:rsidP="000D537A">
      <w:pPr>
        <w:spacing w:line="245" w:lineRule="auto"/>
        <w:ind w:left="40" w:right="260"/>
        <w:jc w:val="both"/>
        <w:rPr>
          <w:rFonts w:ascii="Arial" w:eastAsia="Arial" w:hAnsi="Arial" w:cs="Arial"/>
          <w:b/>
          <w:bCs/>
        </w:rPr>
      </w:pPr>
    </w:p>
    <w:p w:rsidR="0081411B" w:rsidRDefault="0081411B" w:rsidP="000D537A">
      <w:pPr>
        <w:spacing w:line="245" w:lineRule="auto"/>
        <w:ind w:left="40" w:right="260"/>
        <w:jc w:val="both"/>
        <w:rPr>
          <w:rFonts w:ascii="Arial" w:eastAsia="Arial" w:hAnsi="Arial" w:cs="Arial"/>
          <w:b/>
          <w:bCs/>
        </w:rPr>
      </w:pPr>
    </w:p>
    <w:p w:rsidR="0081411B" w:rsidRDefault="0081411B" w:rsidP="000D537A">
      <w:pPr>
        <w:spacing w:line="245" w:lineRule="auto"/>
        <w:ind w:left="40" w:right="260"/>
        <w:jc w:val="both"/>
        <w:rPr>
          <w:rFonts w:ascii="Arial" w:eastAsia="Arial" w:hAnsi="Arial" w:cs="Arial"/>
          <w:b/>
          <w:bCs/>
        </w:rPr>
      </w:pPr>
    </w:p>
    <w:p w:rsidR="0081411B" w:rsidRDefault="0081411B" w:rsidP="000D537A">
      <w:pPr>
        <w:spacing w:line="245" w:lineRule="auto"/>
        <w:ind w:left="40" w:right="260"/>
        <w:jc w:val="both"/>
        <w:rPr>
          <w:rFonts w:ascii="Arial" w:eastAsia="Arial" w:hAnsi="Arial" w:cs="Arial"/>
          <w:b/>
          <w:bCs/>
        </w:rPr>
      </w:pPr>
    </w:p>
    <w:p w:rsidR="0081411B" w:rsidRDefault="0081411B" w:rsidP="000D537A">
      <w:pPr>
        <w:spacing w:line="245" w:lineRule="auto"/>
        <w:ind w:left="40" w:right="260"/>
        <w:jc w:val="both"/>
        <w:rPr>
          <w:rFonts w:ascii="Arial" w:eastAsia="Arial" w:hAnsi="Arial" w:cs="Arial"/>
          <w:b/>
          <w:bCs/>
        </w:rPr>
      </w:pPr>
    </w:p>
    <w:p w:rsidR="0081411B" w:rsidRDefault="0081411B" w:rsidP="000D537A">
      <w:pPr>
        <w:spacing w:line="245" w:lineRule="auto"/>
        <w:ind w:left="40" w:right="260"/>
        <w:jc w:val="both"/>
        <w:rPr>
          <w:rFonts w:ascii="Arial" w:eastAsia="Arial" w:hAnsi="Arial" w:cs="Arial"/>
          <w:b/>
          <w:bCs/>
        </w:rPr>
      </w:pPr>
    </w:p>
    <w:p w:rsidR="0081411B" w:rsidRDefault="0081411B" w:rsidP="000D537A">
      <w:pPr>
        <w:spacing w:line="245" w:lineRule="auto"/>
        <w:ind w:left="40" w:right="260"/>
        <w:jc w:val="both"/>
        <w:rPr>
          <w:rFonts w:ascii="Arial" w:eastAsia="Arial" w:hAnsi="Arial" w:cs="Arial"/>
          <w:b/>
          <w:bCs/>
        </w:rPr>
      </w:pPr>
    </w:p>
    <w:p w:rsidR="0081411B" w:rsidRDefault="0081411B" w:rsidP="000D537A">
      <w:pPr>
        <w:spacing w:line="245" w:lineRule="auto"/>
        <w:ind w:left="40" w:right="260"/>
        <w:jc w:val="both"/>
        <w:rPr>
          <w:rFonts w:ascii="Arial" w:eastAsia="Arial" w:hAnsi="Arial" w:cs="Arial"/>
          <w:b/>
          <w:bCs/>
        </w:rPr>
      </w:pPr>
    </w:p>
    <w:p w:rsidR="0081411B" w:rsidRDefault="0081411B" w:rsidP="000D537A">
      <w:pPr>
        <w:spacing w:line="245" w:lineRule="auto"/>
        <w:ind w:left="40" w:right="260"/>
        <w:jc w:val="both"/>
        <w:rPr>
          <w:rFonts w:ascii="Arial" w:eastAsia="Arial" w:hAnsi="Arial" w:cs="Arial"/>
          <w:b/>
          <w:bCs/>
        </w:rPr>
      </w:pPr>
    </w:p>
    <w:p w:rsidR="0081411B" w:rsidRDefault="0081411B" w:rsidP="000D537A">
      <w:pPr>
        <w:spacing w:line="245" w:lineRule="auto"/>
        <w:ind w:left="40" w:right="260"/>
        <w:jc w:val="both"/>
        <w:rPr>
          <w:rFonts w:ascii="Arial" w:eastAsia="Arial" w:hAnsi="Arial" w:cs="Arial"/>
          <w:b/>
          <w:bCs/>
        </w:rPr>
      </w:pPr>
    </w:p>
    <w:p w:rsidR="0081411B" w:rsidRDefault="0081411B" w:rsidP="000D537A">
      <w:pPr>
        <w:spacing w:line="245" w:lineRule="auto"/>
        <w:ind w:left="40" w:right="260"/>
        <w:jc w:val="both"/>
        <w:rPr>
          <w:rFonts w:ascii="Arial" w:eastAsia="Arial" w:hAnsi="Arial" w:cs="Arial"/>
          <w:b/>
          <w:bCs/>
        </w:rPr>
      </w:pPr>
    </w:p>
    <w:p w:rsidR="0081411B" w:rsidRDefault="0081411B" w:rsidP="000D537A">
      <w:pPr>
        <w:spacing w:line="245" w:lineRule="auto"/>
        <w:ind w:left="40" w:right="260"/>
        <w:jc w:val="both"/>
        <w:rPr>
          <w:rFonts w:ascii="Arial" w:eastAsia="Arial" w:hAnsi="Arial" w:cs="Arial"/>
          <w:b/>
          <w:bCs/>
        </w:rPr>
      </w:pPr>
    </w:p>
    <w:p w:rsidR="0081411B" w:rsidRDefault="0081411B" w:rsidP="000D537A">
      <w:pPr>
        <w:spacing w:line="245" w:lineRule="auto"/>
        <w:ind w:left="40" w:right="260"/>
        <w:jc w:val="both"/>
        <w:rPr>
          <w:rFonts w:ascii="Arial" w:eastAsia="Arial" w:hAnsi="Arial" w:cs="Arial"/>
          <w:b/>
          <w:bCs/>
        </w:rPr>
      </w:pPr>
    </w:p>
    <w:p w:rsidR="0081411B" w:rsidRDefault="0081411B" w:rsidP="000D537A">
      <w:pPr>
        <w:spacing w:line="245" w:lineRule="auto"/>
        <w:ind w:left="40" w:right="260"/>
        <w:jc w:val="both"/>
        <w:rPr>
          <w:rFonts w:ascii="Arial" w:eastAsia="Arial" w:hAnsi="Arial" w:cs="Arial"/>
          <w:b/>
          <w:bCs/>
        </w:rPr>
      </w:pPr>
    </w:p>
    <w:p w:rsidR="0081411B" w:rsidRDefault="0081411B" w:rsidP="000D537A">
      <w:pPr>
        <w:spacing w:line="245" w:lineRule="auto"/>
        <w:ind w:left="40" w:right="260"/>
        <w:jc w:val="both"/>
        <w:rPr>
          <w:rFonts w:ascii="Arial" w:eastAsia="Arial" w:hAnsi="Arial" w:cs="Arial"/>
          <w:b/>
          <w:bCs/>
        </w:rPr>
      </w:pPr>
    </w:p>
    <w:p w:rsidR="0081411B" w:rsidRDefault="0081411B" w:rsidP="000D537A">
      <w:pPr>
        <w:spacing w:line="245" w:lineRule="auto"/>
        <w:ind w:left="40" w:right="260"/>
        <w:jc w:val="both"/>
        <w:rPr>
          <w:rFonts w:ascii="Arial" w:eastAsia="Arial" w:hAnsi="Arial" w:cs="Arial"/>
          <w:b/>
          <w:bCs/>
        </w:rPr>
      </w:pPr>
    </w:p>
    <w:p w:rsidR="0081411B" w:rsidRDefault="0081411B" w:rsidP="000D537A">
      <w:pPr>
        <w:spacing w:line="245" w:lineRule="auto"/>
        <w:ind w:left="40" w:right="260"/>
        <w:jc w:val="both"/>
        <w:rPr>
          <w:rFonts w:ascii="Arial" w:eastAsia="Arial" w:hAnsi="Arial" w:cs="Arial"/>
          <w:b/>
          <w:bCs/>
        </w:rPr>
      </w:pPr>
    </w:p>
    <w:p w:rsidR="0081411B" w:rsidRDefault="0081411B" w:rsidP="000D537A">
      <w:pPr>
        <w:spacing w:line="245" w:lineRule="auto"/>
        <w:ind w:left="40" w:right="260"/>
        <w:jc w:val="both"/>
        <w:rPr>
          <w:rFonts w:ascii="Arial" w:eastAsia="Arial" w:hAnsi="Arial" w:cs="Arial"/>
          <w:b/>
          <w:bCs/>
        </w:rPr>
      </w:pPr>
    </w:p>
    <w:p w:rsidR="0081411B" w:rsidRDefault="0081411B" w:rsidP="000D537A">
      <w:pPr>
        <w:spacing w:line="245" w:lineRule="auto"/>
        <w:ind w:left="40" w:right="260"/>
        <w:jc w:val="both"/>
        <w:rPr>
          <w:rFonts w:ascii="Arial" w:eastAsia="Arial" w:hAnsi="Arial" w:cs="Arial"/>
          <w:b/>
          <w:bCs/>
        </w:rPr>
      </w:pPr>
    </w:p>
    <w:p w:rsidR="0081411B" w:rsidRDefault="0081411B" w:rsidP="000D537A">
      <w:pPr>
        <w:spacing w:line="245" w:lineRule="auto"/>
        <w:ind w:left="40" w:right="260"/>
        <w:jc w:val="both"/>
        <w:rPr>
          <w:rFonts w:ascii="Arial" w:eastAsia="Arial" w:hAnsi="Arial" w:cs="Arial"/>
          <w:b/>
          <w:bCs/>
        </w:rPr>
      </w:pPr>
    </w:p>
    <w:p w:rsidR="0081411B" w:rsidRDefault="0081411B" w:rsidP="000D537A">
      <w:pPr>
        <w:spacing w:line="245" w:lineRule="auto"/>
        <w:ind w:left="40" w:right="260"/>
        <w:jc w:val="both"/>
        <w:rPr>
          <w:rFonts w:ascii="Arial" w:eastAsia="Arial" w:hAnsi="Arial" w:cs="Arial"/>
          <w:b/>
          <w:bCs/>
        </w:rPr>
      </w:pPr>
    </w:p>
    <w:p w:rsidR="0081411B" w:rsidRDefault="0081411B" w:rsidP="000D537A">
      <w:pPr>
        <w:spacing w:line="245" w:lineRule="auto"/>
        <w:ind w:left="40" w:right="260"/>
        <w:jc w:val="both"/>
        <w:rPr>
          <w:rFonts w:ascii="Arial" w:eastAsia="Arial" w:hAnsi="Arial" w:cs="Arial"/>
          <w:b/>
          <w:bCs/>
        </w:rPr>
      </w:pPr>
    </w:p>
    <w:p w:rsidR="0081411B" w:rsidRDefault="0081411B" w:rsidP="000D537A">
      <w:pPr>
        <w:spacing w:line="245" w:lineRule="auto"/>
        <w:ind w:left="40" w:right="260"/>
        <w:jc w:val="both"/>
        <w:rPr>
          <w:rFonts w:ascii="Arial" w:eastAsia="Arial" w:hAnsi="Arial" w:cs="Arial"/>
          <w:b/>
          <w:bCs/>
        </w:rPr>
      </w:pPr>
    </w:p>
    <w:p w:rsidR="0081411B" w:rsidRDefault="0081411B" w:rsidP="000D537A">
      <w:pPr>
        <w:spacing w:line="245" w:lineRule="auto"/>
        <w:ind w:left="40" w:right="260"/>
        <w:jc w:val="both"/>
        <w:rPr>
          <w:rFonts w:ascii="Arial" w:eastAsia="Arial" w:hAnsi="Arial" w:cs="Arial"/>
          <w:b/>
          <w:bCs/>
        </w:rPr>
      </w:pPr>
    </w:p>
    <w:p w:rsidR="0081411B" w:rsidRDefault="0081411B" w:rsidP="000D537A">
      <w:pPr>
        <w:spacing w:line="245" w:lineRule="auto"/>
        <w:ind w:left="40" w:right="260"/>
        <w:jc w:val="both"/>
        <w:rPr>
          <w:rFonts w:ascii="Arial" w:eastAsia="Arial" w:hAnsi="Arial" w:cs="Arial"/>
          <w:b/>
          <w:bCs/>
        </w:rPr>
      </w:pPr>
    </w:p>
    <w:p w:rsidR="0081411B" w:rsidRDefault="0081411B" w:rsidP="000D537A">
      <w:pPr>
        <w:spacing w:line="245" w:lineRule="auto"/>
        <w:ind w:left="40" w:right="260"/>
        <w:jc w:val="both"/>
        <w:rPr>
          <w:rFonts w:ascii="Arial" w:eastAsia="Arial" w:hAnsi="Arial" w:cs="Arial"/>
          <w:b/>
          <w:bCs/>
        </w:rPr>
      </w:pPr>
    </w:p>
    <w:p w:rsidR="0081411B" w:rsidRDefault="0081411B" w:rsidP="000D537A">
      <w:pPr>
        <w:spacing w:line="245" w:lineRule="auto"/>
        <w:ind w:left="40" w:right="260"/>
        <w:jc w:val="both"/>
        <w:rPr>
          <w:rFonts w:ascii="Arial" w:eastAsia="Arial" w:hAnsi="Arial" w:cs="Arial"/>
          <w:b/>
          <w:bCs/>
        </w:rPr>
      </w:pPr>
    </w:p>
    <w:p w:rsidR="0081411B" w:rsidRDefault="0081411B" w:rsidP="000D537A">
      <w:pPr>
        <w:spacing w:line="245" w:lineRule="auto"/>
        <w:ind w:left="40" w:right="260"/>
        <w:jc w:val="both"/>
        <w:rPr>
          <w:rFonts w:ascii="Arial" w:eastAsia="Arial" w:hAnsi="Arial" w:cs="Arial"/>
          <w:b/>
          <w:bCs/>
        </w:rPr>
      </w:pPr>
    </w:p>
    <w:p w:rsidR="0081411B" w:rsidRDefault="0081411B" w:rsidP="000D537A">
      <w:pPr>
        <w:spacing w:line="245" w:lineRule="auto"/>
        <w:ind w:left="40" w:right="260"/>
        <w:jc w:val="both"/>
        <w:rPr>
          <w:rFonts w:ascii="Arial" w:eastAsia="Arial" w:hAnsi="Arial" w:cs="Arial"/>
          <w:b/>
          <w:bCs/>
        </w:rPr>
      </w:pPr>
    </w:p>
    <w:p w:rsidR="0081411B" w:rsidRDefault="0081411B" w:rsidP="000D537A">
      <w:pPr>
        <w:spacing w:line="245" w:lineRule="auto"/>
        <w:ind w:left="40" w:right="260"/>
        <w:jc w:val="both"/>
        <w:rPr>
          <w:rFonts w:ascii="Arial" w:eastAsia="Arial" w:hAnsi="Arial" w:cs="Arial"/>
          <w:b/>
          <w:bCs/>
        </w:rPr>
      </w:pPr>
    </w:p>
    <w:p w:rsidR="0030658C" w:rsidRDefault="0030658C" w:rsidP="000D537A">
      <w:pPr>
        <w:spacing w:line="245" w:lineRule="auto"/>
        <w:ind w:left="40" w:right="260"/>
        <w:jc w:val="both"/>
        <w:rPr>
          <w:rFonts w:ascii="Arial" w:eastAsia="Arial" w:hAnsi="Arial" w:cs="Arial"/>
          <w:b/>
          <w:bCs/>
        </w:rPr>
      </w:pPr>
    </w:p>
    <w:p w:rsidR="00516150" w:rsidRPr="0081411B" w:rsidRDefault="00EA3410" w:rsidP="000D537A">
      <w:pPr>
        <w:pStyle w:val="ListParagraph"/>
        <w:numPr>
          <w:ilvl w:val="0"/>
          <w:numId w:val="24"/>
        </w:numPr>
        <w:spacing w:line="245" w:lineRule="auto"/>
        <w:ind w:left="-450" w:right="260"/>
        <w:jc w:val="both"/>
        <w:rPr>
          <w:rFonts w:ascii="Arial" w:eastAsia="Arial" w:hAnsi="Arial" w:cs="Arial"/>
          <w:b/>
          <w:bCs/>
          <w:sz w:val="26"/>
          <w:szCs w:val="26"/>
        </w:rPr>
      </w:pPr>
      <w:r w:rsidRPr="0081411B">
        <w:rPr>
          <w:rFonts w:ascii="Arial" w:eastAsia="Arial" w:hAnsi="Arial" w:cs="Arial"/>
          <w:b/>
          <w:bCs/>
          <w:sz w:val="26"/>
          <w:szCs w:val="26"/>
        </w:rPr>
        <w:t xml:space="preserve">Principles of infection prevention and control strategies associated with health care with suspected </w:t>
      </w:r>
      <w:r w:rsidR="00CB343F">
        <w:rPr>
          <w:rFonts w:ascii="Arial" w:eastAsia="Arial" w:hAnsi="Arial" w:cs="Arial"/>
          <w:b/>
          <w:bCs/>
        </w:rPr>
        <w:t>nCOVID-19</w:t>
      </w:r>
    </w:p>
    <w:p w:rsidR="00516150" w:rsidRDefault="00516150" w:rsidP="000D537A">
      <w:pPr>
        <w:spacing w:line="159" w:lineRule="exact"/>
        <w:jc w:val="both"/>
        <w:rPr>
          <w:sz w:val="20"/>
          <w:szCs w:val="20"/>
        </w:rPr>
      </w:pPr>
    </w:p>
    <w:p w:rsidR="00516150" w:rsidRDefault="00EA3410" w:rsidP="000D537A">
      <w:pPr>
        <w:spacing w:line="268" w:lineRule="auto"/>
        <w:ind w:left="40" w:right="80"/>
        <w:jc w:val="both"/>
        <w:rPr>
          <w:sz w:val="20"/>
          <w:szCs w:val="20"/>
        </w:rPr>
      </w:pPr>
      <w:r>
        <w:rPr>
          <w:rFonts w:ascii="Arial" w:eastAsia="Arial" w:hAnsi="Arial" w:cs="Arial"/>
        </w:rPr>
        <w:t>IPC strategies to prevent or limit infection transmission in health-care settings include the following:</w:t>
      </w:r>
    </w:p>
    <w:p w:rsidR="00516150" w:rsidRDefault="00516150" w:rsidP="000D537A">
      <w:pPr>
        <w:spacing w:line="155" w:lineRule="exact"/>
        <w:jc w:val="both"/>
        <w:rPr>
          <w:sz w:val="20"/>
          <w:szCs w:val="20"/>
        </w:rPr>
      </w:pPr>
    </w:p>
    <w:p w:rsidR="00516150" w:rsidRDefault="00EA3410" w:rsidP="00B1798D">
      <w:pPr>
        <w:numPr>
          <w:ilvl w:val="0"/>
          <w:numId w:val="27"/>
        </w:numPr>
        <w:tabs>
          <w:tab w:val="left" w:pos="760"/>
        </w:tabs>
        <w:ind w:left="760" w:hanging="720"/>
        <w:jc w:val="both"/>
        <w:rPr>
          <w:rFonts w:ascii="Arial" w:eastAsia="Arial" w:hAnsi="Arial" w:cs="Arial"/>
        </w:rPr>
      </w:pPr>
      <w:r>
        <w:rPr>
          <w:rFonts w:ascii="Arial" w:eastAsia="Arial" w:hAnsi="Arial" w:cs="Arial"/>
        </w:rPr>
        <w:t>Early recognition and source control</w:t>
      </w:r>
    </w:p>
    <w:p w:rsidR="00516150" w:rsidRDefault="00516150" w:rsidP="000D537A">
      <w:pPr>
        <w:spacing w:line="186" w:lineRule="exact"/>
        <w:jc w:val="both"/>
        <w:rPr>
          <w:rFonts w:ascii="Arial" w:eastAsia="Arial" w:hAnsi="Arial" w:cs="Arial"/>
        </w:rPr>
      </w:pPr>
    </w:p>
    <w:p w:rsidR="00516150" w:rsidRDefault="00EA3410" w:rsidP="00B1798D">
      <w:pPr>
        <w:numPr>
          <w:ilvl w:val="0"/>
          <w:numId w:val="27"/>
        </w:numPr>
        <w:tabs>
          <w:tab w:val="left" w:pos="760"/>
        </w:tabs>
        <w:ind w:left="760" w:hanging="720"/>
        <w:jc w:val="both"/>
        <w:rPr>
          <w:rFonts w:ascii="Arial" w:eastAsia="Arial" w:hAnsi="Arial" w:cs="Arial"/>
        </w:rPr>
      </w:pPr>
      <w:r>
        <w:rPr>
          <w:rFonts w:ascii="Arial" w:eastAsia="Arial" w:hAnsi="Arial" w:cs="Arial"/>
        </w:rPr>
        <w:t>Application of Standard Precautions for all patients</w:t>
      </w:r>
    </w:p>
    <w:p w:rsidR="00516150" w:rsidRDefault="00516150" w:rsidP="000D537A">
      <w:pPr>
        <w:spacing w:line="183" w:lineRule="exact"/>
        <w:jc w:val="both"/>
        <w:rPr>
          <w:rFonts w:ascii="Arial" w:eastAsia="Arial" w:hAnsi="Arial" w:cs="Arial"/>
        </w:rPr>
      </w:pPr>
    </w:p>
    <w:p w:rsidR="00516150" w:rsidRDefault="00EA3410" w:rsidP="00B1798D">
      <w:pPr>
        <w:numPr>
          <w:ilvl w:val="0"/>
          <w:numId w:val="27"/>
        </w:numPr>
        <w:tabs>
          <w:tab w:val="left" w:pos="760"/>
        </w:tabs>
        <w:spacing w:line="268" w:lineRule="auto"/>
        <w:ind w:left="40" w:right="80"/>
        <w:jc w:val="both"/>
        <w:rPr>
          <w:rFonts w:ascii="Arial" w:eastAsia="Arial" w:hAnsi="Arial" w:cs="Arial"/>
        </w:rPr>
      </w:pPr>
      <w:r>
        <w:rPr>
          <w:rFonts w:ascii="Arial" w:eastAsia="Arial" w:hAnsi="Arial" w:cs="Arial"/>
        </w:rPr>
        <w:t>Implementation of empiric additional precautions (droplet and contact and whenever applicable airborne precautions) for suspected cases</w:t>
      </w:r>
    </w:p>
    <w:p w:rsidR="00516150" w:rsidRDefault="00516150" w:rsidP="000D537A">
      <w:pPr>
        <w:spacing w:line="155" w:lineRule="exact"/>
        <w:jc w:val="both"/>
        <w:rPr>
          <w:rFonts w:ascii="Arial" w:eastAsia="Arial" w:hAnsi="Arial" w:cs="Arial"/>
        </w:rPr>
      </w:pPr>
    </w:p>
    <w:p w:rsidR="00516150" w:rsidRDefault="00EA3410" w:rsidP="00B1798D">
      <w:pPr>
        <w:numPr>
          <w:ilvl w:val="0"/>
          <w:numId w:val="27"/>
        </w:numPr>
        <w:tabs>
          <w:tab w:val="left" w:pos="760"/>
        </w:tabs>
        <w:ind w:left="760" w:hanging="720"/>
        <w:jc w:val="both"/>
        <w:rPr>
          <w:rFonts w:ascii="Arial" w:eastAsia="Arial" w:hAnsi="Arial" w:cs="Arial"/>
        </w:rPr>
      </w:pPr>
      <w:r>
        <w:rPr>
          <w:rFonts w:ascii="Arial" w:eastAsia="Arial" w:hAnsi="Arial" w:cs="Arial"/>
        </w:rPr>
        <w:t>Administrative controls</w:t>
      </w:r>
    </w:p>
    <w:p w:rsidR="00516150" w:rsidRDefault="00516150" w:rsidP="000D537A">
      <w:pPr>
        <w:spacing w:line="183" w:lineRule="exact"/>
        <w:jc w:val="both"/>
        <w:rPr>
          <w:rFonts w:ascii="Arial" w:eastAsia="Arial" w:hAnsi="Arial" w:cs="Arial"/>
        </w:rPr>
      </w:pPr>
    </w:p>
    <w:p w:rsidR="00516150" w:rsidRDefault="00EA3410" w:rsidP="00B1798D">
      <w:pPr>
        <w:numPr>
          <w:ilvl w:val="0"/>
          <w:numId w:val="27"/>
        </w:numPr>
        <w:tabs>
          <w:tab w:val="left" w:pos="760"/>
        </w:tabs>
        <w:ind w:left="760" w:hanging="720"/>
        <w:jc w:val="both"/>
        <w:rPr>
          <w:rFonts w:ascii="Arial" w:eastAsia="Arial" w:hAnsi="Arial" w:cs="Arial"/>
        </w:rPr>
      </w:pPr>
      <w:r>
        <w:rPr>
          <w:rFonts w:ascii="Arial" w:eastAsia="Arial" w:hAnsi="Arial" w:cs="Arial"/>
        </w:rPr>
        <w:t>Environmental and engineering controls</w:t>
      </w:r>
    </w:p>
    <w:p w:rsidR="00516150" w:rsidRDefault="00516150" w:rsidP="000D537A">
      <w:pPr>
        <w:spacing w:line="186" w:lineRule="exact"/>
        <w:jc w:val="both"/>
        <w:rPr>
          <w:sz w:val="20"/>
          <w:szCs w:val="20"/>
        </w:rPr>
      </w:pPr>
    </w:p>
    <w:p w:rsidR="00516150" w:rsidRDefault="00EA3410" w:rsidP="00B1798D">
      <w:pPr>
        <w:numPr>
          <w:ilvl w:val="0"/>
          <w:numId w:val="28"/>
        </w:numPr>
        <w:tabs>
          <w:tab w:val="left" w:pos="760"/>
        </w:tabs>
        <w:ind w:left="760" w:hanging="720"/>
        <w:jc w:val="both"/>
        <w:rPr>
          <w:rFonts w:ascii="Arial" w:eastAsia="Arial" w:hAnsi="Arial" w:cs="Arial"/>
          <w:b/>
          <w:bCs/>
        </w:rPr>
      </w:pPr>
      <w:r>
        <w:rPr>
          <w:rFonts w:ascii="Arial" w:eastAsia="Arial" w:hAnsi="Arial" w:cs="Arial"/>
          <w:b/>
          <w:bCs/>
        </w:rPr>
        <w:t>Early recognition and source control</w:t>
      </w:r>
    </w:p>
    <w:p w:rsidR="00516150" w:rsidRDefault="00516150" w:rsidP="000D537A">
      <w:pPr>
        <w:spacing w:line="184" w:lineRule="exact"/>
        <w:jc w:val="both"/>
        <w:rPr>
          <w:sz w:val="20"/>
          <w:szCs w:val="20"/>
        </w:rPr>
      </w:pPr>
    </w:p>
    <w:p w:rsidR="00516150" w:rsidRDefault="00EA3410" w:rsidP="000D537A">
      <w:pPr>
        <w:spacing w:line="266" w:lineRule="auto"/>
        <w:ind w:left="40" w:right="80"/>
        <w:jc w:val="both"/>
        <w:rPr>
          <w:sz w:val="20"/>
          <w:szCs w:val="20"/>
        </w:rPr>
      </w:pPr>
      <w:r>
        <w:rPr>
          <w:rFonts w:ascii="Arial" w:eastAsia="Arial" w:hAnsi="Arial" w:cs="Arial"/>
        </w:rPr>
        <w:t xml:space="preserve">Clinical triage including early recognition and immediate placement of patients in separate area from other patients (source control) is an essential measure for rapid identification and appropriate isolation and care of patients with suspected </w:t>
      </w:r>
      <w:r w:rsidR="00CB343F" w:rsidRPr="00CB343F">
        <w:rPr>
          <w:rFonts w:ascii="Arial" w:eastAsia="Arial" w:hAnsi="Arial" w:cs="Arial"/>
        </w:rPr>
        <w:t>nCOVID-19</w:t>
      </w:r>
      <w:r>
        <w:rPr>
          <w:rFonts w:ascii="Arial" w:eastAsia="Arial" w:hAnsi="Arial" w:cs="Arial"/>
        </w:rPr>
        <w:t xml:space="preserve"> infection. To facilitate early identification of suspect cases, healthcare facilities should:</w:t>
      </w:r>
    </w:p>
    <w:p w:rsidR="00516150" w:rsidRDefault="00516150" w:rsidP="000D537A">
      <w:pPr>
        <w:spacing w:line="200" w:lineRule="exact"/>
        <w:jc w:val="both"/>
        <w:rPr>
          <w:sz w:val="20"/>
          <w:szCs w:val="20"/>
        </w:rPr>
      </w:pPr>
    </w:p>
    <w:p w:rsidR="00516150" w:rsidRDefault="00516150" w:rsidP="000D537A">
      <w:pPr>
        <w:spacing w:line="234" w:lineRule="exact"/>
        <w:jc w:val="both"/>
        <w:rPr>
          <w:sz w:val="20"/>
          <w:szCs w:val="20"/>
        </w:rPr>
      </w:pPr>
    </w:p>
    <w:p w:rsidR="00516150" w:rsidRDefault="00EA3410" w:rsidP="00B1798D">
      <w:pPr>
        <w:numPr>
          <w:ilvl w:val="0"/>
          <w:numId w:val="29"/>
        </w:numPr>
        <w:tabs>
          <w:tab w:val="left" w:pos="760"/>
        </w:tabs>
        <w:ind w:left="760" w:hanging="720"/>
        <w:jc w:val="both"/>
        <w:rPr>
          <w:rFonts w:ascii="Arial" w:eastAsia="Arial" w:hAnsi="Arial" w:cs="Arial"/>
        </w:rPr>
      </w:pPr>
      <w:r>
        <w:rPr>
          <w:rFonts w:ascii="Arial" w:eastAsia="Arial" w:hAnsi="Arial" w:cs="Arial"/>
        </w:rPr>
        <w:t>Encourage HCWs to have a high level of clinical suspicion</w:t>
      </w:r>
    </w:p>
    <w:p w:rsidR="00516150" w:rsidRDefault="00516150" w:rsidP="000D537A">
      <w:pPr>
        <w:spacing w:line="186" w:lineRule="exact"/>
        <w:jc w:val="both"/>
        <w:rPr>
          <w:rFonts w:ascii="Arial" w:eastAsia="Arial" w:hAnsi="Arial" w:cs="Arial"/>
        </w:rPr>
      </w:pPr>
    </w:p>
    <w:p w:rsidR="00516150" w:rsidRDefault="00EA3410" w:rsidP="00B1798D">
      <w:pPr>
        <w:numPr>
          <w:ilvl w:val="0"/>
          <w:numId w:val="29"/>
        </w:numPr>
        <w:tabs>
          <w:tab w:val="left" w:pos="760"/>
        </w:tabs>
        <w:ind w:left="760" w:hanging="720"/>
        <w:jc w:val="both"/>
        <w:rPr>
          <w:rFonts w:ascii="Arial" w:eastAsia="Arial" w:hAnsi="Arial" w:cs="Arial"/>
        </w:rPr>
      </w:pPr>
      <w:r>
        <w:rPr>
          <w:rFonts w:ascii="Arial" w:eastAsia="Arial" w:hAnsi="Arial" w:cs="Arial"/>
        </w:rPr>
        <w:t>Institute screening questionnaire and</w:t>
      </w:r>
    </w:p>
    <w:p w:rsidR="00516150" w:rsidRDefault="00516150" w:rsidP="000D537A">
      <w:pPr>
        <w:spacing w:line="186" w:lineRule="exact"/>
        <w:jc w:val="both"/>
        <w:rPr>
          <w:rFonts w:ascii="Arial" w:eastAsia="Arial" w:hAnsi="Arial" w:cs="Arial"/>
        </w:rPr>
      </w:pPr>
    </w:p>
    <w:p w:rsidR="00516150" w:rsidRDefault="00EA3410" w:rsidP="00B1798D">
      <w:pPr>
        <w:numPr>
          <w:ilvl w:val="0"/>
          <w:numId w:val="29"/>
        </w:numPr>
        <w:tabs>
          <w:tab w:val="left" w:pos="760"/>
        </w:tabs>
        <w:ind w:left="760" w:hanging="720"/>
        <w:jc w:val="both"/>
        <w:rPr>
          <w:rFonts w:ascii="Arial" w:eastAsia="Arial" w:hAnsi="Arial" w:cs="Arial"/>
        </w:rPr>
      </w:pPr>
      <w:r>
        <w:rPr>
          <w:rFonts w:ascii="Arial" w:eastAsia="Arial" w:hAnsi="Arial" w:cs="Arial"/>
        </w:rPr>
        <w:t>Post signage in public areas reminding symptomatic patients to alert HCWs.</w:t>
      </w:r>
    </w:p>
    <w:p w:rsidR="00516150" w:rsidRDefault="00EA3410" w:rsidP="000D537A">
      <w:pPr>
        <w:spacing w:line="20" w:lineRule="exact"/>
        <w:jc w:val="both"/>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7620</wp:posOffset>
            </wp:positionH>
            <wp:positionV relativeFrom="paragraph">
              <wp:posOffset>567055</wp:posOffset>
            </wp:positionV>
            <wp:extent cx="5768975" cy="63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extLst>
                    </a:blip>
                    <a:srcRect/>
                    <a:stretch>
                      <a:fillRect/>
                    </a:stretch>
                  </pic:blipFill>
                  <pic:spPr bwMode="auto">
                    <a:xfrm>
                      <a:off x="0" y="0"/>
                      <a:ext cx="5768975" cy="6350"/>
                    </a:xfrm>
                    <a:prstGeom prst="rect">
                      <a:avLst/>
                    </a:prstGeom>
                    <a:noFill/>
                  </pic:spPr>
                </pic:pic>
              </a:graphicData>
            </a:graphic>
          </wp:anchor>
        </w:drawing>
      </w: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 w:lineRule="exact"/>
        <w:jc w:val="both"/>
        <w:rPr>
          <w:sz w:val="20"/>
          <w:szCs w:val="20"/>
        </w:rPr>
      </w:pPr>
      <w:bookmarkStart w:id="11" w:name="page13"/>
      <w:bookmarkEnd w:id="11"/>
    </w:p>
    <w:p w:rsidR="00516150" w:rsidRDefault="00EA3410" w:rsidP="000D537A">
      <w:pPr>
        <w:jc w:val="both"/>
        <w:rPr>
          <w:sz w:val="20"/>
          <w:szCs w:val="20"/>
        </w:rPr>
      </w:pPr>
      <w:r>
        <w:rPr>
          <w:rFonts w:ascii="Arial" w:eastAsia="Arial" w:hAnsi="Arial" w:cs="Arial"/>
        </w:rPr>
        <w:t>Promotion of respiratory hygiene is an important preventative measure.</w:t>
      </w:r>
    </w:p>
    <w:p w:rsidR="00516150" w:rsidRDefault="00516150" w:rsidP="000D537A">
      <w:pPr>
        <w:spacing w:line="184" w:lineRule="exact"/>
        <w:jc w:val="both"/>
        <w:rPr>
          <w:sz w:val="20"/>
          <w:szCs w:val="20"/>
        </w:rPr>
      </w:pPr>
    </w:p>
    <w:p w:rsidR="00516150" w:rsidRDefault="00EA3410" w:rsidP="000D537A">
      <w:pPr>
        <w:spacing w:line="268" w:lineRule="auto"/>
        <w:ind w:right="20"/>
        <w:jc w:val="both"/>
        <w:rPr>
          <w:sz w:val="20"/>
          <w:szCs w:val="20"/>
        </w:rPr>
      </w:pPr>
      <w:r>
        <w:rPr>
          <w:rFonts w:ascii="Arial" w:eastAsia="Arial" w:hAnsi="Arial" w:cs="Arial"/>
        </w:rPr>
        <w:t xml:space="preserve">Suspected </w:t>
      </w:r>
      <w:r w:rsidR="00CB343F" w:rsidRPr="00CB343F">
        <w:rPr>
          <w:rFonts w:ascii="Arial" w:eastAsia="Arial" w:hAnsi="Arial" w:cs="Arial"/>
        </w:rPr>
        <w:t>nCOVID-19</w:t>
      </w:r>
      <w:r>
        <w:rPr>
          <w:rFonts w:ascii="Arial" w:eastAsia="Arial" w:hAnsi="Arial" w:cs="Arial"/>
        </w:rPr>
        <w:t xml:space="preserve"> patients should be placed in an area separate from other patients, and additional IPC (droplet and contact) precautions promptly implemented.</w:t>
      </w:r>
    </w:p>
    <w:p w:rsidR="00516150" w:rsidRDefault="00516150" w:rsidP="000D537A">
      <w:pPr>
        <w:spacing w:line="155" w:lineRule="exact"/>
        <w:jc w:val="both"/>
        <w:rPr>
          <w:sz w:val="20"/>
          <w:szCs w:val="20"/>
        </w:rPr>
      </w:pPr>
    </w:p>
    <w:p w:rsidR="00516150" w:rsidRDefault="00EA3410" w:rsidP="00B1798D">
      <w:pPr>
        <w:numPr>
          <w:ilvl w:val="0"/>
          <w:numId w:val="30"/>
        </w:numPr>
        <w:tabs>
          <w:tab w:val="left" w:pos="720"/>
        </w:tabs>
        <w:ind w:left="720" w:hanging="720"/>
        <w:jc w:val="both"/>
        <w:rPr>
          <w:rFonts w:ascii="Arial" w:eastAsia="Arial" w:hAnsi="Arial" w:cs="Arial"/>
          <w:b/>
          <w:bCs/>
        </w:rPr>
      </w:pPr>
      <w:r>
        <w:rPr>
          <w:rFonts w:ascii="Arial" w:eastAsia="Arial" w:hAnsi="Arial" w:cs="Arial"/>
          <w:b/>
          <w:bCs/>
        </w:rPr>
        <w:t>Application of Standard Precautions for all patients</w:t>
      </w:r>
    </w:p>
    <w:p w:rsidR="00516150" w:rsidRDefault="00516150" w:rsidP="000D537A">
      <w:pPr>
        <w:spacing w:line="184" w:lineRule="exact"/>
        <w:jc w:val="both"/>
        <w:rPr>
          <w:sz w:val="20"/>
          <w:szCs w:val="20"/>
        </w:rPr>
      </w:pPr>
    </w:p>
    <w:p w:rsidR="00516150" w:rsidRDefault="00EA3410" w:rsidP="000D537A">
      <w:pPr>
        <w:jc w:val="both"/>
        <w:rPr>
          <w:sz w:val="20"/>
          <w:szCs w:val="20"/>
        </w:rPr>
      </w:pPr>
      <w:r>
        <w:rPr>
          <w:rFonts w:ascii="Arial" w:eastAsia="Arial" w:hAnsi="Arial" w:cs="Arial"/>
        </w:rPr>
        <w:t>Standard Precautions include</w:t>
      </w:r>
    </w:p>
    <w:p w:rsidR="00516150" w:rsidRDefault="00516150" w:rsidP="000D537A">
      <w:pPr>
        <w:spacing w:line="184" w:lineRule="exact"/>
        <w:jc w:val="both"/>
        <w:rPr>
          <w:sz w:val="20"/>
          <w:szCs w:val="20"/>
        </w:rPr>
      </w:pPr>
    </w:p>
    <w:p w:rsidR="00516150" w:rsidRDefault="00EA3410" w:rsidP="00B1798D">
      <w:pPr>
        <w:numPr>
          <w:ilvl w:val="0"/>
          <w:numId w:val="31"/>
        </w:numPr>
        <w:tabs>
          <w:tab w:val="left" w:pos="720"/>
        </w:tabs>
        <w:ind w:left="720" w:hanging="360"/>
        <w:jc w:val="both"/>
        <w:rPr>
          <w:rFonts w:ascii="Arial" w:eastAsia="Arial" w:hAnsi="Arial" w:cs="Arial"/>
        </w:rPr>
      </w:pPr>
      <w:r>
        <w:rPr>
          <w:rFonts w:ascii="Arial" w:eastAsia="Arial" w:hAnsi="Arial" w:cs="Arial"/>
        </w:rPr>
        <w:t>Hand and respiratory hygiene</w:t>
      </w:r>
    </w:p>
    <w:p w:rsidR="00516150" w:rsidRDefault="00516150" w:rsidP="000D537A">
      <w:pPr>
        <w:spacing w:line="25" w:lineRule="exact"/>
        <w:jc w:val="both"/>
        <w:rPr>
          <w:rFonts w:ascii="Arial" w:eastAsia="Arial" w:hAnsi="Arial" w:cs="Arial"/>
        </w:rPr>
      </w:pPr>
    </w:p>
    <w:p w:rsidR="00516150" w:rsidRDefault="00EA3410" w:rsidP="00B1798D">
      <w:pPr>
        <w:numPr>
          <w:ilvl w:val="0"/>
          <w:numId w:val="31"/>
        </w:numPr>
        <w:tabs>
          <w:tab w:val="left" w:pos="790"/>
        </w:tabs>
        <w:spacing w:line="265" w:lineRule="auto"/>
        <w:ind w:left="720" w:right="20" w:hanging="360"/>
        <w:jc w:val="both"/>
        <w:rPr>
          <w:rFonts w:ascii="Arial" w:eastAsia="Arial" w:hAnsi="Arial" w:cs="Arial"/>
        </w:rPr>
      </w:pPr>
      <w:r>
        <w:rPr>
          <w:rFonts w:ascii="Arial" w:eastAsia="Arial" w:hAnsi="Arial" w:cs="Arial"/>
        </w:rPr>
        <w:t>use of Personal protective equipment (PPE) depending on risk 3.Prevention of needle-stick or sharps injury;</w:t>
      </w:r>
    </w:p>
    <w:p w:rsidR="00516150" w:rsidRDefault="00EA3410" w:rsidP="00B1798D">
      <w:pPr>
        <w:numPr>
          <w:ilvl w:val="0"/>
          <w:numId w:val="31"/>
        </w:numPr>
        <w:tabs>
          <w:tab w:val="left" w:pos="720"/>
        </w:tabs>
        <w:ind w:left="720" w:hanging="360"/>
        <w:jc w:val="both"/>
        <w:rPr>
          <w:rFonts w:ascii="Arial" w:eastAsia="Arial" w:hAnsi="Arial" w:cs="Arial"/>
        </w:rPr>
      </w:pPr>
      <w:r>
        <w:rPr>
          <w:rFonts w:ascii="Arial" w:eastAsia="Arial" w:hAnsi="Arial" w:cs="Arial"/>
        </w:rPr>
        <w:t>safe waste management;</w:t>
      </w:r>
    </w:p>
    <w:p w:rsidR="00516150" w:rsidRDefault="00516150" w:rsidP="000D537A">
      <w:pPr>
        <w:spacing w:line="27" w:lineRule="exact"/>
        <w:jc w:val="both"/>
        <w:rPr>
          <w:rFonts w:ascii="Arial" w:eastAsia="Arial" w:hAnsi="Arial" w:cs="Arial"/>
        </w:rPr>
      </w:pPr>
    </w:p>
    <w:p w:rsidR="00516150" w:rsidRDefault="00EA3410" w:rsidP="00B1798D">
      <w:pPr>
        <w:numPr>
          <w:ilvl w:val="0"/>
          <w:numId w:val="31"/>
        </w:numPr>
        <w:tabs>
          <w:tab w:val="left" w:pos="800"/>
        </w:tabs>
        <w:ind w:left="800" w:hanging="440"/>
        <w:jc w:val="both"/>
        <w:rPr>
          <w:rFonts w:ascii="Arial" w:eastAsia="Arial" w:hAnsi="Arial" w:cs="Arial"/>
        </w:rPr>
      </w:pPr>
      <w:r>
        <w:rPr>
          <w:rFonts w:ascii="Arial" w:eastAsia="Arial" w:hAnsi="Arial" w:cs="Arial"/>
        </w:rPr>
        <w:t>Environmental cleaning and sterilization of patient-care equipment and linen.</w:t>
      </w:r>
    </w:p>
    <w:p w:rsidR="00516150" w:rsidRDefault="00516150" w:rsidP="000D537A">
      <w:pPr>
        <w:spacing w:line="187" w:lineRule="exact"/>
        <w:jc w:val="both"/>
        <w:rPr>
          <w:sz w:val="20"/>
          <w:szCs w:val="20"/>
        </w:rPr>
      </w:pPr>
    </w:p>
    <w:p w:rsidR="00516150" w:rsidRDefault="00EA3410" w:rsidP="000D537A">
      <w:pPr>
        <w:jc w:val="both"/>
        <w:rPr>
          <w:sz w:val="20"/>
          <w:szCs w:val="20"/>
        </w:rPr>
      </w:pPr>
      <w:r>
        <w:rPr>
          <w:rFonts w:ascii="Arial" w:eastAsia="Arial" w:hAnsi="Arial" w:cs="Arial"/>
        </w:rPr>
        <w:t>Ensure the following respiratory hygiene measures:</w:t>
      </w:r>
    </w:p>
    <w:p w:rsidR="00516150" w:rsidRDefault="00516150" w:rsidP="000D537A">
      <w:pPr>
        <w:spacing w:line="184" w:lineRule="exact"/>
        <w:jc w:val="both"/>
        <w:rPr>
          <w:sz w:val="20"/>
          <w:szCs w:val="20"/>
        </w:rPr>
      </w:pPr>
    </w:p>
    <w:p w:rsidR="00516150" w:rsidRDefault="00EA3410" w:rsidP="00B1798D">
      <w:pPr>
        <w:numPr>
          <w:ilvl w:val="0"/>
          <w:numId w:val="32"/>
        </w:numPr>
        <w:tabs>
          <w:tab w:val="left" w:pos="720"/>
        </w:tabs>
        <w:ind w:left="720" w:hanging="720"/>
        <w:jc w:val="both"/>
        <w:rPr>
          <w:rFonts w:ascii="Arial" w:eastAsia="Arial" w:hAnsi="Arial" w:cs="Arial"/>
        </w:rPr>
      </w:pPr>
      <w:r>
        <w:rPr>
          <w:rFonts w:ascii="Arial" w:eastAsia="Arial" w:hAnsi="Arial" w:cs="Arial"/>
        </w:rPr>
        <w:t xml:space="preserve">1.Offer a medical mask for suspected </w:t>
      </w:r>
      <w:r w:rsidR="00CB343F" w:rsidRPr="00CB343F">
        <w:rPr>
          <w:rFonts w:ascii="Arial" w:eastAsia="Arial" w:hAnsi="Arial" w:cs="Arial"/>
        </w:rPr>
        <w:t>nCOVID-19</w:t>
      </w:r>
      <w:r w:rsidR="00CB343F">
        <w:rPr>
          <w:rFonts w:ascii="Arial" w:eastAsia="Arial" w:hAnsi="Arial" w:cs="Arial"/>
        </w:rPr>
        <w:t xml:space="preserve"> </w:t>
      </w:r>
      <w:r>
        <w:rPr>
          <w:rFonts w:ascii="Arial" w:eastAsia="Arial" w:hAnsi="Arial" w:cs="Arial"/>
        </w:rPr>
        <w:t xml:space="preserve"> infection .</w:t>
      </w:r>
    </w:p>
    <w:p w:rsidR="00516150" w:rsidRDefault="00516150" w:rsidP="000D537A">
      <w:pPr>
        <w:spacing w:line="183" w:lineRule="exact"/>
        <w:jc w:val="both"/>
        <w:rPr>
          <w:rFonts w:ascii="Arial" w:eastAsia="Arial" w:hAnsi="Arial" w:cs="Arial"/>
        </w:rPr>
      </w:pPr>
    </w:p>
    <w:p w:rsidR="00516150" w:rsidRDefault="00EA3410" w:rsidP="00B1798D">
      <w:pPr>
        <w:numPr>
          <w:ilvl w:val="0"/>
          <w:numId w:val="32"/>
        </w:numPr>
        <w:tabs>
          <w:tab w:val="left" w:pos="720"/>
        </w:tabs>
        <w:spacing w:line="254" w:lineRule="auto"/>
        <w:ind w:right="20"/>
        <w:jc w:val="both"/>
        <w:rPr>
          <w:rFonts w:ascii="Arial" w:eastAsia="Arial" w:hAnsi="Arial" w:cs="Arial"/>
        </w:rPr>
      </w:pPr>
      <w:r>
        <w:rPr>
          <w:rFonts w:ascii="Arial" w:eastAsia="Arial" w:hAnsi="Arial" w:cs="Arial"/>
        </w:rPr>
        <w:t>2.Cover nose and mouth during coughing or sneezing with tissue or flexed elbow .</w:t>
      </w:r>
    </w:p>
    <w:p w:rsidR="00516150" w:rsidRDefault="00516150" w:rsidP="000D537A">
      <w:pPr>
        <w:spacing w:line="200" w:lineRule="exact"/>
        <w:jc w:val="both"/>
        <w:rPr>
          <w:rFonts w:ascii="Arial" w:eastAsia="Arial" w:hAnsi="Arial" w:cs="Arial"/>
        </w:rPr>
      </w:pPr>
    </w:p>
    <w:p w:rsidR="00516150" w:rsidRDefault="00516150" w:rsidP="000D537A">
      <w:pPr>
        <w:spacing w:line="252" w:lineRule="exact"/>
        <w:jc w:val="both"/>
        <w:rPr>
          <w:rFonts w:ascii="Arial" w:eastAsia="Arial" w:hAnsi="Arial" w:cs="Arial"/>
        </w:rPr>
      </w:pPr>
    </w:p>
    <w:p w:rsidR="00516150" w:rsidRDefault="00EA3410" w:rsidP="00B1798D">
      <w:pPr>
        <w:numPr>
          <w:ilvl w:val="0"/>
          <w:numId w:val="32"/>
        </w:numPr>
        <w:tabs>
          <w:tab w:val="left" w:pos="720"/>
        </w:tabs>
        <w:ind w:left="720" w:hanging="720"/>
        <w:jc w:val="both"/>
        <w:rPr>
          <w:rFonts w:ascii="Arial" w:eastAsia="Arial" w:hAnsi="Arial" w:cs="Arial"/>
        </w:rPr>
      </w:pPr>
      <w:r>
        <w:rPr>
          <w:rFonts w:ascii="Arial" w:eastAsia="Arial" w:hAnsi="Arial" w:cs="Arial"/>
        </w:rPr>
        <w:t>3.Perform hand hygiene after contact with respiratory secretions.</w:t>
      </w:r>
    </w:p>
    <w:p w:rsidR="00516150" w:rsidRDefault="00516150" w:rsidP="000D537A">
      <w:pPr>
        <w:spacing w:line="186" w:lineRule="exact"/>
        <w:jc w:val="both"/>
        <w:rPr>
          <w:sz w:val="20"/>
          <w:szCs w:val="20"/>
        </w:rPr>
      </w:pPr>
    </w:p>
    <w:p w:rsidR="00516150" w:rsidRDefault="00EA3410" w:rsidP="000D537A">
      <w:pPr>
        <w:jc w:val="both"/>
        <w:rPr>
          <w:sz w:val="20"/>
          <w:szCs w:val="20"/>
        </w:rPr>
      </w:pPr>
      <w:r>
        <w:rPr>
          <w:rFonts w:ascii="Arial" w:eastAsia="Arial" w:hAnsi="Arial" w:cs="Arial"/>
        </w:rPr>
        <w:t>Personal protective equipment (PPE).</w:t>
      </w:r>
    </w:p>
    <w:p w:rsidR="00516150" w:rsidRDefault="00516150" w:rsidP="000D537A">
      <w:pPr>
        <w:spacing w:line="184" w:lineRule="exact"/>
        <w:jc w:val="both"/>
        <w:rPr>
          <w:sz w:val="20"/>
          <w:szCs w:val="20"/>
        </w:rPr>
      </w:pPr>
    </w:p>
    <w:p w:rsidR="00516150" w:rsidRDefault="00EA3410" w:rsidP="000D537A">
      <w:pPr>
        <w:spacing w:line="265" w:lineRule="auto"/>
        <w:ind w:right="20"/>
        <w:jc w:val="both"/>
        <w:rPr>
          <w:sz w:val="20"/>
          <w:szCs w:val="20"/>
        </w:rPr>
      </w:pPr>
      <w:r>
        <w:rPr>
          <w:rFonts w:ascii="Arial" w:eastAsia="Arial" w:hAnsi="Arial" w:cs="Arial"/>
        </w:rPr>
        <w:t xml:space="preserve">-Rational, correct, and consistent use of available PPE and appropriate hand hygiene also helps to reduce the spread of the pathogens. PPE effectiveness depends on adequate and </w:t>
      </w:r>
      <w:r>
        <w:rPr>
          <w:rFonts w:ascii="Arial" w:eastAsia="Arial" w:hAnsi="Arial" w:cs="Arial"/>
        </w:rPr>
        <w:lastRenderedPageBreak/>
        <w:t>regular supplies, adequate staff training, proper hand hygiene and specifically appropriate human behaviour.</w:t>
      </w:r>
    </w:p>
    <w:p w:rsidR="00516150" w:rsidRDefault="00516150" w:rsidP="000D537A">
      <w:pPr>
        <w:spacing w:line="200" w:lineRule="exact"/>
        <w:jc w:val="both"/>
        <w:rPr>
          <w:sz w:val="20"/>
          <w:szCs w:val="20"/>
        </w:rPr>
      </w:pPr>
    </w:p>
    <w:p w:rsidR="00516150" w:rsidRDefault="00516150" w:rsidP="000D537A">
      <w:pPr>
        <w:spacing w:line="397" w:lineRule="exact"/>
        <w:jc w:val="both"/>
        <w:rPr>
          <w:sz w:val="20"/>
          <w:szCs w:val="20"/>
        </w:rPr>
      </w:pPr>
    </w:p>
    <w:p w:rsidR="00516150" w:rsidRDefault="00EA3410" w:rsidP="000D537A">
      <w:pPr>
        <w:spacing w:line="265" w:lineRule="auto"/>
        <w:ind w:right="20"/>
        <w:jc w:val="both"/>
        <w:rPr>
          <w:sz w:val="20"/>
          <w:szCs w:val="20"/>
        </w:rPr>
      </w:pPr>
      <w:r>
        <w:rPr>
          <w:rFonts w:ascii="Arial" w:eastAsia="Arial" w:hAnsi="Arial" w:cs="Arial"/>
        </w:rPr>
        <w:t>Ensure that environmental cleaning and disinfection procedures are followed consistently and correctly. Thorough cleaning of environmental surfaces with water and detergent and applying commonly used hospital level disinfectants (such as sodium hypochlorite) is effective and sufficient . Manage laundry, food service utensils and medical waste in accordance with safe routine procedures.</w:t>
      </w:r>
    </w:p>
    <w:p w:rsidR="00516150" w:rsidRDefault="00516150" w:rsidP="000D537A">
      <w:pPr>
        <w:spacing w:line="200" w:lineRule="exact"/>
        <w:jc w:val="both"/>
        <w:rPr>
          <w:sz w:val="20"/>
          <w:szCs w:val="20"/>
        </w:rPr>
      </w:pPr>
    </w:p>
    <w:p w:rsidR="00516150" w:rsidRDefault="00516150" w:rsidP="000D537A">
      <w:pPr>
        <w:spacing w:line="396" w:lineRule="exact"/>
        <w:jc w:val="both"/>
        <w:rPr>
          <w:sz w:val="20"/>
          <w:szCs w:val="20"/>
        </w:rPr>
      </w:pPr>
    </w:p>
    <w:p w:rsidR="00516150" w:rsidRDefault="00EA3410" w:rsidP="000D537A">
      <w:pPr>
        <w:spacing w:line="254" w:lineRule="auto"/>
        <w:jc w:val="both"/>
        <w:rPr>
          <w:sz w:val="20"/>
          <w:szCs w:val="20"/>
        </w:rPr>
      </w:pPr>
      <w:r>
        <w:rPr>
          <w:rFonts w:ascii="Arial" w:eastAsia="Arial" w:hAnsi="Arial" w:cs="Arial"/>
          <w:b/>
          <w:bCs/>
        </w:rPr>
        <w:t>3. Implementation of empiric additional precautions for suspected nCoV infections</w:t>
      </w:r>
    </w:p>
    <w:p w:rsidR="00516150" w:rsidRDefault="00516150" w:rsidP="000D537A">
      <w:pPr>
        <w:spacing w:line="200" w:lineRule="exact"/>
        <w:jc w:val="both"/>
        <w:rPr>
          <w:sz w:val="20"/>
          <w:szCs w:val="20"/>
        </w:rPr>
      </w:pPr>
    </w:p>
    <w:p w:rsidR="00516150" w:rsidRDefault="00516150" w:rsidP="000D537A">
      <w:pPr>
        <w:spacing w:line="250" w:lineRule="exact"/>
        <w:jc w:val="both"/>
        <w:rPr>
          <w:sz w:val="20"/>
          <w:szCs w:val="20"/>
        </w:rPr>
      </w:pPr>
    </w:p>
    <w:p w:rsidR="00516150" w:rsidRDefault="00EA3410" w:rsidP="000D537A">
      <w:pPr>
        <w:tabs>
          <w:tab w:val="left" w:pos="700"/>
        </w:tabs>
        <w:jc w:val="both"/>
        <w:rPr>
          <w:sz w:val="20"/>
          <w:szCs w:val="20"/>
        </w:rPr>
      </w:pPr>
      <w:r>
        <w:rPr>
          <w:rFonts w:ascii="Arial" w:eastAsia="Arial" w:hAnsi="Arial" w:cs="Arial"/>
        </w:rPr>
        <w:t>3.1</w:t>
      </w:r>
      <w:r>
        <w:rPr>
          <w:sz w:val="20"/>
          <w:szCs w:val="20"/>
        </w:rPr>
        <w:tab/>
      </w:r>
      <w:r>
        <w:rPr>
          <w:rFonts w:ascii="Arial" w:eastAsia="Arial" w:hAnsi="Arial" w:cs="Arial"/>
        </w:rPr>
        <w:t>Contact and Droplet precautions for suspected nCoV infection:</w:t>
      </w:r>
    </w:p>
    <w:p w:rsidR="00516150" w:rsidRDefault="00516150" w:rsidP="000D537A">
      <w:pPr>
        <w:spacing w:line="184" w:lineRule="exact"/>
        <w:jc w:val="both"/>
        <w:rPr>
          <w:sz w:val="20"/>
          <w:szCs w:val="20"/>
        </w:rPr>
      </w:pPr>
    </w:p>
    <w:p w:rsidR="00516150" w:rsidRDefault="00EA3410" w:rsidP="00B1798D">
      <w:pPr>
        <w:numPr>
          <w:ilvl w:val="0"/>
          <w:numId w:val="33"/>
        </w:numPr>
        <w:tabs>
          <w:tab w:val="left" w:pos="720"/>
        </w:tabs>
        <w:spacing w:line="268" w:lineRule="auto"/>
        <w:ind w:right="20"/>
        <w:jc w:val="both"/>
        <w:rPr>
          <w:rFonts w:ascii="Arial" w:eastAsia="Arial" w:hAnsi="Arial" w:cs="Arial"/>
        </w:rPr>
      </w:pPr>
      <w:r>
        <w:rPr>
          <w:rFonts w:ascii="Arial" w:eastAsia="Arial" w:hAnsi="Arial" w:cs="Arial"/>
        </w:rPr>
        <w:t>In addition to Standard Precautions, all individuals, including family members, visitors and HCWs should apply Contact and Droplet precautions</w:t>
      </w:r>
    </w:p>
    <w:p w:rsidR="00516150" w:rsidRDefault="00516150" w:rsidP="000D537A">
      <w:pPr>
        <w:spacing w:line="155" w:lineRule="exact"/>
        <w:jc w:val="both"/>
        <w:rPr>
          <w:rFonts w:ascii="Arial" w:eastAsia="Arial" w:hAnsi="Arial" w:cs="Arial"/>
        </w:rPr>
      </w:pPr>
    </w:p>
    <w:p w:rsidR="00516150" w:rsidRDefault="00EA3410" w:rsidP="00B1798D">
      <w:pPr>
        <w:numPr>
          <w:ilvl w:val="0"/>
          <w:numId w:val="33"/>
        </w:numPr>
        <w:tabs>
          <w:tab w:val="left" w:pos="720"/>
        </w:tabs>
        <w:ind w:left="720" w:hanging="720"/>
        <w:jc w:val="both"/>
        <w:rPr>
          <w:rFonts w:ascii="Arial" w:eastAsia="Arial" w:hAnsi="Arial" w:cs="Arial"/>
        </w:rPr>
      </w:pPr>
      <w:r>
        <w:rPr>
          <w:rFonts w:ascii="Arial" w:eastAsia="Arial" w:hAnsi="Arial" w:cs="Arial"/>
        </w:rPr>
        <w:t>Place patients in adequately ventilated single rooms.</w:t>
      </w:r>
    </w:p>
    <w:p w:rsidR="00516150" w:rsidRDefault="00516150" w:rsidP="000D537A">
      <w:pPr>
        <w:spacing w:line="183" w:lineRule="exact"/>
        <w:jc w:val="both"/>
        <w:rPr>
          <w:rFonts w:ascii="Arial" w:eastAsia="Arial" w:hAnsi="Arial" w:cs="Arial"/>
        </w:rPr>
      </w:pPr>
    </w:p>
    <w:p w:rsidR="00295909" w:rsidRDefault="00295909" w:rsidP="000D537A">
      <w:pPr>
        <w:ind w:left="720"/>
        <w:jc w:val="both"/>
        <w:rPr>
          <w:sz w:val="20"/>
          <w:szCs w:val="20"/>
        </w:rPr>
      </w:pPr>
      <w:r>
        <w:rPr>
          <w:rFonts w:ascii="Arial" w:eastAsia="Arial" w:hAnsi="Arial" w:cs="Arial"/>
        </w:rPr>
        <w:t>.</w:t>
      </w:r>
    </w:p>
    <w:p w:rsidR="00516150" w:rsidRDefault="00295909" w:rsidP="00B1798D">
      <w:pPr>
        <w:numPr>
          <w:ilvl w:val="0"/>
          <w:numId w:val="33"/>
        </w:numPr>
        <w:tabs>
          <w:tab w:val="left" w:pos="720"/>
        </w:tabs>
        <w:spacing w:line="268" w:lineRule="auto"/>
        <w:ind w:right="20"/>
        <w:jc w:val="both"/>
        <w:rPr>
          <w:rFonts w:ascii="Arial" w:eastAsia="Arial" w:hAnsi="Arial" w:cs="Arial"/>
        </w:rPr>
      </w:pPr>
      <w:r>
        <w:rPr>
          <w:rFonts w:ascii="Arial" w:eastAsia="Arial" w:hAnsi="Arial" w:cs="Arial"/>
        </w:rPr>
        <w:t>When single rooms are not available, cohort patients suspected of nCoV infection together;</w:t>
      </w:r>
      <w:r w:rsidRPr="00295909">
        <w:rPr>
          <w:rFonts w:ascii="Arial" w:eastAsia="Arial" w:hAnsi="Arial" w:cs="Arial"/>
        </w:rPr>
        <w:t xml:space="preserve"> </w:t>
      </w:r>
      <w:r>
        <w:rPr>
          <w:rFonts w:ascii="Arial" w:eastAsia="Arial" w:hAnsi="Arial" w:cs="Arial"/>
        </w:rPr>
        <w:t>Place patient beds at least 1m apart</w:t>
      </w:r>
    </w:p>
    <w:p w:rsidR="00516150" w:rsidRDefault="00516150" w:rsidP="000D537A">
      <w:pPr>
        <w:spacing w:line="155" w:lineRule="exact"/>
        <w:jc w:val="both"/>
        <w:rPr>
          <w:sz w:val="20"/>
          <w:szCs w:val="20"/>
        </w:rPr>
      </w:pPr>
    </w:p>
    <w:p w:rsidR="00516150" w:rsidRDefault="00516150" w:rsidP="000D537A">
      <w:pPr>
        <w:spacing w:line="184" w:lineRule="exact"/>
        <w:jc w:val="both"/>
        <w:rPr>
          <w:sz w:val="20"/>
          <w:szCs w:val="20"/>
        </w:rPr>
      </w:pPr>
    </w:p>
    <w:p w:rsidR="00516150" w:rsidRDefault="00EA3410" w:rsidP="00B1798D">
      <w:pPr>
        <w:numPr>
          <w:ilvl w:val="0"/>
          <w:numId w:val="34"/>
        </w:numPr>
        <w:tabs>
          <w:tab w:val="left" w:pos="720"/>
        </w:tabs>
        <w:spacing w:line="268" w:lineRule="auto"/>
        <w:ind w:right="20"/>
        <w:jc w:val="both"/>
        <w:rPr>
          <w:rFonts w:ascii="Arial" w:eastAsia="Arial" w:hAnsi="Arial" w:cs="Arial"/>
        </w:rPr>
      </w:pPr>
      <w:r>
        <w:rPr>
          <w:rFonts w:ascii="Arial" w:eastAsia="Arial" w:hAnsi="Arial" w:cs="Arial"/>
        </w:rPr>
        <w:t>Where possible, cohort HCWs to exclusively care for cases to reduce the risk of spreading transmission due to inadvertent infection control breaches.</w:t>
      </w:r>
    </w:p>
    <w:p w:rsidR="00516150" w:rsidRDefault="00516150" w:rsidP="000D537A">
      <w:pPr>
        <w:spacing w:line="20" w:lineRule="exact"/>
        <w:jc w:val="both"/>
        <w:rPr>
          <w:sz w:val="20"/>
          <w:szCs w:val="20"/>
        </w:rPr>
      </w:pPr>
    </w:p>
    <w:p w:rsidR="00516150" w:rsidRDefault="00516150" w:rsidP="000D537A">
      <w:pPr>
        <w:spacing w:line="329" w:lineRule="exact"/>
        <w:jc w:val="both"/>
        <w:rPr>
          <w:sz w:val="20"/>
          <w:szCs w:val="20"/>
        </w:rPr>
      </w:pPr>
    </w:p>
    <w:p w:rsidR="00516150" w:rsidRDefault="00516150" w:rsidP="000D537A">
      <w:pPr>
        <w:spacing w:line="2" w:lineRule="exact"/>
        <w:jc w:val="both"/>
        <w:rPr>
          <w:sz w:val="20"/>
          <w:szCs w:val="20"/>
        </w:rPr>
      </w:pPr>
      <w:bookmarkStart w:id="12" w:name="page14"/>
      <w:bookmarkEnd w:id="12"/>
    </w:p>
    <w:p w:rsidR="00516150" w:rsidRDefault="00EA3410" w:rsidP="00B1798D">
      <w:pPr>
        <w:numPr>
          <w:ilvl w:val="0"/>
          <w:numId w:val="35"/>
        </w:numPr>
        <w:tabs>
          <w:tab w:val="left" w:pos="720"/>
        </w:tabs>
        <w:ind w:left="720" w:hanging="720"/>
        <w:jc w:val="both"/>
        <w:rPr>
          <w:rFonts w:ascii="Arial" w:eastAsia="Arial" w:hAnsi="Arial" w:cs="Arial"/>
        </w:rPr>
      </w:pPr>
      <w:r>
        <w:rPr>
          <w:rFonts w:ascii="Arial" w:eastAsia="Arial" w:hAnsi="Arial" w:cs="Arial"/>
        </w:rPr>
        <w:t>Use a medical mask .</w:t>
      </w:r>
    </w:p>
    <w:p w:rsidR="00516150" w:rsidRDefault="00516150" w:rsidP="000D537A">
      <w:pPr>
        <w:spacing w:line="186" w:lineRule="exact"/>
        <w:jc w:val="both"/>
        <w:rPr>
          <w:rFonts w:ascii="Arial" w:eastAsia="Arial" w:hAnsi="Arial" w:cs="Arial"/>
        </w:rPr>
      </w:pPr>
    </w:p>
    <w:p w:rsidR="00516150" w:rsidRDefault="00EA3410" w:rsidP="00B1798D">
      <w:pPr>
        <w:numPr>
          <w:ilvl w:val="0"/>
          <w:numId w:val="35"/>
        </w:numPr>
        <w:tabs>
          <w:tab w:val="left" w:pos="720"/>
        </w:tabs>
        <w:ind w:left="720" w:hanging="720"/>
        <w:jc w:val="both"/>
        <w:rPr>
          <w:rFonts w:ascii="Arial" w:eastAsia="Arial" w:hAnsi="Arial" w:cs="Arial"/>
        </w:rPr>
      </w:pPr>
      <w:r>
        <w:rPr>
          <w:rFonts w:ascii="Arial" w:eastAsia="Arial" w:hAnsi="Arial" w:cs="Arial"/>
        </w:rPr>
        <w:t>Use eye/facial protection (i.e. goggles or a face shield).</w:t>
      </w:r>
    </w:p>
    <w:p w:rsidR="00516150" w:rsidRDefault="00516150" w:rsidP="000D537A">
      <w:pPr>
        <w:spacing w:line="186" w:lineRule="exact"/>
        <w:jc w:val="both"/>
        <w:rPr>
          <w:rFonts w:ascii="Arial" w:eastAsia="Arial" w:hAnsi="Arial" w:cs="Arial"/>
        </w:rPr>
      </w:pPr>
    </w:p>
    <w:p w:rsidR="00516150" w:rsidRDefault="00EA3410" w:rsidP="00B1798D">
      <w:pPr>
        <w:numPr>
          <w:ilvl w:val="0"/>
          <w:numId w:val="35"/>
        </w:numPr>
        <w:tabs>
          <w:tab w:val="left" w:pos="720"/>
        </w:tabs>
        <w:ind w:left="720" w:hanging="720"/>
        <w:jc w:val="both"/>
        <w:rPr>
          <w:rFonts w:ascii="Arial" w:eastAsia="Arial" w:hAnsi="Arial" w:cs="Arial"/>
        </w:rPr>
      </w:pPr>
      <w:r>
        <w:rPr>
          <w:rFonts w:ascii="Arial" w:eastAsia="Arial" w:hAnsi="Arial" w:cs="Arial"/>
        </w:rPr>
        <w:t>Use a clean, non-sterile, long-sleeved fluid resistant gown.</w:t>
      </w:r>
    </w:p>
    <w:p w:rsidR="00516150" w:rsidRDefault="00516150" w:rsidP="000D537A">
      <w:pPr>
        <w:spacing w:line="183" w:lineRule="exact"/>
        <w:jc w:val="both"/>
        <w:rPr>
          <w:rFonts w:ascii="Arial" w:eastAsia="Arial" w:hAnsi="Arial" w:cs="Arial"/>
        </w:rPr>
      </w:pPr>
    </w:p>
    <w:p w:rsidR="00516150" w:rsidRDefault="00EA3410" w:rsidP="00B1798D">
      <w:pPr>
        <w:numPr>
          <w:ilvl w:val="0"/>
          <w:numId w:val="35"/>
        </w:numPr>
        <w:tabs>
          <w:tab w:val="left" w:pos="720"/>
        </w:tabs>
        <w:ind w:left="720" w:hanging="720"/>
        <w:jc w:val="both"/>
        <w:rPr>
          <w:rFonts w:ascii="Arial" w:eastAsia="Arial" w:hAnsi="Arial" w:cs="Arial"/>
        </w:rPr>
      </w:pPr>
      <w:r>
        <w:rPr>
          <w:rFonts w:ascii="Arial" w:eastAsia="Arial" w:hAnsi="Arial" w:cs="Arial"/>
        </w:rPr>
        <w:t>Use gloves.</w:t>
      </w:r>
    </w:p>
    <w:p w:rsidR="00516150" w:rsidRDefault="00516150" w:rsidP="000D537A">
      <w:pPr>
        <w:spacing w:line="183" w:lineRule="exact"/>
        <w:jc w:val="both"/>
        <w:rPr>
          <w:rFonts w:ascii="Arial" w:eastAsia="Arial" w:hAnsi="Arial" w:cs="Arial"/>
        </w:rPr>
      </w:pPr>
    </w:p>
    <w:p w:rsidR="00516150" w:rsidRDefault="00EA3410" w:rsidP="00B1798D">
      <w:pPr>
        <w:numPr>
          <w:ilvl w:val="0"/>
          <w:numId w:val="35"/>
        </w:numPr>
        <w:tabs>
          <w:tab w:val="left" w:pos="720"/>
        </w:tabs>
        <w:spacing w:line="269" w:lineRule="auto"/>
        <w:ind w:right="20"/>
        <w:jc w:val="both"/>
        <w:rPr>
          <w:rFonts w:ascii="Arial" w:eastAsia="Arial" w:hAnsi="Arial" w:cs="Arial"/>
        </w:rPr>
      </w:pPr>
      <w:r>
        <w:rPr>
          <w:rFonts w:ascii="Arial" w:eastAsia="Arial" w:hAnsi="Arial" w:cs="Arial"/>
        </w:rPr>
        <w:t>Use either single use disposable equipment or dedicated equipment (e.g. stethoscopes, blood pressure cuffs and thermometers). If equipment needs to be shared among patients, clean and disinfect between each patient use (e.g. ethyl alcohol 70%).</w:t>
      </w:r>
    </w:p>
    <w:p w:rsidR="00516150" w:rsidRDefault="00516150" w:rsidP="000D537A">
      <w:pPr>
        <w:spacing w:line="200" w:lineRule="exact"/>
        <w:jc w:val="both"/>
        <w:rPr>
          <w:rFonts w:ascii="Arial" w:eastAsia="Arial" w:hAnsi="Arial" w:cs="Arial"/>
        </w:rPr>
      </w:pPr>
    </w:p>
    <w:p w:rsidR="00516150" w:rsidRDefault="00516150" w:rsidP="000D537A">
      <w:pPr>
        <w:spacing w:line="223" w:lineRule="exact"/>
        <w:jc w:val="both"/>
        <w:rPr>
          <w:rFonts w:ascii="Arial" w:eastAsia="Arial" w:hAnsi="Arial" w:cs="Arial"/>
        </w:rPr>
      </w:pPr>
    </w:p>
    <w:p w:rsidR="00516150" w:rsidRDefault="00EA3410" w:rsidP="00B1798D">
      <w:pPr>
        <w:numPr>
          <w:ilvl w:val="0"/>
          <w:numId w:val="35"/>
        </w:numPr>
        <w:tabs>
          <w:tab w:val="left" w:pos="720"/>
        </w:tabs>
        <w:spacing w:line="254" w:lineRule="auto"/>
        <w:jc w:val="both"/>
        <w:rPr>
          <w:rFonts w:ascii="Arial" w:eastAsia="Arial" w:hAnsi="Arial" w:cs="Arial"/>
        </w:rPr>
      </w:pPr>
      <w:r>
        <w:rPr>
          <w:rFonts w:ascii="Arial" w:eastAsia="Arial" w:hAnsi="Arial" w:cs="Arial"/>
        </w:rPr>
        <w:t>Refrain from touching eyes, nose or mouth with potentially contaminated hands.</w:t>
      </w:r>
    </w:p>
    <w:p w:rsidR="00516150" w:rsidRDefault="00516150" w:rsidP="000D537A">
      <w:pPr>
        <w:spacing w:line="200" w:lineRule="exact"/>
        <w:jc w:val="both"/>
        <w:rPr>
          <w:rFonts w:ascii="Arial" w:eastAsia="Arial" w:hAnsi="Arial" w:cs="Arial"/>
        </w:rPr>
      </w:pPr>
    </w:p>
    <w:p w:rsidR="00516150" w:rsidRDefault="00516150" w:rsidP="000D537A">
      <w:pPr>
        <w:spacing w:line="250" w:lineRule="exact"/>
        <w:jc w:val="both"/>
        <w:rPr>
          <w:rFonts w:ascii="Arial" w:eastAsia="Arial" w:hAnsi="Arial" w:cs="Arial"/>
        </w:rPr>
      </w:pPr>
    </w:p>
    <w:p w:rsidR="00516150" w:rsidRDefault="00EA3410" w:rsidP="00B1798D">
      <w:pPr>
        <w:numPr>
          <w:ilvl w:val="0"/>
          <w:numId w:val="35"/>
        </w:numPr>
        <w:tabs>
          <w:tab w:val="left" w:pos="720"/>
        </w:tabs>
        <w:spacing w:line="267" w:lineRule="auto"/>
        <w:jc w:val="both"/>
        <w:rPr>
          <w:rFonts w:ascii="Arial" w:eastAsia="Arial" w:hAnsi="Arial" w:cs="Arial"/>
        </w:rPr>
      </w:pPr>
      <w:r>
        <w:rPr>
          <w:rFonts w:ascii="Arial" w:eastAsia="Arial" w:hAnsi="Arial" w:cs="Arial"/>
        </w:rPr>
        <w:t>Avoid the movement and transport of patients out of the room or area unless medically necessary. Use designated portable X-ray equipment and/or other important diagnostic equipment. If transport is required, use pre-determined transport routes to minimize exposures to staff, other patients and visitors and apply medical mask to patient.</w:t>
      </w:r>
    </w:p>
    <w:p w:rsidR="00516150" w:rsidRDefault="00516150" w:rsidP="000D537A">
      <w:pPr>
        <w:spacing w:line="200" w:lineRule="exact"/>
        <w:jc w:val="both"/>
        <w:rPr>
          <w:rFonts w:ascii="Arial" w:eastAsia="Arial" w:hAnsi="Arial" w:cs="Arial"/>
        </w:rPr>
      </w:pPr>
    </w:p>
    <w:p w:rsidR="00516150" w:rsidRDefault="00516150" w:rsidP="000D537A">
      <w:pPr>
        <w:spacing w:line="227" w:lineRule="exact"/>
        <w:jc w:val="both"/>
        <w:rPr>
          <w:rFonts w:ascii="Arial" w:eastAsia="Arial" w:hAnsi="Arial" w:cs="Arial"/>
        </w:rPr>
      </w:pPr>
    </w:p>
    <w:p w:rsidR="00516150" w:rsidRDefault="00EA3410" w:rsidP="00B1798D">
      <w:pPr>
        <w:numPr>
          <w:ilvl w:val="0"/>
          <w:numId w:val="35"/>
        </w:numPr>
        <w:tabs>
          <w:tab w:val="left" w:pos="720"/>
        </w:tabs>
        <w:spacing w:line="270" w:lineRule="auto"/>
        <w:ind w:right="20"/>
        <w:jc w:val="both"/>
        <w:rPr>
          <w:rFonts w:ascii="Arial" w:eastAsia="Arial" w:hAnsi="Arial" w:cs="Arial"/>
        </w:rPr>
      </w:pPr>
      <w:r>
        <w:rPr>
          <w:rFonts w:ascii="Arial" w:eastAsia="Arial" w:hAnsi="Arial" w:cs="Arial"/>
        </w:rPr>
        <w:t>Ensure that HCWs who are transporting patients wear appropriate PPE and perform hand hygiene.</w:t>
      </w:r>
    </w:p>
    <w:p w:rsidR="00516150" w:rsidRDefault="00516150" w:rsidP="000D537A">
      <w:pPr>
        <w:spacing w:line="148" w:lineRule="exact"/>
        <w:jc w:val="both"/>
        <w:rPr>
          <w:rFonts w:ascii="Arial" w:eastAsia="Arial" w:hAnsi="Arial" w:cs="Arial"/>
        </w:rPr>
      </w:pPr>
    </w:p>
    <w:p w:rsidR="00516150" w:rsidRDefault="00EA3410" w:rsidP="00B1798D">
      <w:pPr>
        <w:numPr>
          <w:ilvl w:val="0"/>
          <w:numId w:val="35"/>
        </w:numPr>
        <w:tabs>
          <w:tab w:val="left" w:pos="720"/>
        </w:tabs>
        <w:spacing w:line="268" w:lineRule="auto"/>
        <w:ind w:right="20"/>
        <w:jc w:val="both"/>
        <w:rPr>
          <w:rFonts w:ascii="Arial" w:eastAsia="Arial" w:hAnsi="Arial" w:cs="Arial"/>
        </w:rPr>
      </w:pPr>
      <w:r>
        <w:rPr>
          <w:rFonts w:ascii="Arial" w:eastAsia="Arial" w:hAnsi="Arial" w:cs="Arial"/>
        </w:rPr>
        <w:t>Notify the receiving area of necessary precautions as soon as possible before the patient’s arrival.</w:t>
      </w:r>
    </w:p>
    <w:p w:rsidR="00516150" w:rsidRDefault="00516150" w:rsidP="000D537A">
      <w:pPr>
        <w:spacing w:line="155" w:lineRule="exact"/>
        <w:jc w:val="both"/>
        <w:rPr>
          <w:rFonts w:ascii="Arial" w:eastAsia="Arial" w:hAnsi="Arial" w:cs="Arial"/>
        </w:rPr>
      </w:pPr>
    </w:p>
    <w:p w:rsidR="00516150" w:rsidRDefault="00EA3410" w:rsidP="00B1798D">
      <w:pPr>
        <w:numPr>
          <w:ilvl w:val="0"/>
          <w:numId w:val="35"/>
        </w:numPr>
        <w:tabs>
          <w:tab w:val="left" w:pos="720"/>
        </w:tabs>
        <w:ind w:left="720" w:hanging="720"/>
        <w:jc w:val="both"/>
        <w:rPr>
          <w:rFonts w:ascii="Arial" w:eastAsia="Arial" w:hAnsi="Arial" w:cs="Arial"/>
        </w:rPr>
      </w:pPr>
      <w:r>
        <w:rPr>
          <w:rFonts w:ascii="Arial" w:eastAsia="Arial" w:hAnsi="Arial" w:cs="Arial"/>
        </w:rPr>
        <w:t>Routinely clean and disinfect patient-contact surfaces.</w:t>
      </w:r>
    </w:p>
    <w:p w:rsidR="00516150" w:rsidRDefault="00516150" w:rsidP="000D537A">
      <w:pPr>
        <w:spacing w:line="183" w:lineRule="exact"/>
        <w:jc w:val="both"/>
        <w:rPr>
          <w:rFonts w:ascii="Arial" w:eastAsia="Arial" w:hAnsi="Arial" w:cs="Arial"/>
        </w:rPr>
      </w:pPr>
    </w:p>
    <w:p w:rsidR="00516150" w:rsidRDefault="00EA3410" w:rsidP="00B1798D">
      <w:pPr>
        <w:numPr>
          <w:ilvl w:val="0"/>
          <w:numId w:val="35"/>
        </w:numPr>
        <w:tabs>
          <w:tab w:val="left" w:pos="720"/>
        </w:tabs>
        <w:spacing w:line="268" w:lineRule="auto"/>
        <w:ind w:right="20"/>
        <w:jc w:val="both"/>
        <w:rPr>
          <w:rFonts w:ascii="Arial" w:eastAsia="Arial" w:hAnsi="Arial" w:cs="Arial"/>
        </w:rPr>
      </w:pPr>
      <w:r>
        <w:rPr>
          <w:rFonts w:ascii="Arial" w:eastAsia="Arial" w:hAnsi="Arial" w:cs="Arial"/>
        </w:rPr>
        <w:lastRenderedPageBreak/>
        <w:t>Limit the number of HCWs, family members and visitors in contact with a patient with suspected nCoV infection;</w:t>
      </w:r>
    </w:p>
    <w:p w:rsidR="00516150" w:rsidRDefault="00516150" w:rsidP="000D537A">
      <w:pPr>
        <w:spacing w:line="152" w:lineRule="exact"/>
        <w:jc w:val="both"/>
        <w:rPr>
          <w:rFonts w:ascii="Arial" w:eastAsia="Arial" w:hAnsi="Arial" w:cs="Arial"/>
        </w:rPr>
      </w:pPr>
    </w:p>
    <w:p w:rsidR="00516150" w:rsidRDefault="00EA3410" w:rsidP="00B1798D">
      <w:pPr>
        <w:numPr>
          <w:ilvl w:val="0"/>
          <w:numId w:val="35"/>
        </w:numPr>
        <w:tabs>
          <w:tab w:val="left" w:pos="720"/>
        </w:tabs>
        <w:spacing w:line="268" w:lineRule="auto"/>
        <w:ind w:right="20"/>
        <w:jc w:val="both"/>
        <w:rPr>
          <w:rFonts w:ascii="Arial" w:eastAsia="Arial" w:hAnsi="Arial" w:cs="Arial"/>
        </w:rPr>
      </w:pPr>
      <w:r>
        <w:rPr>
          <w:rFonts w:ascii="Arial" w:eastAsia="Arial" w:hAnsi="Arial" w:cs="Arial"/>
        </w:rPr>
        <w:t>Maintain a record of all persons entering the patient’s room including all staff and visitors.</w:t>
      </w:r>
    </w:p>
    <w:p w:rsidR="00516150" w:rsidRDefault="00516150" w:rsidP="000D537A">
      <w:pPr>
        <w:spacing w:line="153" w:lineRule="exact"/>
        <w:jc w:val="both"/>
        <w:rPr>
          <w:sz w:val="20"/>
          <w:szCs w:val="20"/>
        </w:rPr>
      </w:pPr>
    </w:p>
    <w:p w:rsidR="00516150" w:rsidRDefault="00EA3410" w:rsidP="000D537A">
      <w:pPr>
        <w:spacing w:line="254" w:lineRule="auto"/>
        <w:ind w:right="20"/>
        <w:jc w:val="both"/>
        <w:rPr>
          <w:sz w:val="20"/>
          <w:szCs w:val="20"/>
        </w:rPr>
      </w:pPr>
      <w:r>
        <w:rPr>
          <w:rFonts w:ascii="Arial" w:eastAsia="Arial" w:hAnsi="Arial" w:cs="Arial"/>
        </w:rPr>
        <w:t>3.2 Airborne precautions for aerosol-generating procedures for suspected nCoV infection.</w:t>
      </w:r>
    </w:p>
    <w:p w:rsidR="00516150" w:rsidRDefault="00516150" w:rsidP="000D537A">
      <w:pPr>
        <w:spacing w:line="200" w:lineRule="exact"/>
        <w:jc w:val="both"/>
        <w:rPr>
          <w:sz w:val="20"/>
          <w:szCs w:val="20"/>
        </w:rPr>
      </w:pPr>
    </w:p>
    <w:p w:rsidR="00516150" w:rsidRDefault="00516150" w:rsidP="000D537A">
      <w:pPr>
        <w:spacing w:line="250" w:lineRule="exact"/>
        <w:jc w:val="both"/>
        <w:rPr>
          <w:sz w:val="20"/>
          <w:szCs w:val="20"/>
        </w:rPr>
      </w:pPr>
    </w:p>
    <w:p w:rsidR="00516150" w:rsidRDefault="00EA3410" w:rsidP="000D537A">
      <w:pPr>
        <w:spacing w:line="265" w:lineRule="auto"/>
        <w:ind w:right="20"/>
        <w:jc w:val="both"/>
        <w:rPr>
          <w:sz w:val="20"/>
          <w:szCs w:val="20"/>
        </w:rPr>
      </w:pPr>
      <w:r>
        <w:rPr>
          <w:rFonts w:ascii="Arial" w:eastAsia="Arial" w:hAnsi="Arial" w:cs="Arial"/>
        </w:rPr>
        <w:t>Some aerosol generating procedures have been associated with increased risk of transmission of coronaviruses (SARS-CoV and MERS-CoV) such as tracheal intubation, non-invasive ventilation, tracheotomy, cardiopulmonary resuscitation, manual ventilation before intubation and bronchoscopy.</w:t>
      </w:r>
    </w:p>
    <w:p w:rsidR="00516150" w:rsidRDefault="00516150" w:rsidP="000D537A">
      <w:pPr>
        <w:spacing w:line="160" w:lineRule="exact"/>
        <w:jc w:val="both"/>
        <w:rPr>
          <w:sz w:val="20"/>
          <w:szCs w:val="20"/>
        </w:rPr>
      </w:pPr>
    </w:p>
    <w:p w:rsidR="00516150" w:rsidRDefault="00EA3410" w:rsidP="000D537A">
      <w:pPr>
        <w:jc w:val="both"/>
        <w:rPr>
          <w:sz w:val="20"/>
          <w:szCs w:val="20"/>
        </w:rPr>
      </w:pPr>
      <w:r>
        <w:rPr>
          <w:rFonts w:ascii="Arial" w:eastAsia="Arial" w:hAnsi="Arial" w:cs="Arial"/>
        </w:rPr>
        <w:t>Ensure that HCWs performing aerosol-generating procedures:</w:t>
      </w:r>
    </w:p>
    <w:p w:rsidR="00516150" w:rsidRDefault="00516150" w:rsidP="000D537A">
      <w:pPr>
        <w:spacing w:line="184" w:lineRule="exact"/>
        <w:jc w:val="both"/>
        <w:rPr>
          <w:sz w:val="20"/>
          <w:szCs w:val="20"/>
        </w:rPr>
      </w:pPr>
    </w:p>
    <w:p w:rsidR="00516150" w:rsidRDefault="00EA3410" w:rsidP="00B1798D">
      <w:pPr>
        <w:numPr>
          <w:ilvl w:val="0"/>
          <w:numId w:val="36"/>
        </w:numPr>
        <w:tabs>
          <w:tab w:val="left" w:pos="720"/>
        </w:tabs>
        <w:spacing w:line="266" w:lineRule="auto"/>
        <w:jc w:val="both"/>
        <w:rPr>
          <w:rFonts w:ascii="Arial" w:eastAsia="Arial" w:hAnsi="Arial" w:cs="Arial"/>
        </w:rPr>
      </w:pPr>
      <w:r>
        <w:rPr>
          <w:rFonts w:ascii="Arial" w:eastAsia="Arial" w:hAnsi="Arial" w:cs="Arial"/>
        </w:rPr>
        <w:t>Use a particulate respirator at least as protective as a NIOSH-certified N95. when putting on a disposable particulate respirator, always perform the seal-check. Note that if the wearer has facial hear (beard) this can prevent a proper respirator fit.</w:t>
      </w:r>
    </w:p>
    <w:p w:rsidR="00516150" w:rsidRDefault="00516150" w:rsidP="000D537A">
      <w:pPr>
        <w:spacing w:line="157" w:lineRule="exact"/>
        <w:jc w:val="both"/>
        <w:rPr>
          <w:rFonts w:ascii="Arial" w:eastAsia="Arial" w:hAnsi="Arial" w:cs="Arial"/>
        </w:rPr>
      </w:pPr>
    </w:p>
    <w:p w:rsidR="00516150" w:rsidRDefault="00EA3410" w:rsidP="00B1798D">
      <w:pPr>
        <w:numPr>
          <w:ilvl w:val="0"/>
          <w:numId w:val="36"/>
        </w:numPr>
        <w:tabs>
          <w:tab w:val="left" w:pos="720"/>
        </w:tabs>
        <w:ind w:left="720" w:hanging="720"/>
        <w:jc w:val="both"/>
        <w:rPr>
          <w:rFonts w:ascii="Arial" w:eastAsia="Arial" w:hAnsi="Arial" w:cs="Arial"/>
        </w:rPr>
      </w:pPr>
      <w:r>
        <w:rPr>
          <w:rFonts w:ascii="Arial" w:eastAsia="Arial" w:hAnsi="Arial" w:cs="Arial"/>
        </w:rPr>
        <w:t>Eye protection (i.e. goggles or a face shield).</w:t>
      </w:r>
    </w:p>
    <w:p w:rsidR="00516150" w:rsidRDefault="00516150" w:rsidP="000D537A">
      <w:pPr>
        <w:spacing w:line="186" w:lineRule="exact"/>
        <w:jc w:val="both"/>
        <w:rPr>
          <w:rFonts w:ascii="Arial" w:eastAsia="Arial" w:hAnsi="Arial" w:cs="Arial"/>
        </w:rPr>
      </w:pPr>
    </w:p>
    <w:p w:rsidR="00516150" w:rsidRDefault="00EA3410" w:rsidP="00B1798D">
      <w:pPr>
        <w:numPr>
          <w:ilvl w:val="0"/>
          <w:numId w:val="36"/>
        </w:numPr>
        <w:tabs>
          <w:tab w:val="left" w:pos="720"/>
        </w:tabs>
        <w:ind w:left="720" w:hanging="720"/>
        <w:jc w:val="both"/>
        <w:rPr>
          <w:rFonts w:ascii="Arial" w:eastAsia="Arial" w:hAnsi="Arial" w:cs="Arial"/>
        </w:rPr>
      </w:pPr>
      <w:r>
        <w:rPr>
          <w:rFonts w:ascii="Arial" w:eastAsia="Arial" w:hAnsi="Arial" w:cs="Arial"/>
        </w:rPr>
        <w:t>Clean, non-sterile, long-sleeved gown and gloves.</w:t>
      </w:r>
    </w:p>
    <w:p w:rsidR="00516150" w:rsidRDefault="00516150" w:rsidP="000D537A">
      <w:pPr>
        <w:spacing w:line="181" w:lineRule="exact"/>
        <w:jc w:val="both"/>
        <w:rPr>
          <w:rFonts w:ascii="Arial" w:eastAsia="Arial" w:hAnsi="Arial" w:cs="Arial"/>
        </w:rPr>
      </w:pPr>
    </w:p>
    <w:p w:rsidR="0081411B" w:rsidRPr="0081411B" w:rsidRDefault="00EA3410" w:rsidP="00B1798D">
      <w:pPr>
        <w:numPr>
          <w:ilvl w:val="0"/>
          <w:numId w:val="36"/>
        </w:numPr>
        <w:tabs>
          <w:tab w:val="left" w:pos="720"/>
        </w:tabs>
        <w:spacing w:line="268" w:lineRule="auto"/>
        <w:ind w:right="20"/>
        <w:jc w:val="both"/>
        <w:rPr>
          <w:rFonts w:ascii="Arial" w:eastAsia="Arial" w:hAnsi="Arial" w:cs="Arial"/>
        </w:rPr>
      </w:pPr>
      <w:r>
        <w:rPr>
          <w:rFonts w:ascii="Arial" w:eastAsia="Arial" w:hAnsi="Arial" w:cs="Arial"/>
        </w:rPr>
        <w:t>If gowns are not fluid resistant, use a waterproof apron for procedures with expected high fluid volumes that might penetrate the gown</w:t>
      </w:r>
    </w:p>
    <w:p w:rsidR="00516150" w:rsidRDefault="00EA3410" w:rsidP="000D537A">
      <w:pPr>
        <w:spacing w:line="20" w:lineRule="exact"/>
        <w:jc w:val="both"/>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-17145</wp:posOffset>
            </wp:positionH>
            <wp:positionV relativeFrom="paragraph">
              <wp:posOffset>411480</wp:posOffset>
            </wp:positionV>
            <wp:extent cx="5768975" cy="63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extLst>
                    </a:blip>
                    <a:srcRect/>
                    <a:stretch>
                      <a:fillRect/>
                    </a:stretch>
                  </pic:blipFill>
                  <pic:spPr bwMode="auto">
                    <a:xfrm>
                      <a:off x="0" y="0"/>
                      <a:ext cx="5768975" cy="6350"/>
                    </a:xfrm>
                    <a:prstGeom prst="rect">
                      <a:avLst/>
                    </a:prstGeom>
                    <a:noFill/>
                  </pic:spPr>
                </pic:pic>
              </a:graphicData>
            </a:graphic>
          </wp:anchor>
        </w:drawing>
      </w:r>
    </w:p>
    <w:p w:rsidR="00516150" w:rsidRDefault="00516150" w:rsidP="000D537A">
      <w:pPr>
        <w:spacing w:line="200" w:lineRule="exact"/>
        <w:jc w:val="both"/>
        <w:rPr>
          <w:sz w:val="20"/>
          <w:szCs w:val="20"/>
        </w:rPr>
      </w:pPr>
    </w:p>
    <w:p w:rsidR="00516150" w:rsidRDefault="00EA3410" w:rsidP="00B1798D">
      <w:pPr>
        <w:numPr>
          <w:ilvl w:val="0"/>
          <w:numId w:val="37"/>
        </w:numPr>
        <w:tabs>
          <w:tab w:val="left" w:pos="720"/>
        </w:tabs>
        <w:spacing w:line="266" w:lineRule="auto"/>
        <w:ind w:right="6"/>
        <w:jc w:val="both"/>
        <w:rPr>
          <w:rFonts w:ascii="Arial" w:eastAsia="Arial" w:hAnsi="Arial" w:cs="Arial"/>
        </w:rPr>
      </w:pPr>
      <w:bookmarkStart w:id="13" w:name="page15"/>
      <w:bookmarkEnd w:id="13"/>
      <w:r>
        <w:rPr>
          <w:rFonts w:ascii="Arial" w:eastAsia="Arial" w:hAnsi="Arial" w:cs="Arial"/>
        </w:rPr>
        <w:t>Perform procedures in an adequately ventilated room or negative pressure rooms with at least 12 air changes per hour (ACH) and controlled direction of air flow when using mechanical ventilation</w:t>
      </w:r>
    </w:p>
    <w:p w:rsidR="00516150" w:rsidRDefault="00516150" w:rsidP="000D537A">
      <w:pPr>
        <w:spacing w:line="154" w:lineRule="exact"/>
        <w:jc w:val="both"/>
        <w:rPr>
          <w:rFonts w:ascii="Arial" w:eastAsia="Arial" w:hAnsi="Arial" w:cs="Arial"/>
        </w:rPr>
      </w:pPr>
    </w:p>
    <w:p w:rsidR="00516150" w:rsidRDefault="00EA3410" w:rsidP="00B1798D">
      <w:pPr>
        <w:numPr>
          <w:ilvl w:val="0"/>
          <w:numId w:val="37"/>
        </w:numPr>
        <w:tabs>
          <w:tab w:val="left" w:pos="720"/>
        </w:tabs>
        <w:spacing w:line="268" w:lineRule="auto"/>
        <w:ind w:right="6"/>
        <w:jc w:val="both"/>
        <w:rPr>
          <w:rFonts w:ascii="Arial" w:eastAsia="Arial" w:hAnsi="Arial" w:cs="Arial"/>
        </w:rPr>
      </w:pPr>
      <w:r>
        <w:rPr>
          <w:rFonts w:ascii="Arial" w:eastAsia="Arial" w:hAnsi="Arial" w:cs="Arial"/>
        </w:rPr>
        <w:t>Limit the number of persons present in the room to the absolute minimum required for the patient’s care and support.</w:t>
      </w:r>
    </w:p>
    <w:p w:rsidR="00516150" w:rsidRDefault="00516150" w:rsidP="000D537A">
      <w:pPr>
        <w:spacing w:line="155" w:lineRule="exact"/>
        <w:jc w:val="both"/>
        <w:rPr>
          <w:sz w:val="20"/>
          <w:szCs w:val="20"/>
        </w:rPr>
      </w:pPr>
    </w:p>
    <w:p w:rsidR="00516150" w:rsidRDefault="00EA3410" w:rsidP="00B1798D">
      <w:pPr>
        <w:numPr>
          <w:ilvl w:val="0"/>
          <w:numId w:val="38"/>
        </w:numPr>
        <w:tabs>
          <w:tab w:val="left" w:pos="720"/>
        </w:tabs>
        <w:ind w:left="720" w:hanging="720"/>
        <w:jc w:val="both"/>
        <w:rPr>
          <w:rFonts w:ascii="Arial" w:eastAsia="Arial" w:hAnsi="Arial" w:cs="Arial"/>
        </w:rPr>
      </w:pPr>
      <w:r>
        <w:rPr>
          <w:rFonts w:ascii="Arial" w:eastAsia="Arial" w:hAnsi="Arial" w:cs="Arial"/>
        </w:rPr>
        <w:t>Administrative controls</w:t>
      </w:r>
    </w:p>
    <w:p w:rsidR="00516150" w:rsidRDefault="00516150" w:rsidP="000D537A">
      <w:pPr>
        <w:spacing w:line="184" w:lineRule="exact"/>
        <w:jc w:val="both"/>
        <w:rPr>
          <w:sz w:val="20"/>
          <w:szCs w:val="20"/>
        </w:rPr>
      </w:pPr>
    </w:p>
    <w:p w:rsidR="00516150" w:rsidRDefault="00EA3410" w:rsidP="000D537A">
      <w:pPr>
        <w:spacing w:line="268" w:lineRule="auto"/>
        <w:ind w:right="6"/>
        <w:jc w:val="both"/>
        <w:rPr>
          <w:sz w:val="20"/>
          <w:szCs w:val="20"/>
        </w:rPr>
      </w:pPr>
      <w:r>
        <w:rPr>
          <w:rFonts w:ascii="Arial" w:eastAsia="Arial" w:hAnsi="Arial" w:cs="Arial"/>
        </w:rPr>
        <w:t>Administrative controls and policies that apply to prevention and control of transmission of nCoV infections include</w:t>
      </w:r>
    </w:p>
    <w:p w:rsidR="00516150" w:rsidRDefault="00516150" w:rsidP="000D537A">
      <w:pPr>
        <w:spacing w:line="153" w:lineRule="exact"/>
        <w:jc w:val="both"/>
        <w:rPr>
          <w:sz w:val="20"/>
          <w:szCs w:val="20"/>
        </w:rPr>
      </w:pPr>
    </w:p>
    <w:p w:rsidR="00516150" w:rsidRDefault="00EA3410" w:rsidP="00B1798D">
      <w:pPr>
        <w:numPr>
          <w:ilvl w:val="1"/>
          <w:numId w:val="39"/>
        </w:numPr>
        <w:tabs>
          <w:tab w:val="left" w:pos="720"/>
        </w:tabs>
        <w:ind w:left="720" w:hanging="360"/>
        <w:jc w:val="both"/>
        <w:rPr>
          <w:rFonts w:ascii="Arial" w:eastAsia="Arial" w:hAnsi="Arial" w:cs="Arial"/>
        </w:rPr>
      </w:pPr>
      <w:r>
        <w:rPr>
          <w:rFonts w:ascii="Arial" w:eastAsia="Arial" w:hAnsi="Arial" w:cs="Arial"/>
        </w:rPr>
        <w:t>Establishment of sustainable IPC infrastructures and activities</w:t>
      </w:r>
    </w:p>
    <w:p w:rsidR="00516150" w:rsidRDefault="00516150" w:rsidP="000D537A">
      <w:pPr>
        <w:spacing w:line="25" w:lineRule="exact"/>
        <w:jc w:val="both"/>
        <w:rPr>
          <w:rFonts w:ascii="Arial" w:eastAsia="Arial" w:hAnsi="Arial" w:cs="Arial"/>
        </w:rPr>
      </w:pPr>
    </w:p>
    <w:p w:rsidR="00516150" w:rsidRDefault="00EA3410" w:rsidP="00B1798D">
      <w:pPr>
        <w:numPr>
          <w:ilvl w:val="1"/>
          <w:numId w:val="39"/>
        </w:numPr>
        <w:tabs>
          <w:tab w:val="left" w:pos="800"/>
        </w:tabs>
        <w:ind w:left="800" w:hanging="440"/>
        <w:jc w:val="both"/>
        <w:rPr>
          <w:rFonts w:ascii="Arial" w:eastAsia="Arial" w:hAnsi="Arial" w:cs="Arial"/>
        </w:rPr>
      </w:pPr>
      <w:r>
        <w:rPr>
          <w:rFonts w:ascii="Arial" w:eastAsia="Arial" w:hAnsi="Arial" w:cs="Arial"/>
        </w:rPr>
        <w:t>HCWs training</w:t>
      </w:r>
    </w:p>
    <w:p w:rsidR="00516150" w:rsidRDefault="00516150" w:rsidP="000D537A">
      <w:pPr>
        <w:spacing w:line="26" w:lineRule="exact"/>
        <w:jc w:val="both"/>
        <w:rPr>
          <w:rFonts w:ascii="Arial" w:eastAsia="Arial" w:hAnsi="Arial" w:cs="Arial"/>
        </w:rPr>
      </w:pPr>
    </w:p>
    <w:p w:rsidR="00516150" w:rsidRDefault="00EA3410" w:rsidP="00B1798D">
      <w:pPr>
        <w:numPr>
          <w:ilvl w:val="1"/>
          <w:numId w:val="39"/>
        </w:numPr>
        <w:tabs>
          <w:tab w:val="left" w:pos="720"/>
        </w:tabs>
        <w:ind w:left="720" w:hanging="360"/>
        <w:jc w:val="both"/>
        <w:rPr>
          <w:rFonts w:ascii="Arial" w:eastAsia="Arial" w:hAnsi="Arial" w:cs="Arial"/>
        </w:rPr>
      </w:pPr>
      <w:r>
        <w:rPr>
          <w:rFonts w:ascii="Arial" w:eastAsia="Arial" w:hAnsi="Arial" w:cs="Arial"/>
        </w:rPr>
        <w:t>Patients’ care givers education.</w:t>
      </w:r>
    </w:p>
    <w:p w:rsidR="00516150" w:rsidRDefault="00516150" w:rsidP="000D537A">
      <w:pPr>
        <w:spacing w:line="25" w:lineRule="exact"/>
        <w:jc w:val="both"/>
        <w:rPr>
          <w:rFonts w:ascii="Arial" w:eastAsia="Arial" w:hAnsi="Arial" w:cs="Arial"/>
        </w:rPr>
      </w:pPr>
    </w:p>
    <w:p w:rsidR="00516150" w:rsidRDefault="00EA3410" w:rsidP="00B1798D">
      <w:pPr>
        <w:numPr>
          <w:ilvl w:val="1"/>
          <w:numId w:val="39"/>
        </w:numPr>
        <w:tabs>
          <w:tab w:val="left" w:pos="790"/>
        </w:tabs>
        <w:spacing w:line="253" w:lineRule="auto"/>
        <w:ind w:left="720" w:right="6" w:hanging="360"/>
        <w:jc w:val="both"/>
        <w:rPr>
          <w:rFonts w:ascii="Arial" w:eastAsia="Arial" w:hAnsi="Arial" w:cs="Arial"/>
        </w:rPr>
      </w:pPr>
      <w:r>
        <w:rPr>
          <w:rFonts w:ascii="Arial" w:eastAsia="Arial" w:hAnsi="Arial" w:cs="Arial"/>
        </w:rPr>
        <w:t>Policies on early recognition of acute respiratory infection potentially due to nCoV.</w:t>
      </w:r>
    </w:p>
    <w:p w:rsidR="00516150" w:rsidRDefault="00516150" w:rsidP="000D537A">
      <w:pPr>
        <w:spacing w:line="290" w:lineRule="exact"/>
        <w:jc w:val="both"/>
        <w:rPr>
          <w:rFonts w:ascii="Arial" w:eastAsia="Arial" w:hAnsi="Arial" w:cs="Arial"/>
        </w:rPr>
      </w:pPr>
    </w:p>
    <w:p w:rsidR="00516150" w:rsidRDefault="00EA3410" w:rsidP="00B1798D">
      <w:pPr>
        <w:numPr>
          <w:ilvl w:val="1"/>
          <w:numId w:val="39"/>
        </w:numPr>
        <w:tabs>
          <w:tab w:val="left" w:pos="800"/>
        </w:tabs>
        <w:ind w:left="800" w:hanging="440"/>
        <w:jc w:val="both"/>
        <w:rPr>
          <w:rFonts w:ascii="Arial" w:eastAsia="Arial" w:hAnsi="Arial" w:cs="Arial"/>
        </w:rPr>
      </w:pPr>
      <w:r>
        <w:rPr>
          <w:rFonts w:ascii="Arial" w:eastAsia="Arial" w:hAnsi="Arial" w:cs="Arial"/>
        </w:rPr>
        <w:t>Prevention of overcrowding especially in the Emergency department</w:t>
      </w:r>
    </w:p>
    <w:p w:rsidR="00516150" w:rsidRDefault="00516150" w:rsidP="000D537A">
      <w:pPr>
        <w:spacing w:line="25" w:lineRule="exact"/>
        <w:jc w:val="both"/>
        <w:rPr>
          <w:rFonts w:ascii="Arial" w:eastAsia="Arial" w:hAnsi="Arial" w:cs="Arial"/>
        </w:rPr>
      </w:pPr>
    </w:p>
    <w:p w:rsidR="00516150" w:rsidRDefault="00EA3410" w:rsidP="00B1798D">
      <w:pPr>
        <w:numPr>
          <w:ilvl w:val="1"/>
          <w:numId w:val="39"/>
        </w:numPr>
        <w:tabs>
          <w:tab w:val="left" w:pos="720"/>
        </w:tabs>
        <w:spacing w:line="275" w:lineRule="auto"/>
        <w:ind w:left="720" w:right="6" w:hanging="360"/>
        <w:jc w:val="both"/>
        <w:rPr>
          <w:rFonts w:ascii="Arial" w:eastAsia="Arial" w:hAnsi="Arial" w:cs="Arial"/>
        </w:rPr>
      </w:pPr>
      <w:r>
        <w:rPr>
          <w:rFonts w:ascii="Arial" w:eastAsia="Arial" w:hAnsi="Arial" w:cs="Arial"/>
        </w:rPr>
        <w:t>Provision of dedicated waiting areas for symptomatic patients and appropriate placement of hospitalized patients promoting an adequate patient-to-staff ratio</w:t>
      </w:r>
    </w:p>
    <w:p w:rsidR="00516150" w:rsidRDefault="00516150" w:rsidP="000D537A">
      <w:pPr>
        <w:spacing w:line="257" w:lineRule="exact"/>
        <w:jc w:val="both"/>
        <w:rPr>
          <w:rFonts w:ascii="Arial" w:eastAsia="Arial" w:hAnsi="Arial" w:cs="Arial"/>
        </w:rPr>
      </w:pPr>
    </w:p>
    <w:p w:rsidR="00516150" w:rsidRDefault="00EA3410" w:rsidP="00B1798D">
      <w:pPr>
        <w:numPr>
          <w:ilvl w:val="1"/>
          <w:numId w:val="39"/>
        </w:numPr>
        <w:tabs>
          <w:tab w:val="left" w:pos="800"/>
        </w:tabs>
        <w:ind w:left="800" w:hanging="440"/>
        <w:jc w:val="both"/>
        <w:rPr>
          <w:rFonts w:ascii="Arial" w:eastAsia="Arial" w:hAnsi="Arial" w:cs="Arial"/>
        </w:rPr>
      </w:pPr>
      <w:r>
        <w:rPr>
          <w:rFonts w:ascii="Arial" w:eastAsia="Arial" w:hAnsi="Arial" w:cs="Arial"/>
        </w:rPr>
        <w:t>Provision and use of regular supplies</w:t>
      </w:r>
    </w:p>
    <w:p w:rsidR="00516150" w:rsidRDefault="00516150" w:rsidP="000D537A">
      <w:pPr>
        <w:spacing w:line="25" w:lineRule="exact"/>
        <w:jc w:val="both"/>
        <w:rPr>
          <w:rFonts w:ascii="Arial" w:eastAsia="Arial" w:hAnsi="Arial" w:cs="Arial"/>
        </w:rPr>
      </w:pPr>
    </w:p>
    <w:p w:rsidR="00516150" w:rsidRDefault="00EA3410" w:rsidP="00B1798D">
      <w:pPr>
        <w:numPr>
          <w:ilvl w:val="1"/>
          <w:numId w:val="39"/>
        </w:numPr>
        <w:tabs>
          <w:tab w:val="left" w:pos="790"/>
        </w:tabs>
        <w:spacing w:line="267" w:lineRule="auto"/>
        <w:ind w:left="720" w:right="6" w:hanging="360"/>
        <w:jc w:val="both"/>
        <w:rPr>
          <w:rFonts w:ascii="Arial" w:eastAsia="Arial" w:hAnsi="Arial" w:cs="Arial"/>
        </w:rPr>
      </w:pPr>
      <w:r>
        <w:rPr>
          <w:rFonts w:ascii="Arial" w:eastAsia="Arial" w:hAnsi="Arial" w:cs="Arial"/>
        </w:rPr>
        <w:t>IPC policies and procedures for all facets of healthcare provisions - with emphasis on surveillance of acute respiratory infection potentially due to nCoV among HCWs and the importance of seeking medical care; and monitoring of HCW compliance, along with mechanisms for improvement as needed.</w:t>
      </w:r>
    </w:p>
    <w:p w:rsidR="00516150" w:rsidRDefault="00516150" w:rsidP="000D537A">
      <w:pPr>
        <w:spacing w:line="200" w:lineRule="exact"/>
        <w:jc w:val="both"/>
        <w:rPr>
          <w:rFonts w:ascii="Arial" w:eastAsia="Arial" w:hAnsi="Arial" w:cs="Arial"/>
        </w:rPr>
      </w:pPr>
    </w:p>
    <w:p w:rsidR="00516150" w:rsidRDefault="00516150" w:rsidP="000D537A">
      <w:pPr>
        <w:spacing w:line="229" w:lineRule="exact"/>
        <w:jc w:val="both"/>
        <w:rPr>
          <w:rFonts w:ascii="Arial" w:eastAsia="Arial" w:hAnsi="Arial" w:cs="Arial"/>
        </w:rPr>
      </w:pPr>
    </w:p>
    <w:p w:rsidR="00516150" w:rsidRDefault="00EA3410" w:rsidP="00B1798D">
      <w:pPr>
        <w:numPr>
          <w:ilvl w:val="0"/>
          <w:numId w:val="40"/>
        </w:numPr>
        <w:tabs>
          <w:tab w:val="left" w:pos="720"/>
        </w:tabs>
        <w:ind w:left="720" w:hanging="720"/>
        <w:jc w:val="both"/>
        <w:rPr>
          <w:rFonts w:ascii="Arial" w:eastAsia="Arial" w:hAnsi="Arial" w:cs="Arial"/>
        </w:rPr>
      </w:pPr>
      <w:r>
        <w:rPr>
          <w:rFonts w:ascii="Arial" w:eastAsia="Arial" w:hAnsi="Arial" w:cs="Arial"/>
        </w:rPr>
        <w:t>Environmental and engineering controls</w:t>
      </w:r>
    </w:p>
    <w:p w:rsidR="00516150" w:rsidRDefault="00516150" w:rsidP="000D537A">
      <w:pPr>
        <w:spacing w:line="184" w:lineRule="exact"/>
        <w:jc w:val="both"/>
        <w:rPr>
          <w:sz w:val="20"/>
          <w:szCs w:val="20"/>
        </w:rPr>
      </w:pPr>
    </w:p>
    <w:p w:rsidR="00516150" w:rsidRDefault="00EA3410" w:rsidP="000D537A">
      <w:pPr>
        <w:spacing w:line="268" w:lineRule="auto"/>
        <w:ind w:right="6" w:firstLine="70"/>
        <w:jc w:val="both"/>
        <w:rPr>
          <w:sz w:val="20"/>
          <w:szCs w:val="20"/>
        </w:rPr>
      </w:pPr>
      <w:r>
        <w:rPr>
          <w:rFonts w:ascii="Arial" w:eastAsia="Arial" w:hAnsi="Arial" w:cs="Arial"/>
        </w:rPr>
        <w:t>Spatial separation of at least 1-meter distance should be maintained between each suspect patient and others.</w:t>
      </w:r>
    </w:p>
    <w:p w:rsidR="00516150" w:rsidRDefault="00516150" w:rsidP="000D537A">
      <w:pPr>
        <w:spacing w:line="155" w:lineRule="exact"/>
        <w:jc w:val="both"/>
        <w:rPr>
          <w:sz w:val="20"/>
          <w:szCs w:val="20"/>
        </w:rPr>
      </w:pPr>
    </w:p>
    <w:p w:rsidR="00516150" w:rsidRDefault="00EA3410" w:rsidP="000D537A">
      <w:pPr>
        <w:jc w:val="both"/>
        <w:rPr>
          <w:sz w:val="20"/>
          <w:szCs w:val="20"/>
        </w:rPr>
      </w:pPr>
      <w:r>
        <w:rPr>
          <w:rFonts w:ascii="Arial" w:eastAsia="Arial" w:hAnsi="Arial" w:cs="Arial"/>
        </w:rPr>
        <w:lastRenderedPageBreak/>
        <w:t>Duration of contact and droplet precautions for nCoV infection</w:t>
      </w:r>
    </w:p>
    <w:p w:rsidR="00516150" w:rsidRDefault="00516150" w:rsidP="000D537A">
      <w:pPr>
        <w:spacing w:line="184" w:lineRule="exact"/>
        <w:jc w:val="both"/>
        <w:rPr>
          <w:sz w:val="20"/>
          <w:szCs w:val="20"/>
        </w:rPr>
      </w:pPr>
    </w:p>
    <w:p w:rsidR="00516150" w:rsidRDefault="00EA3410" w:rsidP="000D537A">
      <w:pPr>
        <w:spacing w:line="268" w:lineRule="auto"/>
        <w:ind w:right="6"/>
        <w:jc w:val="both"/>
        <w:rPr>
          <w:sz w:val="20"/>
          <w:szCs w:val="20"/>
        </w:rPr>
      </w:pPr>
      <w:r>
        <w:rPr>
          <w:rFonts w:ascii="Arial" w:eastAsia="Arial" w:hAnsi="Arial" w:cs="Arial"/>
        </w:rPr>
        <w:t>Standard precautions should be applied at all times. Additional contact and droplet precautions should continue until the patient is asymptomatic.</w:t>
      </w:r>
    </w:p>
    <w:p w:rsidR="00516150" w:rsidRDefault="00516150" w:rsidP="000D537A">
      <w:pPr>
        <w:spacing w:line="153" w:lineRule="exact"/>
        <w:jc w:val="both"/>
        <w:rPr>
          <w:sz w:val="20"/>
          <w:szCs w:val="20"/>
        </w:rPr>
      </w:pPr>
    </w:p>
    <w:p w:rsidR="00516150" w:rsidRDefault="00EA3410" w:rsidP="000D537A">
      <w:pPr>
        <w:jc w:val="both"/>
        <w:rPr>
          <w:sz w:val="20"/>
          <w:szCs w:val="20"/>
        </w:rPr>
      </w:pPr>
      <w:r>
        <w:rPr>
          <w:rFonts w:ascii="Arial" w:eastAsia="Arial" w:hAnsi="Arial" w:cs="Arial"/>
        </w:rPr>
        <w:t>Collection and handling of laboratory specimens from patients with suspected nCoV</w:t>
      </w:r>
    </w:p>
    <w:p w:rsidR="00516150" w:rsidRDefault="00516150" w:rsidP="000D537A">
      <w:pPr>
        <w:spacing w:line="184" w:lineRule="exact"/>
        <w:jc w:val="both"/>
        <w:rPr>
          <w:sz w:val="20"/>
          <w:szCs w:val="20"/>
        </w:rPr>
      </w:pPr>
    </w:p>
    <w:p w:rsidR="00516150" w:rsidRDefault="00EA3410" w:rsidP="000D537A">
      <w:pPr>
        <w:spacing w:line="269" w:lineRule="auto"/>
        <w:ind w:right="6"/>
        <w:jc w:val="both"/>
        <w:rPr>
          <w:sz w:val="20"/>
          <w:szCs w:val="20"/>
        </w:rPr>
      </w:pPr>
      <w:r>
        <w:rPr>
          <w:rFonts w:ascii="Arial" w:eastAsia="Arial" w:hAnsi="Arial" w:cs="Arial"/>
        </w:rPr>
        <w:t>All specimens collected for laboratory investigations should be regarded as potentially infectious, and HCWs who collect, or transport clinical specimens should adhere rigorously to Standard Precautions to minimize the possibility of exposure to pathogens.</w:t>
      </w:r>
    </w:p>
    <w:p w:rsidR="00516150" w:rsidRDefault="00516150" w:rsidP="000D537A">
      <w:pPr>
        <w:spacing w:line="200" w:lineRule="exact"/>
        <w:jc w:val="both"/>
        <w:rPr>
          <w:sz w:val="20"/>
          <w:szCs w:val="20"/>
        </w:rPr>
      </w:pPr>
    </w:p>
    <w:p w:rsidR="00516150" w:rsidRDefault="00516150" w:rsidP="000D537A">
      <w:pPr>
        <w:spacing w:line="224" w:lineRule="exact"/>
        <w:jc w:val="both"/>
        <w:rPr>
          <w:sz w:val="20"/>
          <w:szCs w:val="20"/>
        </w:rPr>
      </w:pPr>
    </w:p>
    <w:p w:rsidR="00516150" w:rsidRDefault="00EA3410" w:rsidP="00B1798D">
      <w:pPr>
        <w:numPr>
          <w:ilvl w:val="0"/>
          <w:numId w:val="41"/>
        </w:numPr>
        <w:tabs>
          <w:tab w:val="left" w:pos="720"/>
        </w:tabs>
        <w:spacing w:line="266" w:lineRule="auto"/>
        <w:ind w:right="6"/>
        <w:jc w:val="both"/>
        <w:rPr>
          <w:rFonts w:ascii="Arial" w:eastAsia="Arial" w:hAnsi="Arial" w:cs="Arial"/>
        </w:rPr>
      </w:pPr>
      <w:r>
        <w:rPr>
          <w:rFonts w:ascii="Arial" w:eastAsia="Arial" w:hAnsi="Arial" w:cs="Arial"/>
        </w:rPr>
        <w:t>Ensure that HCWs who collect specimens use appropriate PPE (eye protection, medical mask, long-sleeved gown, gloves). If the specimen is collected under aerosol generating procedure, personnel should wear a particulate respirator at least as protective as a NIOSH-certified N95 mask.</w:t>
      </w:r>
    </w:p>
    <w:p w:rsidR="00516150" w:rsidRDefault="00516150" w:rsidP="000D537A">
      <w:pPr>
        <w:spacing w:line="155" w:lineRule="exact"/>
        <w:jc w:val="both"/>
        <w:rPr>
          <w:rFonts w:ascii="Arial" w:eastAsia="Arial" w:hAnsi="Arial" w:cs="Arial"/>
        </w:rPr>
      </w:pPr>
    </w:p>
    <w:p w:rsidR="00516150" w:rsidRDefault="00EA3410" w:rsidP="00B1798D">
      <w:pPr>
        <w:numPr>
          <w:ilvl w:val="0"/>
          <w:numId w:val="41"/>
        </w:numPr>
        <w:tabs>
          <w:tab w:val="left" w:pos="720"/>
        </w:tabs>
        <w:spacing w:line="268" w:lineRule="auto"/>
        <w:ind w:right="6"/>
        <w:jc w:val="both"/>
        <w:rPr>
          <w:rFonts w:ascii="Arial" w:eastAsia="Arial" w:hAnsi="Arial" w:cs="Arial"/>
        </w:rPr>
      </w:pPr>
      <w:r>
        <w:rPr>
          <w:rFonts w:ascii="Arial" w:eastAsia="Arial" w:hAnsi="Arial" w:cs="Arial"/>
        </w:rPr>
        <w:t>Ensure that all personnel who transport specimens are trained in safe handling practices and spill decontamination procedures.</w:t>
      </w:r>
    </w:p>
    <w:p w:rsidR="00516150" w:rsidRDefault="00516150" w:rsidP="000D537A">
      <w:pPr>
        <w:spacing w:line="150" w:lineRule="exact"/>
        <w:jc w:val="both"/>
        <w:rPr>
          <w:rFonts w:ascii="Arial" w:eastAsia="Arial" w:hAnsi="Arial" w:cs="Arial"/>
        </w:rPr>
      </w:pPr>
    </w:p>
    <w:p w:rsidR="00516150" w:rsidRPr="0081411B" w:rsidRDefault="00EA3410" w:rsidP="00B1798D">
      <w:pPr>
        <w:numPr>
          <w:ilvl w:val="0"/>
          <w:numId w:val="41"/>
        </w:numPr>
        <w:tabs>
          <w:tab w:val="left" w:pos="720"/>
        </w:tabs>
        <w:spacing w:line="268" w:lineRule="auto"/>
        <w:ind w:right="6"/>
        <w:jc w:val="both"/>
        <w:rPr>
          <w:rFonts w:ascii="Arial" w:eastAsia="Arial" w:hAnsi="Arial" w:cs="Arial"/>
        </w:rPr>
      </w:pPr>
      <w:r>
        <w:rPr>
          <w:rFonts w:ascii="Arial" w:eastAsia="Arial" w:hAnsi="Arial" w:cs="Arial"/>
        </w:rPr>
        <w:t>Place specimens for transport in leak-proof specimen bags (secondary container) that have a separate sealable pocket for the specimen (i.e. a plastic</w:t>
      </w:r>
      <w:bookmarkStart w:id="14" w:name="page16"/>
      <w:bookmarkEnd w:id="14"/>
      <w:r w:rsidR="0081411B">
        <w:rPr>
          <w:rFonts w:ascii="Arial" w:eastAsia="Arial" w:hAnsi="Arial" w:cs="Arial"/>
        </w:rPr>
        <w:t xml:space="preserve"> </w:t>
      </w:r>
      <w:r w:rsidRPr="0081411B">
        <w:rPr>
          <w:rFonts w:ascii="Arial" w:eastAsia="Arial" w:hAnsi="Arial" w:cs="Arial"/>
        </w:rPr>
        <w:t>biohazard specimen bag), with the patient’s label on the specimen container (primary container), and a clearly written laboratory request form.</w:t>
      </w:r>
    </w:p>
    <w:p w:rsidR="00516150" w:rsidRDefault="00516150" w:rsidP="000D537A">
      <w:pPr>
        <w:spacing w:line="153" w:lineRule="exact"/>
        <w:jc w:val="both"/>
        <w:rPr>
          <w:sz w:val="20"/>
          <w:szCs w:val="20"/>
        </w:rPr>
      </w:pPr>
    </w:p>
    <w:p w:rsidR="00516150" w:rsidRDefault="00EA3410" w:rsidP="00B1798D">
      <w:pPr>
        <w:numPr>
          <w:ilvl w:val="0"/>
          <w:numId w:val="42"/>
        </w:numPr>
        <w:tabs>
          <w:tab w:val="left" w:pos="720"/>
        </w:tabs>
        <w:spacing w:line="275" w:lineRule="auto"/>
        <w:ind w:right="20"/>
        <w:jc w:val="both"/>
        <w:rPr>
          <w:rFonts w:ascii="Arial" w:eastAsia="Arial" w:hAnsi="Arial" w:cs="Arial"/>
        </w:rPr>
      </w:pPr>
      <w:r>
        <w:rPr>
          <w:rFonts w:ascii="Arial" w:eastAsia="Arial" w:hAnsi="Arial" w:cs="Arial"/>
        </w:rPr>
        <w:t>Ensure that health-care facility laboratories adhere to appropriate biosafety practices and transport requirements according to the type of organism being handled.</w:t>
      </w:r>
    </w:p>
    <w:p w:rsidR="00516150" w:rsidRDefault="00516150" w:rsidP="000D537A">
      <w:pPr>
        <w:spacing w:line="200" w:lineRule="exact"/>
        <w:jc w:val="both"/>
        <w:rPr>
          <w:rFonts w:ascii="Arial" w:eastAsia="Arial" w:hAnsi="Arial" w:cs="Arial"/>
        </w:rPr>
      </w:pPr>
    </w:p>
    <w:p w:rsidR="00516150" w:rsidRDefault="00516150" w:rsidP="000D537A">
      <w:pPr>
        <w:spacing w:line="216" w:lineRule="exact"/>
        <w:jc w:val="both"/>
        <w:rPr>
          <w:rFonts w:ascii="Arial" w:eastAsia="Arial" w:hAnsi="Arial" w:cs="Arial"/>
        </w:rPr>
      </w:pPr>
    </w:p>
    <w:p w:rsidR="00516150" w:rsidRDefault="00EA3410" w:rsidP="00B1798D">
      <w:pPr>
        <w:numPr>
          <w:ilvl w:val="0"/>
          <w:numId w:val="42"/>
        </w:numPr>
        <w:tabs>
          <w:tab w:val="left" w:pos="720"/>
        </w:tabs>
        <w:spacing w:line="268" w:lineRule="auto"/>
        <w:jc w:val="both"/>
        <w:rPr>
          <w:rFonts w:ascii="Arial" w:eastAsia="Arial" w:hAnsi="Arial" w:cs="Arial"/>
        </w:rPr>
      </w:pPr>
      <w:r>
        <w:rPr>
          <w:rFonts w:ascii="Arial" w:eastAsia="Arial" w:hAnsi="Arial" w:cs="Arial"/>
        </w:rPr>
        <w:t>Deliver all specimens by hand whenever possible. DO NOT use pneumatic-tube systems to transport specimens.</w:t>
      </w:r>
    </w:p>
    <w:p w:rsidR="00516150" w:rsidRDefault="00516150" w:rsidP="000D537A">
      <w:pPr>
        <w:spacing w:line="152" w:lineRule="exact"/>
        <w:jc w:val="both"/>
        <w:rPr>
          <w:rFonts w:ascii="Arial" w:eastAsia="Arial" w:hAnsi="Arial" w:cs="Arial"/>
        </w:rPr>
      </w:pPr>
    </w:p>
    <w:p w:rsidR="00516150" w:rsidRDefault="00EA3410" w:rsidP="00B1798D">
      <w:pPr>
        <w:numPr>
          <w:ilvl w:val="0"/>
          <w:numId w:val="42"/>
        </w:numPr>
        <w:tabs>
          <w:tab w:val="left" w:pos="720"/>
        </w:tabs>
        <w:spacing w:line="266" w:lineRule="auto"/>
        <w:ind w:right="20"/>
        <w:jc w:val="both"/>
        <w:rPr>
          <w:rFonts w:ascii="Arial" w:eastAsia="Arial" w:hAnsi="Arial" w:cs="Arial"/>
        </w:rPr>
      </w:pPr>
      <w:r>
        <w:rPr>
          <w:rFonts w:ascii="Arial" w:eastAsia="Arial" w:hAnsi="Arial" w:cs="Arial"/>
        </w:rPr>
        <w:t>Document patients full name, date of birth of suspected nCoV of potential concern clearly on the accompanying laboratory request form. Notify the laboratory as soon as possible that the specimen is being transported.</w:t>
      </w:r>
    </w:p>
    <w:p w:rsidR="0081411B" w:rsidRDefault="0081411B" w:rsidP="000D537A">
      <w:pPr>
        <w:pStyle w:val="ListParagraph"/>
        <w:jc w:val="both"/>
        <w:rPr>
          <w:rFonts w:ascii="Arial" w:eastAsia="Arial" w:hAnsi="Arial" w:cs="Arial"/>
        </w:rPr>
      </w:pPr>
    </w:p>
    <w:p w:rsidR="0081411B" w:rsidRDefault="0081411B" w:rsidP="000D537A">
      <w:pPr>
        <w:tabs>
          <w:tab w:val="left" w:pos="720"/>
        </w:tabs>
        <w:spacing w:line="266" w:lineRule="auto"/>
        <w:ind w:right="20"/>
        <w:jc w:val="both"/>
        <w:rPr>
          <w:rFonts w:ascii="Arial" w:eastAsia="Arial" w:hAnsi="Arial" w:cs="Arial"/>
        </w:rPr>
      </w:pPr>
    </w:p>
    <w:p w:rsidR="0081411B" w:rsidRDefault="0081411B" w:rsidP="000D537A">
      <w:pPr>
        <w:tabs>
          <w:tab w:val="left" w:pos="720"/>
        </w:tabs>
        <w:spacing w:line="266" w:lineRule="auto"/>
        <w:ind w:right="20"/>
        <w:jc w:val="both"/>
        <w:rPr>
          <w:rFonts w:ascii="Arial" w:eastAsia="Arial" w:hAnsi="Arial" w:cs="Arial"/>
        </w:rPr>
      </w:pPr>
    </w:p>
    <w:p w:rsidR="0081411B" w:rsidRDefault="0081411B" w:rsidP="000D537A">
      <w:pPr>
        <w:tabs>
          <w:tab w:val="left" w:pos="720"/>
        </w:tabs>
        <w:spacing w:line="266" w:lineRule="auto"/>
        <w:ind w:right="20"/>
        <w:jc w:val="both"/>
        <w:rPr>
          <w:rFonts w:ascii="Arial" w:eastAsia="Arial" w:hAnsi="Arial" w:cs="Arial"/>
        </w:rPr>
      </w:pPr>
    </w:p>
    <w:p w:rsidR="0081411B" w:rsidRDefault="0081411B" w:rsidP="000D537A">
      <w:pPr>
        <w:tabs>
          <w:tab w:val="left" w:pos="720"/>
        </w:tabs>
        <w:spacing w:line="266" w:lineRule="auto"/>
        <w:ind w:right="20"/>
        <w:jc w:val="both"/>
        <w:rPr>
          <w:rFonts w:ascii="Arial" w:eastAsia="Arial" w:hAnsi="Arial" w:cs="Arial"/>
        </w:rPr>
      </w:pPr>
    </w:p>
    <w:p w:rsidR="0081411B" w:rsidRDefault="0081411B" w:rsidP="000D537A">
      <w:pPr>
        <w:tabs>
          <w:tab w:val="left" w:pos="720"/>
        </w:tabs>
        <w:spacing w:line="266" w:lineRule="auto"/>
        <w:ind w:right="20"/>
        <w:jc w:val="both"/>
        <w:rPr>
          <w:rFonts w:ascii="Arial" w:eastAsia="Arial" w:hAnsi="Arial" w:cs="Arial"/>
        </w:rPr>
      </w:pPr>
    </w:p>
    <w:p w:rsidR="0081411B" w:rsidRDefault="0081411B" w:rsidP="000D537A">
      <w:pPr>
        <w:tabs>
          <w:tab w:val="left" w:pos="720"/>
        </w:tabs>
        <w:spacing w:line="266" w:lineRule="auto"/>
        <w:ind w:right="20"/>
        <w:jc w:val="both"/>
        <w:rPr>
          <w:rFonts w:ascii="Arial" w:eastAsia="Arial" w:hAnsi="Arial" w:cs="Arial"/>
        </w:rPr>
      </w:pPr>
    </w:p>
    <w:p w:rsidR="0081411B" w:rsidRDefault="0081411B" w:rsidP="000D537A">
      <w:pPr>
        <w:tabs>
          <w:tab w:val="left" w:pos="720"/>
        </w:tabs>
        <w:spacing w:line="266" w:lineRule="auto"/>
        <w:ind w:right="20"/>
        <w:jc w:val="both"/>
        <w:rPr>
          <w:rFonts w:ascii="Arial" w:eastAsia="Arial" w:hAnsi="Arial" w:cs="Arial"/>
        </w:rPr>
      </w:pPr>
    </w:p>
    <w:p w:rsidR="0081411B" w:rsidRDefault="0081411B" w:rsidP="000D537A">
      <w:pPr>
        <w:tabs>
          <w:tab w:val="left" w:pos="720"/>
        </w:tabs>
        <w:spacing w:line="266" w:lineRule="auto"/>
        <w:ind w:right="20"/>
        <w:jc w:val="both"/>
        <w:rPr>
          <w:rFonts w:ascii="Arial" w:eastAsia="Arial" w:hAnsi="Arial" w:cs="Arial"/>
        </w:rPr>
      </w:pPr>
    </w:p>
    <w:p w:rsidR="0081411B" w:rsidRDefault="0081411B" w:rsidP="000D537A">
      <w:pPr>
        <w:tabs>
          <w:tab w:val="left" w:pos="720"/>
        </w:tabs>
        <w:spacing w:line="266" w:lineRule="auto"/>
        <w:ind w:right="20"/>
        <w:jc w:val="both"/>
        <w:rPr>
          <w:rFonts w:ascii="Arial" w:eastAsia="Arial" w:hAnsi="Arial" w:cs="Arial"/>
        </w:rPr>
      </w:pPr>
    </w:p>
    <w:p w:rsidR="0081411B" w:rsidRDefault="0081411B" w:rsidP="000D537A">
      <w:pPr>
        <w:tabs>
          <w:tab w:val="left" w:pos="720"/>
        </w:tabs>
        <w:spacing w:line="266" w:lineRule="auto"/>
        <w:ind w:right="20"/>
        <w:jc w:val="both"/>
        <w:rPr>
          <w:rFonts w:ascii="Arial" w:eastAsia="Arial" w:hAnsi="Arial" w:cs="Arial"/>
        </w:rPr>
      </w:pPr>
    </w:p>
    <w:p w:rsidR="0081411B" w:rsidRDefault="0081411B" w:rsidP="000D537A">
      <w:pPr>
        <w:tabs>
          <w:tab w:val="left" w:pos="720"/>
        </w:tabs>
        <w:spacing w:line="266" w:lineRule="auto"/>
        <w:ind w:right="20"/>
        <w:jc w:val="both"/>
        <w:rPr>
          <w:rFonts w:ascii="Arial" w:eastAsia="Arial" w:hAnsi="Arial" w:cs="Arial"/>
        </w:rPr>
      </w:pPr>
    </w:p>
    <w:p w:rsidR="0081411B" w:rsidRDefault="0081411B" w:rsidP="000D537A">
      <w:pPr>
        <w:tabs>
          <w:tab w:val="left" w:pos="720"/>
        </w:tabs>
        <w:spacing w:line="266" w:lineRule="auto"/>
        <w:ind w:right="20"/>
        <w:jc w:val="both"/>
        <w:rPr>
          <w:rFonts w:ascii="Arial" w:eastAsia="Arial" w:hAnsi="Arial" w:cs="Arial"/>
        </w:rPr>
      </w:pPr>
    </w:p>
    <w:p w:rsidR="0081411B" w:rsidRDefault="0081411B" w:rsidP="000D537A">
      <w:pPr>
        <w:tabs>
          <w:tab w:val="left" w:pos="720"/>
        </w:tabs>
        <w:spacing w:line="266" w:lineRule="auto"/>
        <w:ind w:right="20"/>
        <w:jc w:val="both"/>
        <w:rPr>
          <w:rFonts w:ascii="Arial" w:eastAsia="Arial" w:hAnsi="Arial" w:cs="Arial"/>
        </w:rPr>
      </w:pPr>
    </w:p>
    <w:p w:rsidR="0081411B" w:rsidRDefault="0081411B" w:rsidP="000D537A">
      <w:pPr>
        <w:tabs>
          <w:tab w:val="left" w:pos="720"/>
        </w:tabs>
        <w:spacing w:line="266" w:lineRule="auto"/>
        <w:ind w:right="20"/>
        <w:jc w:val="both"/>
        <w:rPr>
          <w:rFonts w:ascii="Arial" w:eastAsia="Arial" w:hAnsi="Arial" w:cs="Arial"/>
        </w:rPr>
      </w:pPr>
    </w:p>
    <w:p w:rsidR="0081411B" w:rsidRDefault="0081411B" w:rsidP="000D537A">
      <w:pPr>
        <w:tabs>
          <w:tab w:val="left" w:pos="720"/>
        </w:tabs>
        <w:spacing w:line="266" w:lineRule="auto"/>
        <w:ind w:right="20"/>
        <w:jc w:val="both"/>
        <w:rPr>
          <w:rFonts w:ascii="Arial" w:eastAsia="Arial" w:hAnsi="Arial" w:cs="Arial"/>
        </w:rPr>
      </w:pPr>
    </w:p>
    <w:p w:rsidR="0081411B" w:rsidRDefault="0081411B" w:rsidP="000D537A">
      <w:pPr>
        <w:tabs>
          <w:tab w:val="left" w:pos="720"/>
        </w:tabs>
        <w:spacing w:line="266" w:lineRule="auto"/>
        <w:ind w:right="20"/>
        <w:jc w:val="both"/>
        <w:rPr>
          <w:rFonts w:ascii="Arial" w:eastAsia="Arial" w:hAnsi="Arial" w:cs="Arial"/>
        </w:rPr>
      </w:pPr>
    </w:p>
    <w:p w:rsidR="0081411B" w:rsidRDefault="0081411B" w:rsidP="000D537A">
      <w:pPr>
        <w:tabs>
          <w:tab w:val="left" w:pos="720"/>
        </w:tabs>
        <w:spacing w:line="266" w:lineRule="auto"/>
        <w:ind w:right="20"/>
        <w:jc w:val="both"/>
        <w:rPr>
          <w:rFonts w:ascii="Arial" w:eastAsia="Arial" w:hAnsi="Arial" w:cs="Arial"/>
        </w:rPr>
      </w:pPr>
    </w:p>
    <w:p w:rsidR="0081411B" w:rsidRDefault="0081411B" w:rsidP="000D537A">
      <w:pPr>
        <w:tabs>
          <w:tab w:val="left" w:pos="720"/>
        </w:tabs>
        <w:spacing w:line="266" w:lineRule="auto"/>
        <w:ind w:right="20"/>
        <w:jc w:val="both"/>
        <w:rPr>
          <w:rFonts w:ascii="Arial" w:eastAsia="Arial" w:hAnsi="Arial" w:cs="Arial"/>
        </w:rPr>
      </w:pPr>
    </w:p>
    <w:p w:rsidR="0081411B" w:rsidRDefault="0081411B" w:rsidP="000D537A">
      <w:pPr>
        <w:tabs>
          <w:tab w:val="left" w:pos="720"/>
        </w:tabs>
        <w:spacing w:line="266" w:lineRule="auto"/>
        <w:ind w:right="20"/>
        <w:jc w:val="both"/>
        <w:rPr>
          <w:rFonts w:ascii="Arial" w:eastAsia="Arial" w:hAnsi="Arial" w:cs="Arial"/>
        </w:rPr>
      </w:pPr>
    </w:p>
    <w:p w:rsidR="0081411B" w:rsidRDefault="0081411B" w:rsidP="000D537A">
      <w:pPr>
        <w:tabs>
          <w:tab w:val="left" w:pos="720"/>
        </w:tabs>
        <w:spacing w:line="266" w:lineRule="auto"/>
        <w:ind w:right="20"/>
        <w:jc w:val="both"/>
        <w:rPr>
          <w:rFonts w:ascii="Arial" w:eastAsia="Arial" w:hAnsi="Arial" w:cs="Arial"/>
        </w:rPr>
      </w:pPr>
    </w:p>
    <w:p w:rsidR="0081411B" w:rsidRDefault="0081411B" w:rsidP="000D537A">
      <w:pPr>
        <w:tabs>
          <w:tab w:val="left" w:pos="720"/>
        </w:tabs>
        <w:spacing w:line="266" w:lineRule="auto"/>
        <w:ind w:right="20"/>
        <w:jc w:val="both"/>
        <w:rPr>
          <w:rFonts w:ascii="Arial" w:eastAsia="Arial" w:hAnsi="Arial" w:cs="Arial"/>
        </w:rPr>
      </w:pPr>
    </w:p>
    <w:p w:rsidR="0081411B" w:rsidRDefault="0081411B" w:rsidP="000D537A">
      <w:pPr>
        <w:tabs>
          <w:tab w:val="left" w:pos="720"/>
        </w:tabs>
        <w:spacing w:line="266" w:lineRule="auto"/>
        <w:ind w:right="20"/>
        <w:jc w:val="both"/>
        <w:rPr>
          <w:rFonts w:ascii="Arial" w:eastAsia="Arial" w:hAnsi="Arial" w:cs="Arial"/>
        </w:rPr>
      </w:pPr>
    </w:p>
    <w:p w:rsidR="00516150" w:rsidRDefault="00516150" w:rsidP="000D537A">
      <w:pPr>
        <w:spacing w:line="157" w:lineRule="exact"/>
        <w:jc w:val="both"/>
        <w:rPr>
          <w:sz w:val="20"/>
          <w:szCs w:val="20"/>
        </w:rPr>
      </w:pPr>
    </w:p>
    <w:p w:rsidR="00516150" w:rsidRDefault="00EA3410" w:rsidP="00B1798D">
      <w:pPr>
        <w:numPr>
          <w:ilvl w:val="0"/>
          <w:numId w:val="43"/>
        </w:numPr>
        <w:tabs>
          <w:tab w:val="left" w:pos="520"/>
        </w:tabs>
        <w:ind w:left="520" w:hanging="520"/>
        <w:jc w:val="both"/>
        <w:rPr>
          <w:rFonts w:ascii="Arial" w:eastAsia="Arial" w:hAnsi="Arial" w:cs="Arial"/>
          <w:b/>
          <w:bCs/>
          <w:sz w:val="26"/>
          <w:szCs w:val="26"/>
        </w:rPr>
      </w:pPr>
      <w:r>
        <w:rPr>
          <w:rFonts w:ascii="Arial" w:eastAsia="Arial" w:hAnsi="Arial" w:cs="Arial"/>
          <w:b/>
          <w:bCs/>
          <w:sz w:val="26"/>
          <w:szCs w:val="26"/>
        </w:rPr>
        <w:t>Other general guidance</w:t>
      </w:r>
    </w:p>
    <w:p w:rsidR="00516150" w:rsidRDefault="00516150" w:rsidP="000D537A">
      <w:pPr>
        <w:spacing w:line="203" w:lineRule="exact"/>
        <w:jc w:val="both"/>
        <w:rPr>
          <w:rFonts w:ascii="Arial" w:eastAsia="Arial" w:hAnsi="Arial" w:cs="Arial"/>
          <w:b/>
          <w:bCs/>
          <w:sz w:val="26"/>
          <w:szCs w:val="26"/>
        </w:rPr>
      </w:pPr>
    </w:p>
    <w:p w:rsidR="00516150" w:rsidRDefault="00EA3410" w:rsidP="00B1798D">
      <w:pPr>
        <w:numPr>
          <w:ilvl w:val="1"/>
          <w:numId w:val="43"/>
        </w:numPr>
        <w:tabs>
          <w:tab w:val="left" w:pos="720"/>
        </w:tabs>
        <w:spacing w:line="250" w:lineRule="auto"/>
        <w:ind w:left="720" w:hanging="360"/>
        <w:jc w:val="both"/>
        <w:rPr>
          <w:rFonts w:ascii="Symbol" w:eastAsia="Symbol" w:hAnsi="Symbol" w:cs="Symbol"/>
        </w:rPr>
      </w:pPr>
      <w:r>
        <w:rPr>
          <w:rFonts w:ascii="Arial" w:eastAsia="Arial" w:hAnsi="Arial" w:cs="Arial"/>
        </w:rPr>
        <w:t>Designated Ambulance Management system for transporting point to point probable /confirmed n-Corona patient</w:t>
      </w:r>
    </w:p>
    <w:p w:rsidR="00516150" w:rsidRDefault="00516150" w:rsidP="000D537A">
      <w:pPr>
        <w:spacing w:line="26" w:lineRule="exact"/>
        <w:jc w:val="both"/>
        <w:rPr>
          <w:rFonts w:ascii="Symbol" w:eastAsia="Symbol" w:hAnsi="Symbol" w:cs="Symbol"/>
        </w:rPr>
      </w:pPr>
    </w:p>
    <w:p w:rsidR="00516150" w:rsidRDefault="00295909" w:rsidP="00B1798D">
      <w:pPr>
        <w:numPr>
          <w:ilvl w:val="1"/>
          <w:numId w:val="43"/>
        </w:numPr>
        <w:tabs>
          <w:tab w:val="left" w:pos="720"/>
        </w:tabs>
        <w:spacing w:line="250" w:lineRule="auto"/>
        <w:ind w:left="720" w:right="20" w:hanging="360"/>
        <w:jc w:val="both"/>
        <w:rPr>
          <w:rFonts w:ascii="Symbol" w:eastAsia="Symbol" w:hAnsi="Symbol" w:cs="Symbol"/>
        </w:rPr>
      </w:pPr>
      <w:r>
        <w:rPr>
          <w:rFonts w:ascii="Arial" w:eastAsia="Arial" w:hAnsi="Arial" w:cs="Arial"/>
        </w:rPr>
        <w:t>DSOs</w:t>
      </w:r>
      <w:r w:rsidR="00EA3410">
        <w:rPr>
          <w:rFonts w:ascii="Arial" w:eastAsia="Arial" w:hAnsi="Arial" w:cs="Arial"/>
        </w:rPr>
        <w:t xml:space="preserve"> updating process will be undertaken by SSU, IDSP/Nodal officer though all modes of communication.</w:t>
      </w:r>
    </w:p>
    <w:p w:rsidR="00516150" w:rsidRDefault="00516150" w:rsidP="000D537A">
      <w:pPr>
        <w:spacing w:line="26" w:lineRule="exact"/>
        <w:jc w:val="both"/>
        <w:rPr>
          <w:rFonts w:ascii="Symbol" w:eastAsia="Symbol" w:hAnsi="Symbol" w:cs="Symbol"/>
        </w:rPr>
      </w:pPr>
    </w:p>
    <w:p w:rsidR="00516150" w:rsidRDefault="00EA3410" w:rsidP="00B1798D">
      <w:pPr>
        <w:numPr>
          <w:ilvl w:val="1"/>
          <w:numId w:val="43"/>
        </w:numPr>
        <w:tabs>
          <w:tab w:val="left" w:pos="720"/>
        </w:tabs>
        <w:ind w:left="720" w:right="20" w:hanging="360"/>
        <w:jc w:val="both"/>
        <w:rPr>
          <w:rFonts w:ascii="Symbol" w:eastAsia="Symbol" w:hAnsi="Symbol" w:cs="Symbol"/>
        </w:rPr>
      </w:pPr>
      <w:r>
        <w:rPr>
          <w:rFonts w:ascii="Arial" w:eastAsia="Arial" w:hAnsi="Arial" w:cs="Arial"/>
        </w:rPr>
        <w:t>All district key officers to remain ensure that they are phone accessible 24x7 basis</w:t>
      </w:r>
    </w:p>
    <w:p w:rsidR="00516150" w:rsidRDefault="00516150" w:rsidP="000D537A">
      <w:pPr>
        <w:spacing w:line="301" w:lineRule="exact"/>
        <w:jc w:val="both"/>
        <w:rPr>
          <w:rFonts w:ascii="Symbol" w:eastAsia="Symbol" w:hAnsi="Symbol" w:cs="Symbol"/>
        </w:rPr>
      </w:pPr>
    </w:p>
    <w:p w:rsidR="00516150" w:rsidRDefault="00EA3410" w:rsidP="00B1798D">
      <w:pPr>
        <w:numPr>
          <w:ilvl w:val="1"/>
          <w:numId w:val="43"/>
        </w:numPr>
        <w:tabs>
          <w:tab w:val="left" w:pos="720"/>
        </w:tabs>
        <w:spacing w:line="256" w:lineRule="auto"/>
        <w:ind w:left="720" w:hanging="360"/>
        <w:jc w:val="both"/>
        <w:rPr>
          <w:rFonts w:ascii="Symbol" w:eastAsia="Symbol" w:hAnsi="Symbol" w:cs="Symbol"/>
        </w:rPr>
      </w:pPr>
      <w:r>
        <w:rPr>
          <w:rFonts w:ascii="Arial" w:eastAsia="Arial" w:hAnsi="Arial" w:cs="Arial"/>
        </w:rPr>
        <w:t xml:space="preserve">Name and contact details of designated hospital (Basic Isolation &amp;amp; Tertiary care) to be immediately informed by all </w:t>
      </w:r>
      <w:r w:rsidR="00295909">
        <w:rPr>
          <w:rFonts w:ascii="Arial" w:eastAsia="Arial" w:hAnsi="Arial" w:cs="Arial"/>
        </w:rPr>
        <w:t>CDHOs  to AD</w:t>
      </w:r>
      <w:r>
        <w:rPr>
          <w:rFonts w:ascii="Arial" w:eastAsia="Arial" w:hAnsi="Arial" w:cs="Arial"/>
        </w:rPr>
        <w:t xml:space="preserve"> PH and </w:t>
      </w:r>
      <w:r w:rsidR="00295909">
        <w:rPr>
          <w:rFonts w:ascii="Arial" w:eastAsia="Arial" w:hAnsi="Arial" w:cs="Arial"/>
        </w:rPr>
        <w:t xml:space="preserve">SSO IDSP </w:t>
      </w:r>
    </w:p>
    <w:p w:rsidR="00516150" w:rsidRDefault="00516150" w:rsidP="000D537A">
      <w:pPr>
        <w:spacing w:line="22" w:lineRule="exact"/>
        <w:jc w:val="both"/>
        <w:rPr>
          <w:rFonts w:ascii="Symbol" w:eastAsia="Symbol" w:hAnsi="Symbol" w:cs="Symbol"/>
        </w:rPr>
      </w:pPr>
    </w:p>
    <w:p w:rsidR="00516150" w:rsidRDefault="00EA3410" w:rsidP="00B1798D">
      <w:pPr>
        <w:numPr>
          <w:ilvl w:val="1"/>
          <w:numId w:val="43"/>
        </w:numPr>
        <w:tabs>
          <w:tab w:val="left" w:pos="720"/>
        </w:tabs>
        <w:spacing w:line="260" w:lineRule="auto"/>
        <w:ind w:left="720" w:right="20" w:hanging="360"/>
        <w:jc w:val="both"/>
        <w:rPr>
          <w:rFonts w:ascii="Symbol" w:eastAsia="Symbol" w:hAnsi="Symbol" w:cs="Symbol"/>
        </w:rPr>
      </w:pPr>
      <w:r>
        <w:rPr>
          <w:rFonts w:ascii="Arial" w:eastAsia="Arial" w:hAnsi="Arial" w:cs="Arial"/>
        </w:rPr>
        <w:t>Specifically, designated MO at the designated PoE –linked hospitals including Medical Colleges</w:t>
      </w:r>
      <w:r w:rsidR="00295909">
        <w:rPr>
          <w:rFonts w:ascii="Arial" w:eastAsia="Arial" w:hAnsi="Arial" w:cs="Arial"/>
        </w:rPr>
        <w:t xml:space="preserve"> </w:t>
      </w:r>
      <w:r>
        <w:rPr>
          <w:rFonts w:ascii="Arial" w:eastAsia="Arial" w:hAnsi="Arial" w:cs="Arial"/>
        </w:rPr>
        <w:t xml:space="preserve">and the respective DH-- details to be informed by </w:t>
      </w:r>
      <w:r w:rsidR="00295909">
        <w:rPr>
          <w:rFonts w:ascii="Arial" w:eastAsia="Arial" w:hAnsi="Arial" w:cs="Arial"/>
        </w:rPr>
        <w:t>CDHOs</w:t>
      </w:r>
      <w:r>
        <w:rPr>
          <w:rFonts w:ascii="Arial" w:eastAsia="Arial" w:hAnsi="Arial" w:cs="Arial"/>
        </w:rPr>
        <w:t xml:space="preserve"> to the</w:t>
      </w:r>
      <w:r w:rsidR="00295909">
        <w:rPr>
          <w:rFonts w:ascii="Arial" w:eastAsia="Arial" w:hAnsi="Arial" w:cs="Arial"/>
        </w:rPr>
        <w:t xml:space="preserve"> </w:t>
      </w:r>
      <w:r>
        <w:rPr>
          <w:rFonts w:ascii="Arial" w:eastAsia="Arial" w:hAnsi="Arial" w:cs="Arial"/>
        </w:rPr>
        <w:t>concerned Airport/ APHO/ PHO and anticipatory liaison to be established for 24x7 contingencies</w:t>
      </w:r>
      <w:r w:rsidR="00D7463E">
        <w:rPr>
          <w:rFonts w:ascii="Arial" w:eastAsia="Arial" w:hAnsi="Arial" w:cs="Arial"/>
        </w:rPr>
        <w:t xml:space="preserve"> </w:t>
      </w:r>
      <w:r>
        <w:rPr>
          <w:rFonts w:ascii="Arial" w:eastAsia="Arial" w:hAnsi="Arial" w:cs="Arial"/>
        </w:rPr>
        <w:t>between the said officers</w:t>
      </w:r>
    </w:p>
    <w:p w:rsidR="00516150" w:rsidRDefault="00516150" w:rsidP="000D537A">
      <w:pPr>
        <w:spacing w:line="292" w:lineRule="exact"/>
        <w:jc w:val="both"/>
        <w:rPr>
          <w:rFonts w:ascii="Symbol" w:eastAsia="Symbol" w:hAnsi="Symbol" w:cs="Symbol"/>
        </w:rPr>
      </w:pPr>
    </w:p>
    <w:p w:rsidR="00516150" w:rsidRDefault="00EA3410" w:rsidP="00B1798D">
      <w:pPr>
        <w:numPr>
          <w:ilvl w:val="1"/>
          <w:numId w:val="43"/>
        </w:numPr>
        <w:tabs>
          <w:tab w:val="left" w:pos="720"/>
        </w:tabs>
        <w:spacing w:line="256" w:lineRule="auto"/>
        <w:ind w:left="720" w:right="20" w:hanging="360"/>
        <w:jc w:val="both"/>
        <w:rPr>
          <w:rFonts w:ascii="Symbol" w:eastAsia="Symbol" w:hAnsi="Symbol" w:cs="Symbol"/>
        </w:rPr>
      </w:pPr>
      <w:r>
        <w:rPr>
          <w:rFonts w:ascii="Arial" w:eastAsia="Arial" w:hAnsi="Arial" w:cs="Arial"/>
        </w:rPr>
        <w:t xml:space="preserve">At present </w:t>
      </w:r>
      <w:r w:rsidR="00295909">
        <w:rPr>
          <w:rFonts w:ascii="Arial" w:eastAsia="Arial" w:hAnsi="Arial" w:cs="Arial"/>
        </w:rPr>
        <w:t>104</w:t>
      </w:r>
      <w:r>
        <w:rPr>
          <w:rFonts w:ascii="Arial" w:eastAsia="Arial" w:hAnsi="Arial" w:cs="Arial"/>
        </w:rPr>
        <w:t xml:space="preserve"> can be used as a focal number which will link any caller</w:t>
      </w:r>
      <w:r w:rsidR="00D7463E">
        <w:rPr>
          <w:rFonts w:ascii="Arial" w:eastAsia="Arial" w:hAnsi="Arial" w:cs="Arial"/>
        </w:rPr>
        <w:t xml:space="preserve"> </w:t>
      </w:r>
      <w:r>
        <w:rPr>
          <w:rFonts w:ascii="Arial" w:eastAsia="Arial" w:hAnsi="Arial" w:cs="Arial"/>
        </w:rPr>
        <w:t>seeking information, to an updated DSO, or later on, designated larger information team</w:t>
      </w:r>
    </w:p>
    <w:p w:rsidR="00516150" w:rsidRDefault="00516150" w:rsidP="000D537A">
      <w:pPr>
        <w:spacing w:line="8" w:lineRule="exact"/>
        <w:jc w:val="both"/>
        <w:rPr>
          <w:rFonts w:ascii="Symbol" w:eastAsia="Symbol" w:hAnsi="Symbol" w:cs="Symbol"/>
        </w:rPr>
      </w:pPr>
    </w:p>
    <w:p w:rsidR="00516150" w:rsidRDefault="00EA3410" w:rsidP="00B1798D">
      <w:pPr>
        <w:numPr>
          <w:ilvl w:val="1"/>
          <w:numId w:val="43"/>
        </w:numPr>
        <w:tabs>
          <w:tab w:val="left" w:pos="720"/>
        </w:tabs>
        <w:ind w:left="720" w:hanging="360"/>
        <w:jc w:val="both"/>
        <w:rPr>
          <w:rFonts w:ascii="Symbol" w:eastAsia="Symbol" w:hAnsi="Symbol" w:cs="Symbol"/>
        </w:rPr>
      </w:pPr>
      <w:r>
        <w:rPr>
          <w:rFonts w:ascii="Arial" w:eastAsia="Arial" w:hAnsi="Arial" w:cs="Arial"/>
        </w:rPr>
        <w:t>Further guidance notes will be forwarded as the situation evolves</w:t>
      </w:r>
    </w:p>
    <w:p w:rsidR="00516150" w:rsidRDefault="00516150" w:rsidP="000D537A">
      <w:pPr>
        <w:spacing w:line="37" w:lineRule="exact"/>
        <w:jc w:val="both"/>
        <w:rPr>
          <w:rFonts w:ascii="Symbol" w:eastAsia="Symbol" w:hAnsi="Symbol" w:cs="Symbol"/>
        </w:rPr>
      </w:pPr>
    </w:p>
    <w:p w:rsidR="00516150" w:rsidRDefault="00EA3410" w:rsidP="00B1798D">
      <w:pPr>
        <w:numPr>
          <w:ilvl w:val="1"/>
          <w:numId w:val="43"/>
        </w:numPr>
        <w:tabs>
          <w:tab w:val="left" w:pos="720"/>
        </w:tabs>
        <w:spacing w:line="252" w:lineRule="auto"/>
        <w:ind w:left="720" w:right="20" w:hanging="360"/>
        <w:jc w:val="both"/>
        <w:rPr>
          <w:rFonts w:ascii="Arial" w:eastAsia="Arial" w:hAnsi="Arial" w:cs="Arial"/>
          <w:color w:val="0563C1"/>
        </w:rPr>
      </w:pPr>
      <w:r w:rsidRPr="00295909">
        <w:rPr>
          <w:rFonts w:ascii="Arial" w:eastAsia="Arial" w:hAnsi="Arial" w:cs="Arial"/>
        </w:rPr>
        <w:t xml:space="preserve">The daily report in the attached format should be sent to SSU IDSP </w:t>
      </w:r>
    </w:p>
    <w:p w:rsidR="00516150" w:rsidRDefault="00EA3410" w:rsidP="000D537A">
      <w:pPr>
        <w:spacing w:line="20" w:lineRule="exact"/>
        <w:jc w:val="both"/>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209550</wp:posOffset>
            </wp:positionH>
            <wp:positionV relativeFrom="paragraph">
              <wp:posOffset>37465</wp:posOffset>
            </wp:positionV>
            <wp:extent cx="5543550" cy="9525"/>
            <wp:effectExtent l="1905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a:extLst>
                        <a:ext uri="{28A0092B-C50C-407E-A947-70E740481C1C}"/>
                      </a:extLst>
                    </a:blip>
                    <a:srcRect/>
                    <a:stretch>
                      <a:fillRect/>
                    </a:stretch>
                  </pic:blipFill>
                  <pic:spPr bwMode="auto">
                    <a:xfrm>
                      <a:off x="0" y="0"/>
                      <a:ext cx="5540375" cy="8890"/>
                    </a:xfrm>
                    <a:prstGeom prst="rect">
                      <a:avLst/>
                    </a:prstGeom>
                    <a:noFill/>
                  </pic:spPr>
                </pic:pic>
              </a:graphicData>
            </a:graphic>
          </wp:anchor>
        </w:drawing>
      </w:r>
    </w:p>
    <w:p w:rsidR="00516150" w:rsidRDefault="00516150" w:rsidP="000D537A">
      <w:pPr>
        <w:spacing w:line="262" w:lineRule="exact"/>
        <w:jc w:val="both"/>
        <w:rPr>
          <w:sz w:val="20"/>
          <w:szCs w:val="20"/>
        </w:rPr>
      </w:pPr>
    </w:p>
    <w:p w:rsidR="00516150" w:rsidRDefault="00EA3410" w:rsidP="000D537A">
      <w:pPr>
        <w:spacing w:line="267" w:lineRule="auto"/>
        <w:jc w:val="both"/>
        <w:rPr>
          <w:sz w:val="20"/>
          <w:szCs w:val="20"/>
        </w:rPr>
      </w:pPr>
      <w:r>
        <w:rPr>
          <w:rFonts w:ascii="Arial" w:eastAsia="Arial" w:hAnsi="Arial" w:cs="Arial"/>
        </w:rPr>
        <w:t>CAUTION: These guidelines are liable to change at short notice, as and when a disease scenario may evolve. Please make sure that you refer to the latest updated version as made before any further dissemination/application</w:t>
      </w:r>
    </w:p>
    <w:p w:rsidR="00516150" w:rsidRDefault="00516150" w:rsidP="000D537A">
      <w:pPr>
        <w:spacing w:line="154" w:lineRule="exact"/>
        <w:jc w:val="both"/>
        <w:rPr>
          <w:sz w:val="20"/>
          <w:szCs w:val="20"/>
        </w:rPr>
      </w:pPr>
    </w:p>
    <w:p w:rsidR="00516150" w:rsidRDefault="00EA3410" w:rsidP="000D537A">
      <w:pPr>
        <w:spacing w:line="286" w:lineRule="auto"/>
        <w:ind w:right="60"/>
        <w:jc w:val="both"/>
        <w:rPr>
          <w:sz w:val="20"/>
          <w:szCs w:val="20"/>
        </w:rPr>
      </w:pPr>
      <w:r>
        <w:rPr>
          <w:rFonts w:ascii="Arial" w:eastAsia="Arial" w:hAnsi="Arial" w:cs="Arial"/>
          <w:i/>
          <w:iCs/>
        </w:rPr>
        <w:t xml:space="preserve">For assistance, or to speak to an appropriate health expert or official, please call 24 x7 Health Dept help line </w:t>
      </w:r>
      <w:r w:rsidR="00295909">
        <w:rPr>
          <w:rFonts w:ascii="Arial" w:eastAsia="Arial" w:hAnsi="Arial" w:cs="Arial"/>
          <w:i/>
          <w:iCs/>
        </w:rPr>
        <w:t>104</w:t>
      </w:r>
      <w:r>
        <w:rPr>
          <w:rFonts w:ascii="Arial" w:eastAsia="Arial" w:hAnsi="Arial" w:cs="Arial"/>
          <w:i/>
          <w:iCs/>
        </w:rPr>
        <w:t xml:space="preserve"> toll free at any time</w:t>
      </w:r>
    </w:p>
    <w:p w:rsidR="00516150" w:rsidRDefault="00516150" w:rsidP="000D537A">
      <w:pPr>
        <w:spacing w:line="189" w:lineRule="exact"/>
        <w:jc w:val="both"/>
        <w:rPr>
          <w:sz w:val="20"/>
          <w:szCs w:val="20"/>
        </w:rPr>
      </w:pPr>
    </w:p>
    <w:p w:rsidR="00516150" w:rsidRDefault="00EA3410" w:rsidP="000D537A">
      <w:pPr>
        <w:spacing w:line="254" w:lineRule="auto"/>
        <w:ind w:left="1480" w:right="300"/>
        <w:jc w:val="both"/>
        <w:rPr>
          <w:sz w:val="20"/>
          <w:szCs w:val="20"/>
        </w:rPr>
      </w:pPr>
      <w:r>
        <w:rPr>
          <w:rFonts w:ascii="Arial" w:eastAsia="Arial" w:hAnsi="Arial" w:cs="Arial"/>
        </w:rPr>
        <w:t>(Caution</w:t>
      </w:r>
      <w:r w:rsidR="00D7463E">
        <w:rPr>
          <w:rFonts w:ascii="Arial" w:eastAsia="Arial" w:hAnsi="Arial" w:cs="Arial"/>
        </w:rPr>
        <w:t xml:space="preserve"> </w:t>
      </w:r>
      <w:r>
        <w:rPr>
          <w:rFonts w:ascii="Arial" w:eastAsia="Arial" w:hAnsi="Arial" w:cs="Arial"/>
        </w:rPr>
        <w:t>Please make sure you are referring to latest updated guidelines at all times)</w:t>
      </w:r>
    </w:p>
    <w:p w:rsidR="00516150" w:rsidRDefault="00516150" w:rsidP="000D537A">
      <w:pPr>
        <w:spacing w:line="200" w:lineRule="exact"/>
        <w:jc w:val="both"/>
        <w:rPr>
          <w:sz w:val="20"/>
          <w:szCs w:val="20"/>
        </w:rPr>
      </w:pPr>
    </w:p>
    <w:p w:rsidR="0081411B" w:rsidRDefault="0081411B" w:rsidP="000D537A">
      <w:pPr>
        <w:spacing w:line="200" w:lineRule="exact"/>
        <w:jc w:val="both"/>
        <w:rPr>
          <w:sz w:val="20"/>
          <w:szCs w:val="20"/>
        </w:rPr>
      </w:pPr>
    </w:p>
    <w:p w:rsidR="0081411B" w:rsidRDefault="0081411B" w:rsidP="000D537A">
      <w:pPr>
        <w:spacing w:line="200" w:lineRule="exact"/>
        <w:jc w:val="both"/>
        <w:rPr>
          <w:sz w:val="20"/>
          <w:szCs w:val="20"/>
        </w:rPr>
      </w:pPr>
    </w:p>
    <w:p w:rsidR="0081411B" w:rsidRDefault="0081411B" w:rsidP="000D537A">
      <w:pPr>
        <w:spacing w:line="200" w:lineRule="exact"/>
        <w:jc w:val="both"/>
        <w:rPr>
          <w:sz w:val="20"/>
          <w:szCs w:val="20"/>
        </w:rPr>
      </w:pPr>
    </w:p>
    <w:p w:rsidR="0081411B" w:rsidRDefault="0081411B" w:rsidP="000D537A">
      <w:pPr>
        <w:spacing w:line="200" w:lineRule="exact"/>
        <w:jc w:val="both"/>
        <w:rPr>
          <w:sz w:val="20"/>
          <w:szCs w:val="20"/>
        </w:rPr>
      </w:pPr>
    </w:p>
    <w:p w:rsidR="0081411B" w:rsidRDefault="0081411B" w:rsidP="000D537A">
      <w:pPr>
        <w:spacing w:line="200" w:lineRule="exact"/>
        <w:jc w:val="both"/>
        <w:rPr>
          <w:sz w:val="20"/>
          <w:szCs w:val="20"/>
        </w:rPr>
      </w:pPr>
    </w:p>
    <w:p w:rsidR="0081411B" w:rsidRDefault="0081411B" w:rsidP="000D537A">
      <w:pPr>
        <w:spacing w:line="200" w:lineRule="exact"/>
        <w:jc w:val="both"/>
        <w:rPr>
          <w:sz w:val="20"/>
          <w:szCs w:val="20"/>
        </w:rPr>
      </w:pPr>
    </w:p>
    <w:p w:rsidR="0081411B" w:rsidRDefault="0081411B" w:rsidP="000D537A">
      <w:pPr>
        <w:spacing w:line="200" w:lineRule="exact"/>
        <w:jc w:val="both"/>
        <w:rPr>
          <w:sz w:val="20"/>
          <w:szCs w:val="20"/>
        </w:rPr>
      </w:pPr>
    </w:p>
    <w:p w:rsidR="0081411B" w:rsidRDefault="0081411B" w:rsidP="000D537A">
      <w:pPr>
        <w:spacing w:line="200" w:lineRule="exact"/>
        <w:jc w:val="both"/>
        <w:rPr>
          <w:sz w:val="20"/>
          <w:szCs w:val="20"/>
        </w:rPr>
      </w:pPr>
    </w:p>
    <w:p w:rsidR="0081411B" w:rsidRDefault="0081411B" w:rsidP="000D537A">
      <w:pPr>
        <w:spacing w:line="200" w:lineRule="exact"/>
        <w:jc w:val="both"/>
        <w:rPr>
          <w:sz w:val="20"/>
          <w:szCs w:val="20"/>
        </w:rPr>
      </w:pPr>
    </w:p>
    <w:p w:rsidR="0081411B" w:rsidRDefault="0081411B" w:rsidP="000D537A">
      <w:pPr>
        <w:spacing w:line="200" w:lineRule="exact"/>
        <w:jc w:val="both"/>
        <w:rPr>
          <w:sz w:val="20"/>
          <w:szCs w:val="20"/>
        </w:rPr>
      </w:pPr>
    </w:p>
    <w:p w:rsidR="0081411B" w:rsidRDefault="0081411B" w:rsidP="000D537A">
      <w:pPr>
        <w:spacing w:line="200" w:lineRule="exact"/>
        <w:jc w:val="both"/>
        <w:rPr>
          <w:sz w:val="20"/>
          <w:szCs w:val="20"/>
        </w:rPr>
      </w:pPr>
    </w:p>
    <w:p w:rsidR="0081411B" w:rsidRDefault="0081411B" w:rsidP="000D537A">
      <w:pPr>
        <w:spacing w:line="200" w:lineRule="exact"/>
        <w:jc w:val="both"/>
        <w:rPr>
          <w:sz w:val="20"/>
          <w:szCs w:val="20"/>
        </w:rPr>
      </w:pPr>
    </w:p>
    <w:p w:rsidR="0081411B" w:rsidRDefault="0081411B" w:rsidP="000D537A">
      <w:pPr>
        <w:spacing w:line="200" w:lineRule="exact"/>
        <w:jc w:val="both"/>
        <w:rPr>
          <w:sz w:val="20"/>
          <w:szCs w:val="20"/>
        </w:rPr>
      </w:pPr>
    </w:p>
    <w:p w:rsidR="0081411B" w:rsidRDefault="0081411B" w:rsidP="000D537A">
      <w:pPr>
        <w:spacing w:line="200" w:lineRule="exact"/>
        <w:jc w:val="both"/>
        <w:rPr>
          <w:sz w:val="20"/>
          <w:szCs w:val="20"/>
        </w:rPr>
      </w:pPr>
    </w:p>
    <w:p w:rsidR="0081411B" w:rsidRDefault="0081411B" w:rsidP="000D537A">
      <w:pPr>
        <w:spacing w:line="200" w:lineRule="exact"/>
        <w:jc w:val="both"/>
        <w:rPr>
          <w:sz w:val="20"/>
          <w:szCs w:val="20"/>
        </w:rPr>
      </w:pPr>
    </w:p>
    <w:p w:rsidR="0081411B" w:rsidRDefault="0081411B" w:rsidP="000D537A">
      <w:pPr>
        <w:spacing w:line="200" w:lineRule="exact"/>
        <w:jc w:val="both"/>
        <w:rPr>
          <w:sz w:val="20"/>
          <w:szCs w:val="20"/>
        </w:rPr>
      </w:pPr>
    </w:p>
    <w:p w:rsidR="0081411B" w:rsidRDefault="0081411B" w:rsidP="000D537A">
      <w:pPr>
        <w:spacing w:line="200" w:lineRule="exact"/>
        <w:jc w:val="both"/>
        <w:rPr>
          <w:sz w:val="20"/>
          <w:szCs w:val="20"/>
        </w:rPr>
      </w:pPr>
    </w:p>
    <w:p w:rsidR="0081411B" w:rsidRDefault="0081411B" w:rsidP="000D537A">
      <w:pPr>
        <w:spacing w:line="200" w:lineRule="exact"/>
        <w:jc w:val="both"/>
        <w:rPr>
          <w:sz w:val="20"/>
          <w:szCs w:val="20"/>
        </w:rPr>
      </w:pPr>
    </w:p>
    <w:p w:rsidR="0081411B" w:rsidRDefault="0081411B" w:rsidP="000D537A">
      <w:pPr>
        <w:spacing w:line="200" w:lineRule="exact"/>
        <w:jc w:val="both"/>
        <w:rPr>
          <w:sz w:val="20"/>
          <w:szCs w:val="20"/>
        </w:rPr>
      </w:pPr>
    </w:p>
    <w:p w:rsidR="0081411B" w:rsidRDefault="0081411B" w:rsidP="000D537A">
      <w:pPr>
        <w:spacing w:line="200" w:lineRule="exact"/>
        <w:jc w:val="both"/>
        <w:rPr>
          <w:sz w:val="20"/>
          <w:szCs w:val="20"/>
        </w:rPr>
      </w:pPr>
    </w:p>
    <w:p w:rsidR="0081411B" w:rsidRDefault="0081411B" w:rsidP="000D537A">
      <w:pPr>
        <w:spacing w:line="200" w:lineRule="exact"/>
        <w:jc w:val="both"/>
        <w:rPr>
          <w:sz w:val="20"/>
          <w:szCs w:val="20"/>
        </w:rPr>
      </w:pPr>
    </w:p>
    <w:p w:rsidR="0081411B" w:rsidRDefault="0081411B" w:rsidP="000D537A">
      <w:pPr>
        <w:spacing w:line="200" w:lineRule="exact"/>
        <w:jc w:val="both"/>
        <w:rPr>
          <w:sz w:val="20"/>
          <w:szCs w:val="20"/>
        </w:rPr>
      </w:pPr>
    </w:p>
    <w:p w:rsidR="0081411B" w:rsidRDefault="0081411B" w:rsidP="000D537A">
      <w:pPr>
        <w:spacing w:line="200" w:lineRule="exact"/>
        <w:jc w:val="both"/>
        <w:rPr>
          <w:sz w:val="20"/>
          <w:szCs w:val="20"/>
        </w:rPr>
      </w:pPr>
    </w:p>
    <w:p w:rsidR="0081411B" w:rsidRDefault="0081411B" w:rsidP="000D537A">
      <w:pPr>
        <w:spacing w:line="200" w:lineRule="exact"/>
        <w:jc w:val="both"/>
        <w:rPr>
          <w:sz w:val="20"/>
          <w:szCs w:val="20"/>
        </w:rPr>
      </w:pPr>
    </w:p>
    <w:p w:rsidR="0081411B" w:rsidRDefault="0081411B" w:rsidP="000D537A">
      <w:pPr>
        <w:spacing w:line="200" w:lineRule="exact"/>
        <w:jc w:val="both"/>
        <w:rPr>
          <w:sz w:val="20"/>
          <w:szCs w:val="20"/>
        </w:rPr>
      </w:pPr>
    </w:p>
    <w:p w:rsidR="0081411B" w:rsidRDefault="0081411B" w:rsidP="000D537A">
      <w:pPr>
        <w:spacing w:line="200" w:lineRule="exact"/>
        <w:jc w:val="both"/>
        <w:rPr>
          <w:sz w:val="20"/>
          <w:szCs w:val="20"/>
        </w:rPr>
      </w:pPr>
    </w:p>
    <w:p w:rsidR="0081411B" w:rsidRDefault="0081411B" w:rsidP="000D537A">
      <w:pPr>
        <w:spacing w:line="200" w:lineRule="exact"/>
        <w:jc w:val="both"/>
        <w:rPr>
          <w:sz w:val="20"/>
          <w:szCs w:val="20"/>
        </w:rPr>
      </w:pPr>
    </w:p>
    <w:p w:rsidR="0081411B" w:rsidRDefault="0081411B" w:rsidP="000D537A">
      <w:pPr>
        <w:spacing w:line="200" w:lineRule="exact"/>
        <w:jc w:val="both"/>
        <w:rPr>
          <w:sz w:val="20"/>
          <w:szCs w:val="20"/>
        </w:rPr>
      </w:pPr>
    </w:p>
    <w:p w:rsidR="0081411B" w:rsidRDefault="0081411B" w:rsidP="000D537A">
      <w:pPr>
        <w:spacing w:line="200" w:lineRule="exact"/>
        <w:jc w:val="both"/>
        <w:rPr>
          <w:sz w:val="20"/>
          <w:szCs w:val="20"/>
        </w:rPr>
      </w:pPr>
    </w:p>
    <w:p w:rsidR="0081411B" w:rsidRDefault="0081411B" w:rsidP="000D537A">
      <w:pPr>
        <w:spacing w:line="200" w:lineRule="exact"/>
        <w:jc w:val="both"/>
        <w:rPr>
          <w:sz w:val="20"/>
          <w:szCs w:val="20"/>
        </w:rPr>
      </w:pPr>
    </w:p>
    <w:p w:rsidR="0081411B" w:rsidRDefault="0081411B" w:rsidP="000D537A">
      <w:pPr>
        <w:spacing w:line="200" w:lineRule="exact"/>
        <w:jc w:val="both"/>
        <w:rPr>
          <w:sz w:val="20"/>
          <w:szCs w:val="20"/>
        </w:rPr>
      </w:pPr>
    </w:p>
    <w:p w:rsidR="00516150" w:rsidRDefault="00516150" w:rsidP="000D537A">
      <w:pPr>
        <w:spacing w:line="251" w:lineRule="exact"/>
        <w:jc w:val="both"/>
        <w:rPr>
          <w:sz w:val="20"/>
          <w:szCs w:val="20"/>
        </w:rPr>
      </w:pPr>
    </w:p>
    <w:p w:rsidR="00516150" w:rsidRDefault="00EA3410" w:rsidP="00B1798D">
      <w:pPr>
        <w:numPr>
          <w:ilvl w:val="0"/>
          <w:numId w:val="44"/>
        </w:numPr>
        <w:tabs>
          <w:tab w:val="left" w:pos="1460"/>
        </w:tabs>
        <w:ind w:left="1460" w:hanging="411"/>
        <w:jc w:val="both"/>
        <w:rPr>
          <w:rFonts w:ascii="Arial" w:eastAsia="Arial" w:hAnsi="Arial" w:cs="Arial"/>
          <w:b/>
          <w:bCs/>
          <w:sz w:val="24"/>
          <w:szCs w:val="24"/>
        </w:rPr>
      </w:pPr>
      <w:r>
        <w:rPr>
          <w:rFonts w:ascii="Arial" w:eastAsia="Arial" w:hAnsi="Arial" w:cs="Arial"/>
          <w:b/>
          <w:bCs/>
          <w:sz w:val="28"/>
          <w:szCs w:val="28"/>
          <w:u w:val="single"/>
        </w:rPr>
        <w:t>Surveillance and Contact Tracing Guidelines</w:t>
      </w:r>
    </w:p>
    <w:p w:rsidR="00516150" w:rsidRDefault="00516150" w:rsidP="000D537A">
      <w:pPr>
        <w:spacing w:line="266" w:lineRule="exact"/>
        <w:jc w:val="both"/>
        <w:rPr>
          <w:sz w:val="20"/>
          <w:szCs w:val="20"/>
        </w:rPr>
      </w:pPr>
    </w:p>
    <w:p w:rsidR="00516150" w:rsidRDefault="00EA3410" w:rsidP="000D537A">
      <w:pPr>
        <w:spacing w:line="266" w:lineRule="auto"/>
        <w:ind w:right="180"/>
        <w:jc w:val="both"/>
        <w:rPr>
          <w:sz w:val="20"/>
          <w:szCs w:val="20"/>
        </w:rPr>
      </w:pPr>
      <w:r>
        <w:rPr>
          <w:rFonts w:ascii="Arial" w:eastAsia="Arial" w:hAnsi="Arial" w:cs="Arial"/>
        </w:rPr>
        <w:t>This is the surveillance guidelines for 2019 novel Corona virus infection and t</w:t>
      </w:r>
      <w:r w:rsidR="00D7463E">
        <w:rPr>
          <w:rFonts w:ascii="Arial" w:eastAsia="Arial" w:hAnsi="Arial" w:cs="Arial"/>
        </w:rPr>
        <w:t xml:space="preserve">his will be abbreviated as nCOVID-19 </w:t>
      </w:r>
      <w:r>
        <w:rPr>
          <w:rFonts w:ascii="Arial" w:eastAsia="Arial" w:hAnsi="Arial" w:cs="Arial"/>
        </w:rPr>
        <w:t>This document is based on the current</w:t>
      </w:r>
      <w:bookmarkStart w:id="15" w:name="page17"/>
      <w:bookmarkEnd w:id="15"/>
      <w:r w:rsidR="0081411B">
        <w:rPr>
          <w:sz w:val="20"/>
          <w:szCs w:val="20"/>
        </w:rPr>
        <w:t xml:space="preserve"> </w:t>
      </w:r>
      <w:r w:rsidR="0081411B">
        <w:rPr>
          <w:rFonts w:ascii="Arial" w:eastAsia="Arial" w:hAnsi="Arial" w:cs="Arial"/>
        </w:rPr>
        <w:t xml:space="preserve">information </w:t>
      </w:r>
      <w:r>
        <w:rPr>
          <w:rFonts w:ascii="Arial" w:eastAsia="Arial" w:hAnsi="Arial" w:cs="Arial"/>
        </w:rPr>
        <w:t>available. The outbreak situation at the global level is evolving and hence the current document will be modified accordingly.</w:t>
      </w:r>
    </w:p>
    <w:p w:rsidR="00516150" w:rsidRDefault="00516150" w:rsidP="000D537A">
      <w:pPr>
        <w:spacing w:line="155" w:lineRule="exact"/>
        <w:jc w:val="both"/>
        <w:rPr>
          <w:sz w:val="20"/>
          <w:szCs w:val="20"/>
        </w:rPr>
      </w:pPr>
    </w:p>
    <w:p w:rsidR="00516150" w:rsidRDefault="00EA3410" w:rsidP="000D537A">
      <w:pPr>
        <w:jc w:val="both"/>
        <w:rPr>
          <w:sz w:val="20"/>
          <w:szCs w:val="20"/>
        </w:rPr>
      </w:pPr>
      <w:r>
        <w:rPr>
          <w:rFonts w:ascii="Arial" w:eastAsia="Arial" w:hAnsi="Arial" w:cs="Arial"/>
          <w:b/>
          <w:bCs/>
        </w:rPr>
        <w:t>Case Definitions for Surveillance</w:t>
      </w:r>
    </w:p>
    <w:p w:rsidR="00516150" w:rsidRDefault="00516150" w:rsidP="000D537A">
      <w:pPr>
        <w:spacing w:line="186" w:lineRule="exact"/>
        <w:jc w:val="both"/>
        <w:rPr>
          <w:sz w:val="20"/>
          <w:szCs w:val="20"/>
        </w:rPr>
      </w:pPr>
    </w:p>
    <w:p w:rsidR="00516150" w:rsidRDefault="00EA3410" w:rsidP="000D537A">
      <w:pPr>
        <w:jc w:val="both"/>
        <w:rPr>
          <w:sz w:val="20"/>
          <w:szCs w:val="20"/>
        </w:rPr>
      </w:pPr>
      <w:r>
        <w:rPr>
          <w:rFonts w:ascii="Arial" w:eastAsia="Arial" w:hAnsi="Arial" w:cs="Arial"/>
          <w:b/>
          <w:bCs/>
        </w:rPr>
        <w:t>Asymptomatic travellers :</w:t>
      </w:r>
    </w:p>
    <w:p w:rsidR="00516150" w:rsidRDefault="00516150" w:rsidP="000D537A">
      <w:pPr>
        <w:spacing w:line="182" w:lineRule="exact"/>
        <w:jc w:val="both"/>
        <w:rPr>
          <w:sz w:val="20"/>
          <w:szCs w:val="20"/>
        </w:rPr>
      </w:pPr>
    </w:p>
    <w:p w:rsidR="00516150" w:rsidRDefault="00EA3410" w:rsidP="000D537A">
      <w:pPr>
        <w:spacing w:line="267" w:lineRule="auto"/>
        <w:ind w:right="6"/>
        <w:jc w:val="both"/>
        <w:rPr>
          <w:sz w:val="20"/>
          <w:szCs w:val="20"/>
        </w:rPr>
      </w:pPr>
      <w:r>
        <w:rPr>
          <w:rFonts w:ascii="Arial" w:eastAsia="Arial" w:hAnsi="Arial" w:cs="Arial"/>
        </w:rPr>
        <w:t xml:space="preserve">A traveller who has started journey from </w:t>
      </w:r>
      <w:r w:rsidR="00D7463E">
        <w:rPr>
          <w:rFonts w:ascii="Arial" w:eastAsia="Arial" w:hAnsi="Arial" w:cs="Arial"/>
        </w:rPr>
        <w:t>affected countries</w:t>
      </w:r>
      <w:r>
        <w:rPr>
          <w:rFonts w:ascii="Arial" w:eastAsia="Arial" w:hAnsi="Arial" w:cs="Arial"/>
        </w:rPr>
        <w:t>, and has arrived in the state directly at one of the notified PoEs (Point of Entry) in the State, or indirectly after landing at neighbouring or other airports in the country and who has no symptoms whatever.</w:t>
      </w:r>
    </w:p>
    <w:p w:rsidR="00516150" w:rsidRDefault="00516150" w:rsidP="000D537A">
      <w:pPr>
        <w:spacing w:line="200" w:lineRule="exact"/>
        <w:jc w:val="both"/>
        <w:rPr>
          <w:sz w:val="20"/>
          <w:szCs w:val="20"/>
        </w:rPr>
      </w:pPr>
    </w:p>
    <w:p w:rsidR="00516150" w:rsidRDefault="00516150" w:rsidP="000D537A">
      <w:pPr>
        <w:spacing w:line="232" w:lineRule="exact"/>
        <w:jc w:val="both"/>
        <w:rPr>
          <w:sz w:val="20"/>
          <w:szCs w:val="20"/>
        </w:rPr>
      </w:pPr>
    </w:p>
    <w:p w:rsidR="00516150" w:rsidRDefault="00EA3410" w:rsidP="000D537A">
      <w:pPr>
        <w:jc w:val="both"/>
        <w:rPr>
          <w:sz w:val="20"/>
          <w:szCs w:val="20"/>
        </w:rPr>
      </w:pPr>
      <w:r w:rsidRPr="00D7463E">
        <w:rPr>
          <w:rFonts w:ascii="Arial" w:eastAsia="Arial" w:hAnsi="Arial" w:cs="Arial"/>
          <w:b/>
          <w:bCs/>
        </w:rPr>
        <w:t xml:space="preserve">Suspect </w:t>
      </w:r>
      <w:r w:rsidR="00D7463E" w:rsidRPr="00D7463E">
        <w:rPr>
          <w:rFonts w:ascii="Arial" w:eastAsia="Arial" w:hAnsi="Arial" w:cs="Arial"/>
          <w:b/>
          <w:bCs/>
        </w:rPr>
        <w:t xml:space="preserve">nCOVID-19 </w:t>
      </w:r>
      <w:r w:rsidRPr="00D7463E">
        <w:rPr>
          <w:rFonts w:ascii="Arial" w:eastAsia="Arial" w:hAnsi="Arial" w:cs="Arial"/>
          <w:b/>
          <w:bCs/>
        </w:rPr>
        <w:t xml:space="preserve"> Case</w:t>
      </w:r>
      <w:r>
        <w:rPr>
          <w:rFonts w:ascii="Arial" w:eastAsia="Arial" w:hAnsi="Arial" w:cs="Arial"/>
          <w:b/>
          <w:bCs/>
        </w:rPr>
        <w:t xml:space="preserve"> :</w:t>
      </w:r>
    </w:p>
    <w:p w:rsidR="00516150" w:rsidRDefault="00516150" w:rsidP="000D537A">
      <w:pPr>
        <w:spacing w:line="187" w:lineRule="exact"/>
        <w:jc w:val="both"/>
        <w:rPr>
          <w:sz w:val="20"/>
          <w:szCs w:val="20"/>
        </w:rPr>
      </w:pPr>
    </w:p>
    <w:p w:rsidR="00516150" w:rsidRDefault="00EA3410" w:rsidP="00B1798D">
      <w:pPr>
        <w:numPr>
          <w:ilvl w:val="0"/>
          <w:numId w:val="45"/>
        </w:numPr>
        <w:tabs>
          <w:tab w:val="left" w:pos="720"/>
        </w:tabs>
        <w:spacing w:line="260" w:lineRule="auto"/>
        <w:ind w:left="720" w:right="206" w:hanging="360"/>
        <w:jc w:val="both"/>
        <w:rPr>
          <w:rFonts w:ascii="Arial" w:eastAsia="Arial" w:hAnsi="Arial" w:cs="Arial"/>
        </w:rPr>
      </w:pPr>
      <w:r>
        <w:rPr>
          <w:rFonts w:ascii="Arial" w:eastAsia="Arial" w:hAnsi="Arial" w:cs="Arial"/>
        </w:rPr>
        <w:t xml:space="preserve">Patients with severe acute respiratory infection (fever, cough, and requiring admission to hospital), </w:t>
      </w:r>
      <w:r>
        <w:rPr>
          <w:rFonts w:ascii="Arial" w:eastAsia="Arial" w:hAnsi="Arial" w:cs="Arial"/>
          <w:b/>
          <w:bCs/>
        </w:rPr>
        <w:t>AND</w:t>
      </w:r>
      <w:r>
        <w:rPr>
          <w:rFonts w:ascii="Arial" w:eastAsia="Arial" w:hAnsi="Arial" w:cs="Arial"/>
        </w:rPr>
        <w:t xml:space="preserve"> with no other etiology that fully explains the clinical presentation </w:t>
      </w:r>
      <w:r>
        <w:rPr>
          <w:rFonts w:ascii="Arial" w:eastAsia="Arial" w:hAnsi="Arial" w:cs="Arial"/>
          <w:b/>
          <w:bCs/>
        </w:rPr>
        <w:t>AND</w:t>
      </w:r>
      <w:r>
        <w:rPr>
          <w:rFonts w:ascii="Arial" w:eastAsia="Arial" w:hAnsi="Arial" w:cs="Arial"/>
        </w:rPr>
        <w:t xml:space="preserve"> at least one of the following:</w:t>
      </w:r>
    </w:p>
    <w:p w:rsidR="00516150" w:rsidRDefault="00516150" w:rsidP="000D537A">
      <w:pPr>
        <w:spacing w:line="17" w:lineRule="exact"/>
        <w:jc w:val="both"/>
        <w:rPr>
          <w:rFonts w:ascii="Arial" w:eastAsia="Arial" w:hAnsi="Arial" w:cs="Arial"/>
        </w:rPr>
      </w:pPr>
    </w:p>
    <w:p w:rsidR="00516150" w:rsidRDefault="00EA3410" w:rsidP="00B1798D">
      <w:pPr>
        <w:numPr>
          <w:ilvl w:val="1"/>
          <w:numId w:val="45"/>
        </w:numPr>
        <w:tabs>
          <w:tab w:val="left" w:pos="1080"/>
        </w:tabs>
        <w:spacing w:line="245" w:lineRule="auto"/>
        <w:ind w:left="1080" w:right="486" w:hanging="360"/>
        <w:jc w:val="both"/>
        <w:rPr>
          <w:rFonts w:ascii="Symbol" w:eastAsia="Symbol" w:hAnsi="Symbol" w:cs="Symbol"/>
        </w:rPr>
      </w:pPr>
      <w:r>
        <w:rPr>
          <w:rFonts w:ascii="Arial" w:eastAsia="Arial" w:hAnsi="Arial" w:cs="Arial"/>
        </w:rPr>
        <w:t>History of travel to or residence in the city of Wuhan, Hubei Province, China in the 14 days prior to symptom onset, or</w:t>
      </w:r>
    </w:p>
    <w:p w:rsidR="00516150" w:rsidRDefault="00516150" w:rsidP="000D537A">
      <w:pPr>
        <w:spacing w:line="30" w:lineRule="exact"/>
        <w:jc w:val="both"/>
        <w:rPr>
          <w:rFonts w:ascii="Symbol" w:eastAsia="Symbol" w:hAnsi="Symbol" w:cs="Symbol"/>
        </w:rPr>
      </w:pPr>
    </w:p>
    <w:p w:rsidR="00516150" w:rsidRDefault="00EA3410" w:rsidP="00B1798D">
      <w:pPr>
        <w:numPr>
          <w:ilvl w:val="1"/>
          <w:numId w:val="45"/>
        </w:numPr>
        <w:tabs>
          <w:tab w:val="left" w:pos="1080"/>
        </w:tabs>
        <w:spacing w:line="253" w:lineRule="auto"/>
        <w:ind w:left="1080" w:right="126" w:hanging="360"/>
        <w:jc w:val="both"/>
        <w:rPr>
          <w:rFonts w:ascii="Symbol" w:eastAsia="Symbol" w:hAnsi="Symbol" w:cs="Symbol"/>
        </w:rPr>
      </w:pPr>
      <w:r>
        <w:rPr>
          <w:rFonts w:ascii="Arial" w:eastAsia="Arial" w:hAnsi="Arial" w:cs="Arial"/>
        </w:rPr>
        <w:t>Patient is a health care worker who has been working in an environment where severe acute respiratory infections of unknown etiology are being cared for.</w:t>
      </w:r>
    </w:p>
    <w:p w:rsidR="00516150" w:rsidRDefault="00516150" w:rsidP="000D537A">
      <w:pPr>
        <w:spacing w:line="200" w:lineRule="exact"/>
        <w:jc w:val="both"/>
        <w:rPr>
          <w:rFonts w:ascii="Symbol" w:eastAsia="Symbol" w:hAnsi="Symbol" w:cs="Symbol"/>
        </w:rPr>
      </w:pPr>
    </w:p>
    <w:p w:rsidR="00516150" w:rsidRDefault="00516150" w:rsidP="000D537A">
      <w:pPr>
        <w:spacing w:line="352" w:lineRule="exact"/>
        <w:jc w:val="both"/>
        <w:rPr>
          <w:rFonts w:ascii="Symbol" w:eastAsia="Symbol" w:hAnsi="Symbol" w:cs="Symbol"/>
        </w:rPr>
      </w:pPr>
    </w:p>
    <w:p w:rsidR="00516150" w:rsidRDefault="00EA3410" w:rsidP="00B1798D">
      <w:pPr>
        <w:numPr>
          <w:ilvl w:val="0"/>
          <w:numId w:val="45"/>
        </w:numPr>
        <w:tabs>
          <w:tab w:val="left" w:pos="720"/>
        </w:tabs>
        <w:ind w:left="720" w:hanging="360"/>
        <w:jc w:val="both"/>
        <w:rPr>
          <w:rFonts w:ascii="Arial" w:eastAsia="Arial" w:hAnsi="Arial" w:cs="Arial"/>
        </w:rPr>
      </w:pPr>
      <w:r>
        <w:rPr>
          <w:rFonts w:ascii="Arial" w:eastAsia="Arial" w:hAnsi="Arial" w:cs="Arial"/>
        </w:rPr>
        <w:t xml:space="preserve">Patients with any acute respiratory illness </w:t>
      </w:r>
      <w:r>
        <w:rPr>
          <w:rFonts w:ascii="Arial" w:eastAsia="Arial" w:hAnsi="Arial" w:cs="Arial"/>
          <w:b/>
          <w:bCs/>
        </w:rPr>
        <w:t>AND</w:t>
      </w:r>
      <w:r>
        <w:rPr>
          <w:rFonts w:ascii="Arial" w:eastAsia="Arial" w:hAnsi="Arial" w:cs="Arial"/>
        </w:rPr>
        <w:t xml:space="preserve"> at least one of the following:</w:t>
      </w:r>
    </w:p>
    <w:p w:rsidR="00516150" w:rsidRDefault="00516150" w:rsidP="000D537A">
      <w:pPr>
        <w:spacing w:line="37" w:lineRule="exact"/>
        <w:jc w:val="both"/>
        <w:rPr>
          <w:rFonts w:ascii="Arial" w:eastAsia="Arial" w:hAnsi="Arial" w:cs="Arial"/>
        </w:rPr>
      </w:pPr>
    </w:p>
    <w:p w:rsidR="00516150" w:rsidRDefault="00EA3410" w:rsidP="00B1798D">
      <w:pPr>
        <w:numPr>
          <w:ilvl w:val="2"/>
          <w:numId w:val="45"/>
        </w:numPr>
        <w:tabs>
          <w:tab w:val="left" w:pos="1440"/>
        </w:tabs>
        <w:spacing w:line="248" w:lineRule="auto"/>
        <w:ind w:left="1440" w:right="166" w:hanging="360"/>
        <w:jc w:val="both"/>
        <w:rPr>
          <w:rFonts w:ascii="Symbol" w:eastAsia="Symbol" w:hAnsi="Symbol" w:cs="Symbol"/>
        </w:rPr>
      </w:pPr>
      <w:r>
        <w:rPr>
          <w:rFonts w:ascii="Arial" w:eastAsia="Arial" w:hAnsi="Arial" w:cs="Arial"/>
        </w:rPr>
        <w:t>Close contact with a confirmed or probable case of 2019-nCoV in the 14 days prior to illness onset, or</w:t>
      </w:r>
    </w:p>
    <w:p w:rsidR="00516150" w:rsidRDefault="00516150" w:rsidP="000D537A">
      <w:pPr>
        <w:spacing w:line="24" w:lineRule="exact"/>
        <w:jc w:val="both"/>
        <w:rPr>
          <w:rFonts w:ascii="Symbol" w:eastAsia="Symbol" w:hAnsi="Symbol" w:cs="Symbol"/>
        </w:rPr>
      </w:pPr>
    </w:p>
    <w:p w:rsidR="00516150" w:rsidRDefault="00EA3410" w:rsidP="00B1798D">
      <w:pPr>
        <w:numPr>
          <w:ilvl w:val="2"/>
          <w:numId w:val="45"/>
        </w:numPr>
        <w:tabs>
          <w:tab w:val="left" w:pos="1440"/>
        </w:tabs>
        <w:spacing w:line="248" w:lineRule="auto"/>
        <w:ind w:left="1440" w:right="26" w:hanging="360"/>
        <w:jc w:val="both"/>
        <w:rPr>
          <w:rFonts w:ascii="Symbol" w:eastAsia="Symbol" w:hAnsi="Symbol" w:cs="Symbol"/>
        </w:rPr>
      </w:pPr>
      <w:r>
        <w:rPr>
          <w:rFonts w:ascii="Arial" w:eastAsia="Arial" w:hAnsi="Arial" w:cs="Arial"/>
        </w:rPr>
        <w:t>Visiting or working in a live animal market in Wuhan, Hubei Province, China in the 14 days prior to symptom onset, or</w:t>
      </w:r>
    </w:p>
    <w:p w:rsidR="00516150" w:rsidRDefault="00516150" w:rsidP="000D537A">
      <w:pPr>
        <w:spacing w:line="26" w:lineRule="exact"/>
        <w:jc w:val="both"/>
        <w:rPr>
          <w:rFonts w:ascii="Symbol" w:eastAsia="Symbol" w:hAnsi="Symbol" w:cs="Symbol"/>
        </w:rPr>
      </w:pPr>
    </w:p>
    <w:p w:rsidR="00516150" w:rsidRDefault="00EA3410" w:rsidP="00B1798D">
      <w:pPr>
        <w:numPr>
          <w:ilvl w:val="2"/>
          <w:numId w:val="45"/>
        </w:numPr>
        <w:tabs>
          <w:tab w:val="left" w:pos="1440"/>
        </w:tabs>
        <w:spacing w:line="252" w:lineRule="auto"/>
        <w:ind w:left="1440" w:right="86" w:hanging="360"/>
        <w:jc w:val="both"/>
        <w:rPr>
          <w:rFonts w:ascii="Symbol" w:eastAsia="Symbol" w:hAnsi="Symbol" w:cs="Symbol"/>
        </w:rPr>
      </w:pPr>
      <w:r>
        <w:rPr>
          <w:rFonts w:ascii="Arial" w:eastAsia="Arial" w:hAnsi="Arial" w:cs="Arial"/>
        </w:rPr>
        <w:t>Worked or attended a health care facility in the 14 days prior to onset of symptoms where patients with hospital-associated 2019-nCov infections have been reported.</w:t>
      </w:r>
    </w:p>
    <w:p w:rsidR="00516150" w:rsidRDefault="00516150" w:rsidP="000D537A">
      <w:pPr>
        <w:spacing w:line="169" w:lineRule="exact"/>
        <w:jc w:val="both"/>
        <w:rPr>
          <w:sz w:val="20"/>
          <w:szCs w:val="20"/>
        </w:rPr>
      </w:pPr>
    </w:p>
    <w:p w:rsidR="00516150" w:rsidRDefault="00EA3410" w:rsidP="000D537A">
      <w:pPr>
        <w:jc w:val="both"/>
        <w:rPr>
          <w:sz w:val="20"/>
          <w:szCs w:val="20"/>
        </w:rPr>
      </w:pPr>
      <w:r>
        <w:rPr>
          <w:rFonts w:ascii="Arial" w:eastAsia="Arial" w:hAnsi="Arial" w:cs="Arial"/>
          <w:b/>
          <w:bCs/>
        </w:rPr>
        <w:t>Probable case</w:t>
      </w:r>
      <w:r>
        <w:rPr>
          <w:rFonts w:ascii="Arial" w:eastAsia="Arial" w:hAnsi="Arial" w:cs="Arial"/>
        </w:rPr>
        <w:t>:</w:t>
      </w:r>
    </w:p>
    <w:p w:rsidR="00516150" w:rsidRDefault="00516150" w:rsidP="000D537A">
      <w:pPr>
        <w:spacing w:line="184" w:lineRule="exact"/>
        <w:jc w:val="both"/>
        <w:rPr>
          <w:sz w:val="20"/>
          <w:szCs w:val="20"/>
        </w:rPr>
      </w:pPr>
    </w:p>
    <w:p w:rsidR="00516150" w:rsidRDefault="00EA3410" w:rsidP="000D537A">
      <w:pPr>
        <w:spacing w:line="268" w:lineRule="auto"/>
        <w:ind w:left="720" w:right="166"/>
        <w:jc w:val="both"/>
        <w:rPr>
          <w:sz w:val="20"/>
          <w:szCs w:val="20"/>
        </w:rPr>
      </w:pPr>
      <w:r>
        <w:rPr>
          <w:rFonts w:ascii="Arial" w:eastAsia="Arial" w:hAnsi="Arial" w:cs="Arial"/>
        </w:rPr>
        <w:t>A suspect case for whom testing for 2019-nCoV is inconclusive or for whom testing was positive on a pan-coronavirus assay.</w:t>
      </w:r>
    </w:p>
    <w:p w:rsidR="00516150" w:rsidRDefault="00516150" w:rsidP="000D537A">
      <w:pPr>
        <w:spacing w:line="155" w:lineRule="exact"/>
        <w:jc w:val="both"/>
        <w:rPr>
          <w:sz w:val="20"/>
          <w:szCs w:val="20"/>
        </w:rPr>
      </w:pPr>
    </w:p>
    <w:p w:rsidR="00516150" w:rsidRDefault="00EA3410" w:rsidP="000D537A">
      <w:pPr>
        <w:jc w:val="both"/>
        <w:rPr>
          <w:sz w:val="20"/>
          <w:szCs w:val="20"/>
        </w:rPr>
      </w:pPr>
      <w:r>
        <w:rPr>
          <w:rFonts w:ascii="Arial" w:eastAsia="Arial" w:hAnsi="Arial" w:cs="Arial"/>
          <w:b/>
          <w:bCs/>
        </w:rPr>
        <w:t>Confirmed case:</w:t>
      </w:r>
    </w:p>
    <w:p w:rsidR="00516150" w:rsidRDefault="00516150" w:rsidP="000D537A">
      <w:pPr>
        <w:spacing w:line="185" w:lineRule="exact"/>
        <w:jc w:val="both"/>
        <w:rPr>
          <w:sz w:val="20"/>
          <w:szCs w:val="20"/>
        </w:rPr>
      </w:pPr>
    </w:p>
    <w:p w:rsidR="00516150" w:rsidRDefault="00EA3410" w:rsidP="00B1798D">
      <w:pPr>
        <w:numPr>
          <w:ilvl w:val="0"/>
          <w:numId w:val="46"/>
        </w:numPr>
        <w:tabs>
          <w:tab w:val="left" w:pos="1010"/>
        </w:tabs>
        <w:spacing w:line="266" w:lineRule="auto"/>
        <w:ind w:left="720" w:right="206" w:firstLine="70"/>
        <w:jc w:val="both"/>
        <w:rPr>
          <w:rFonts w:ascii="Arial" w:eastAsia="Arial" w:hAnsi="Arial" w:cs="Arial"/>
        </w:rPr>
      </w:pPr>
      <w:r>
        <w:rPr>
          <w:rFonts w:ascii="Arial" w:eastAsia="Arial" w:hAnsi="Arial" w:cs="Arial"/>
        </w:rPr>
        <w:t>person with laboratory confirmation of 2019-nCoV infection, irrespective of clinical signs and symptoms.</w:t>
      </w:r>
    </w:p>
    <w:p w:rsidR="00516150" w:rsidRDefault="00516150" w:rsidP="000D537A">
      <w:pPr>
        <w:spacing w:line="200" w:lineRule="exact"/>
        <w:jc w:val="both"/>
        <w:rPr>
          <w:sz w:val="20"/>
          <w:szCs w:val="20"/>
        </w:rPr>
      </w:pPr>
    </w:p>
    <w:p w:rsidR="00516150" w:rsidRDefault="00516150" w:rsidP="000D537A">
      <w:pPr>
        <w:spacing w:line="235" w:lineRule="exact"/>
        <w:jc w:val="both"/>
        <w:rPr>
          <w:sz w:val="20"/>
          <w:szCs w:val="20"/>
        </w:rPr>
      </w:pPr>
    </w:p>
    <w:p w:rsidR="00516150" w:rsidRDefault="00EA3410" w:rsidP="000D537A">
      <w:pPr>
        <w:jc w:val="both"/>
        <w:rPr>
          <w:sz w:val="20"/>
          <w:szCs w:val="20"/>
        </w:rPr>
      </w:pPr>
      <w:r>
        <w:rPr>
          <w:rFonts w:ascii="Arial" w:eastAsia="Arial" w:hAnsi="Arial" w:cs="Arial"/>
          <w:b/>
          <w:bCs/>
          <w:u w:val="single"/>
        </w:rPr>
        <w:t>CONTACT TRACING:</w:t>
      </w:r>
    </w:p>
    <w:p w:rsidR="00516150" w:rsidRDefault="00516150" w:rsidP="000D537A">
      <w:pPr>
        <w:spacing w:line="263" w:lineRule="exact"/>
        <w:jc w:val="both"/>
        <w:rPr>
          <w:sz w:val="20"/>
          <w:szCs w:val="20"/>
        </w:rPr>
      </w:pPr>
    </w:p>
    <w:p w:rsidR="00516150" w:rsidRDefault="00EA3410" w:rsidP="000D537A">
      <w:pPr>
        <w:spacing w:line="265" w:lineRule="auto"/>
        <w:ind w:right="26"/>
        <w:jc w:val="both"/>
        <w:rPr>
          <w:sz w:val="20"/>
          <w:szCs w:val="20"/>
        </w:rPr>
      </w:pPr>
      <w:r>
        <w:rPr>
          <w:rFonts w:ascii="Arial" w:eastAsia="Arial" w:hAnsi="Arial" w:cs="Arial"/>
        </w:rPr>
        <w:t>Contact tracing is the process of identifying, assessing, and managing people who have been exposed to a disease to prevent onward transmission. People who may have been exposed to 2019-nCoV are to be followed for 28 days from the date of the probable last exposure/arrival from 2019-nCoV affected countries.</w:t>
      </w:r>
    </w:p>
    <w:p w:rsidR="00516150" w:rsidRDefault="00516150" w:rsidP="000D537A">
      <w:pPr>
        <w:spacing w:line="157" w:lineRule="exact"/>
        <w:jc w:val="both"/>
        <w:rPr>
          <w:sz w:val="20"/>
          <w:szCs w:val="20"/>
        </w:rPr>
      </w:pPr>
    </w:p>
    <w:p w:rsidR="00516150" w:rsidRDefault="00EA3410" w:rsidP="000D537A">
      <w:pPr>
        <w:spacing w:line="266" w:lineRule="auto"/>
        <w:ind w:right="126"/>
        <w:jc w:val="both"/>
        <w:rPr>
          <w:sz w:val="20"/>
          <w:szCs w:val="20"/>
        </w:rPr>
      </w:pPr>
      <w:r>
        <w:rPr>
          <w:rFonts w:ascii="Arial" w:eastAsia="Arial" w:hAnsi="Arial" w:cs="Arial"/>
        </w:rPr>
        <w:t>Any person who has had contact with a patient under investigation/treatment for suspected, probable or confirmed case of 2019-nCoVshould be carefully monitored for the appearance of symptoms of 2019-nCoV.</w:t>
      </w:r>
    </w:p>
    <w:p w:rsidR="00516150" w:rsidRDefault="00EA3410" w:rsidP="000D537A">
      <w:pPr>
        <w:spacing w:line="20" w:lineRule="exact"/>
        <w:jc w:val="both"/>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-17145</wp:posOffset>
            </wp:positionH>
            <wp:positionV relativeFrom="paragraph">
              <wp:posOffset>254635</wp:posOffset>
            </wp:positionV>
            <wp:extent cx="5768975" cy="63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extLst>
                    </a:blip>
                    <a:srcRect/>
                    <a:stretch>
                      <a:fillRect/>
                    </a:stretch>
                  </pic:blipFill>
                  <pic:spPr bwMode="auto">
                    <a:xfrm>
                      <a:off x="0" y="0"/>
                      <a:ext cx="5768975" cy="6350"/>
                    </a:xfrm>
                    <a:prstGeom prst="rect">
                      <a:avLst/>
                    </a:prstGeom>
                    <a:noFill/>
                  </pic:spPr>
                </pic:pic>
              </a:graphicData>
            </a:graphic>
          </wp:anchor>
        </w:drawing>
      </w:r>
    </w:p>
    <w:p w:rsidR="00516150" w:rsidRDefault="00516150" w:rsidP="000D537A">
      <w:pPr>
        <w:jc w:val="both"/>
        <w:sectPr w:rsidR="00516150" w:rsidSect="00D7463E">
          <w:pgSz w:w="11900" w:h="16838"/>
          <w:pgMar w:top="1439" w:right="1440" w:bottom="416" w:left="1440" w:header="0" w:footer="0" w:gutter="0"/>
          <w:pgBorders w:offsetFrom="page">
            <w:top w:val="triple" w:sz="4" w:space="24" w:color="auto"/>
            <w:left w:val="triple" w:sz="4" w:space="24" w:color="auto"/>
            <w:bottom w:val="triple" w:sz="4" w:space="24" w:color="auto"/>
            <w:right w:val="triple" w:sz="4" w:space="24" w:color="auto"/>
          </w:pgBorders>
          <w:cols w:space="720" w:equalWidth="0">
            <w:col w:w="9026"/>
          </w:cols>
        </w:sectPr>
      </w:pPr>
    </w:p>
    <w:p w:rsidR="00516150" w:rsidRDefault="00516150" w:rsidP="000D537A">
      <w:pPr>
        <w:spacing w:line="2" w:lineRule="exact"/>
        <w:jc w:val="both"/>
        <w:rPr>
          <w:sz w:val="20"/>
          <w:szCs w:val="20"/>
        </w:rPr>
      </w:pPr>
      <w:bookmarkStart w:id="16" w:name="page18"/>
      <w:bookmarkEnd w:id="16"/>
    </w:p>
    <w:p w:rsidR="00516150" w:rsidRDefault="00EA3410" w:rsidP="000D537A">
      <w:pPr>
        <w:jc w:val="both"/>
        <w:rPr>
          <w:sz w:val="20"/>
          <w:szCs w:val="20"/>
        </w:rPr>
      </w:pPr>
      <w:r>
        <w:rPr>
          <w:rFonts w:ascii="Arial" w:eastAsia="Arial" w:hAnsi="Arial" w:cs="Arial"/>
          <w:b/>
          <w:bCs/>
          <w:u w:val="single"/>
        </w:rPr>
        <w:t>Definition of a Close Contact:</w:t>
      </w:r>
    </w:p>
    <w:p w:rsidR="00516150" w:rsidRDefault="00516150" w:rsidP="000D537A">
      <w:pPr>
        <w:spacing w:line="187" w:lineRule="exact"/>
        <w:jc w:val="both"/>
        <w:rPr>
          <w:sz w:val="20"/>
          <w:szCs w:val="20"/>
        </w:rPr>
      </w:pPr>
    </w:p>
    <w:p w:rsidR="00516150" w:rsidRDefault="00EA3410" w:rsidP="00B1798D">
      <w:pPr>
        <w:numPr>
          <w:ilvl w:val="0"/>
          <w:numId w:val="47"/>
        </w:numPr>
        <w:tabs>
          <w:tab w:val="left" w:pos="720"/>
        </w:tabs>
        <w:spacing w:line="261" w:lineRule="auto"/>
        <w:ind w:left="720" w:right="26" w:hanging="360"/>
        <w:jc w:val="both"/>
        <w:rPr>
          <w:rFonts w:ascii="Arial" w:eastAsia="Arial" w:hAnsi="Arial" w:cs="Arial"/>
        </w:rPr>
      </w:pPr>
      <w:r>
        <w:rPr>
          <w:rFonts w:ascii="Arial" w:eastAsia="Arial" w:hAnsi="Arial" w:cs="Arial"/>
        </w:rPr>
        <w:t>Health care associated exposure, including providing direct care for nCoV patients, working with health care workers infected with novel coronavirus, visiting patients or staying in the same close environment as a nCoV patient.</w:t>
      </w:r>
    </w:p>
    <w:p w:rsidR="00516150" w:rsidRDefault="00EA3410" w:rsidP="00B1798D">
      <w:pPr>
        <w:numPr>
          <w:ilvl w:val="0"/>
          <w:numId w:val="47"/>
        </w:numPr>
        <w:tabs>
          <w:tab w:val="left" w:pos="720"/>
        </w:tabs>
        <w:spacing w:line="261" w:lineRule="auto"/>
        <w:ind w:left="720" w:right="1106" w:hanging="360"/>
        <w:jc w:val="both"/>
        <w:rPr>
          <w:rFonts w:ascii="Arial" w:eastAsia="Arial" w:hAnsi="Arial" w:cs="Arial"/>
        </w:rPr>
      </w:pPr>
      <w:r>
        <w:rPr>
          <w:rFonts w:ascii="Arial" w:eastAsia="Arial" w:hAnsi="Arial" w:cs="Arial"/>
        </w:rPr>
        <w:t>Working together in close proximity or sharing the same classroom environment with a nCoV patient</w:t>
      </w:r>
    </w:p>
    <w:p w:rsidR="00516150" w:rsidRDefault="00516150" w:rsidP="000D537A">
      <w:pPr>
        <w:spacing w:line="1" w:lineRule="exact"/>
        <w:jc w:val="both"/>
        <w:rPr>
          <w:rFonts w:ascii="Arial" w:eastAsia="Arial" w:hAnsi="Arial" w:cs="Arial"/>
        </w:rPr>
      </w:pPr>
    </w:p>
    <w:p w:rsidR="00516150" w:rsidRDefault="00EA3410" w:rsidP="00B1798D">
      <w:pPr>
        <w:numPr>
          <w:ilvl w:val="0"/>
          <w:numId w:val="47"/>
        </w:numPr>
        <w:tabs>
          <w:tab w:val="left" w:pos="720"/>
        </w:tabs>
        <w:ind w:left="720" w:hanging="360"/>
        <w:jc w:val="both"/>
        <w:rPr>
          <w:rFonts w:ascii="Arial" w:eastAsia="Arial" w:hAnsi="Arial" w:cs="Arial"/>
        </w:rPr>
      </w:pPr>
      <w:r>
        <w:rPr>
          <w:rFonts w:ascii="Arial" w:eastAsia="Arial" w:hAnsi="Arial" w:cs="Arial"/>
        </w:rPr>
        <w:t>Traveling together with a nCoV patient in any kind of conveyance</w:t>
      </w:r>
    </w:p>
    <w:p w:rsidR="00516150" w:rsidRDefault="00516150" w:rsidP="000D537A">
      <w:pPr>
        <w:spacing w:line="20" w:lineRule="exact"/>
        <w:jc w:val="both"/>
        <w:rPr>
          <w:rFonts w:ascii="Arial" w:eastAsia="Arial" w:hAnsi="Arial" w:cs="Arial"/>
        </w:rPr>
      </w:pPr>
    </w:p>
    <w:p w:rsidR="00516150" w:rsidRDefault="00EA3410" w:rsidP="00B1798D">
      <w:pPr>
        <w:numPr>
          <w:ilvl w:val="0"/>
          <w:numId w:val="47"/>
        </w:numPr>
        <w:tabs>
          <w:tab w:val="left" w:pos="720"/>
        </w:tabs>
        <w:ind w:left="720" w:hanging="360"/>
        <w:jc w:val="both"/>
        <w:rPr>
          <w:rFonts w:ascii="Arial" w:eastAsia="Arial" w:hAnsi="Arial" w:cs="Arial"/>
        </w:rPr>
      </w:pPr>
      <w:r>
        <w:rPr>
          <w:rFonts w:ascii="Arial" w:eastAsia="Arial" w:hAnsi="Arial" w:cs="Arial"/>
        </w:rPr>
        <w:t>Living in the same household as a nCoV patient</w:t>
      </w:r>
    </w:p>
    <w:p w:rsidR="00516150" w:rsidRDefault="00516150" w:rsidP="000D537A">
      <w:pPr>
        <w:spacing w:line="37" w:lineRule="exact"/>
        <w:jc w:val="both"/>
        <w:rPr>
          <w:sz w:val="20"/>
          <w:szCs w:val="20"/>
        </w:rPr>
      </w:pPr>
    </w:p>
    <w:p w:rsidR="00516150" w:rsidRDefault="00EA3410" w:rsidP="00B1798D">
      <w:pPr>
        <w:numPr>
          <w:ilvl w:val="0"/>
          <w:numId w:val="48"/>
        </w:numPr>
        <w:tabs>
          <w:tab w:val="left" w:pos="720"/>
        </w:tabs>
        <w:spacing w:line="245" w:lineRule="auto"/>
        <w:ind w:left="720" w:right="86" w:hanging="360"/>
        <w:jc w:val="both"/>
        <w:rPr>
          <w:rFonts w:ascii="Symbol" w:eastAsia="Symbol" w:hAnsi="Symbol" w:cs="Symbol"/>
        </w:rPr>
      </w:pPr>
      <w:r>
        <w:rPr>
          <w:rFonts w:ascii="Arial" w:eastAsia="Arial" w:hAnsi="Arial" w:cs="Arial"/>
        </w:rPr>
        <w:t>The epidemiological link may have occurred within a 14</w:t>
      </w:r>
      <w:r>
        <w:rPr>
          <w:rFonts w:eastAsia="Times New Roman"/>
        </w:rPr>
        <w:t>‐</w:t>
      </w:r>
      <w:r>
        <w:rPr>
          <w:rFonts w:ascii="Arial" w:eastAsia="Arial" w:hAnsi="Arial" w:cs="Arial"/>
        </w:rPr>
        <w:t>day period before or after the onset of illness in the case under consideration.</w:t>
      </w:r>
    </w:p>
    <w:p w:rsidR="00516150" w:rsidRDefault="00516150" w:rsidP="000D537A">
      <w:pPr>
        <w:spacing w:line="177" w:lineRule="exact"/>
        <w:jc w:val="both"/>
        <w:rPr>
          <w:sz w:val="20"/>
          <w:szCs w:val="20"/>
        </w:rPr>
      </w:pPr>
    </w:p>
    <w:p w:rsidR="00516150" w:rsidRDefault="00EA3410" w:rsidP="000D537A">
      <w:pPr>
        <w:jc w:val="both"/>
        <w:rPr>
          <w:sz w:val="20"/>
          <w:szCs w:val="20"/>
        </w:rPr>
      </w:pPr>
      <w:r>
        <w:rPr>
          <w:rFonts w:ascii="Arial" w:eastAsia="Arial" w:hAnsi="Arial" w:cs="Arial"/>
          <w:b/>
          <w:bCs/>
          <w:u w:val="single"/>
        </w:rPr>
        <w:t>Community based Contact Tracing Implementation Guidelines</w:t>
      </w:r>
    </w:p>
    <w:p w:rsidR="00516150" w:rsidRDefault="00516150" w:rsidP="000D537A">
      <w:pPr>
        <w:spacing w:line="185" w:lineRule="exact"/>
        <w:jc w:val="both"/>
        <w:rPr>
          <w:sz w:val="20"/>
          <w:szCs w:val="20"/>
        </w:rPr>
      </w:pPr>
    </w:p>
    <w:p w:rsidR="00516150" w:rsidRDefault="00EA3410" w:rsidP="00B1798D">
      <w:pPr>
        <w:numPr>
          <w:ilvl w:val="0"/>
          <w:numId w:val="49"/>
        </w:numPr>
        <w:tabs>
          <w:tab w:val="left" w:pos="276"/>
        </w:tabs>
        <w:spacing w:line="266" w:lineRule="auto"/>
        <w:ind w:right="806"/>
        <w:jc w:val="both"/>
        <w:rPr>
          <w:rFonts w:ascii="Arial" w:eastAsia="Arial" w:hAnsi="Arial" w:cs="Arial"/>
        </w:rPr>
      </w:pPr>
      <w:r>
        <w:rPr>
          <w:rFonts w:ascii="Arial" w:eastAsia="Arial" w:hAnsi="Arial" w:cs="Arial"/>
        </w:rPr>
        <w:t>As soon as the single event (identification of suspect or confirmed case) is detected, contact tracing must be aggressively implemented (preferably to be completed within 48 hours).</w:t>
      </w:r>
    </w:p>
    <w:p w:rsidR="00516150" w:rsidRDefault="00516150" w:rsidP="000D537A">
      <w:pPr>
        <w:spacing w:line="154" w:lineRule="exact"/>
        <w:jc w:val="both"/>
        <w:rPr>
          <w:rFonts w:ascii="Arial" w:eastAsia="Arial" w:hAnsi="Arial" w:cs="Arial"/>
        </w:rPr>
      </w:pPr>
    </w:p>
    <w:p w:rsidR="00516150" w:rsidRDefault="00EA3410" w:rsidP="00B1798D">
      <w:pPr>
        <w:numPr>
          <w:ilvl w:val="0"/>
          <w:numId w:val="49"/>
        </w:numPr>
        <w:tabs>
          <w:tab w:val="left" w:pos="276"/>
        </w:tabs>
        <w:spacing w:line="266" w:lineRule="auto"/>
        <w:ind w:right="106"/>
        <w:jc w:val="both"/>
        <w:rPr>
          <w:rFonts w:ascii="Arial" w:eastAsia="Arial" w:hAnsi="Arial" w:cs="Arial"/>
        </w:rPr>
      </w:pPr>
      <w:r>
        <w:rPr>
          <w:rFonts w:ascii="Arial" w:eastAsia="Arial" w:hAnsi="Arial" w:cs="Arial"/>
        </w:rPr>
        <w:t>The contact tracing shall preferably be done by visiting the local residence of the contact(s) by a Health Personnel. Other methods of communication like telephone may be used in certain circumstances or for follow-up.</w:t>
      </w:r>
    </w:p>
    <w:p w:rsidR="00516150" w:rsidRDefault="00516150" w:rsidP="000D537A">
      <w:pPr>
        <w:spacing w:line="154" w:lineRule="exact"/>
        <w:jc w:val="both"/>
        <w:rPr>
          <w:rFonts w:ascii="Arial" w:eastAsia="Arial" w:hAnsi="Arial" w:cs="Arial"/>
        </w:rPr>
      </w:pPr>
    </w:p>
    <w:p w:rsidR="00516150" w:rsidRDefault="00EA3410" w:rsidP="00B1798D">
      <w:pPr>
        <w:numPr>
          <w:ilvl w:val="0"/>
          <w:numId w:val="49"/>
        </w:numPr>
        <w:tabs>
          <w:tab w:val="left" w:pos="276"/>
        </w:tabs>
        <w:spacing w:line="268" w:lineRule="auto"/>
        <w:ind w:right="26"/>
        <w:jc w:val="both"/>
        <w:rPr>
          <w:rFonts w:ascii="Arial" w:eastAsia="Arial" w:hAnsi="Arial" w:cs="Arial"/>
        </w:rPr>
      </w:pPr>
      <w:r>
        <w:rPr>
          <w:rFonts w:ascii="Arial" w:eastAsia="Arial" w:hAnsi="Arial" w:cs="Arial"/>
        </w:rPr>
        <w:t>On meeting the ‘contact person’ the visiting Health Personnel should introduce him (her)- self, explain the purpose of contact tracing and should collect data in the prescribed format given below. Case wise Line-listing of all exposed contacts shall be maintained.</w:t>
      </w:r>
    </w:p>
    <w:p w:rsidR="00516150" w:rsidRDefault="00516150" w:rsidP="000D537A">
      <w:pPr>
        <w:spacing w:line="200" w:lineRule="exact"/>
        <w:jc w:val="both"/>
        <w:rPr>
          <w:rFonts w:ascii="Arial" w:eastAsia="Arial" w:hAnsi="Arial" w:cs="Arial"/>
        </w:rPr>
      </w:pPr>
    </w:p>
    <w:p w:rsidR="00516150" w:rsidRDefault="00516150" w:rsidP="000D537A">
      <w:pPr>
        <w:spacing w:line="227" w:lineRule="exact"/>
        <w:jc w:val="both"/>
        <w:rPr>
          <w:rFonts w:ascii="Arial" w:eastAsia="Arial" w:hAnsi="Arial" w:cs="Arial"/>
        </w:rPr>
      </w:pPr>
    </w:p>
    <w:p w:rsidR="00516150" w:rsidRDefault="00EA3410" w:rsidP="00B1798D">
      <w:pPr>
        <w:numPr>
          <w:ilvl w:val="0"/>
          <w:numId w:val="49"/>
        </w:numPr>
        <w:tabs>
          <w:tab w:val="left" w:pos="276"/>
        </w:tabs>
        <w:spacing w:line="268" w:lineRule="auto"/>
        <w:ind w:right="606"/>
        <w:jc w:val="both"/>
        <w:rPr>
          <w:rFonts w:ascii="Arial" w:eastAsia="Arial" w:hAnsi="Arial" w:cs="Arial"/>
        </w:rPr>
      </w:pPr>
      <w:r>
        <w:rPr>
          <w:rFonts w:ascii="Arial" w:eastAsia="Arial" w:hAnsi="Arial" w:cs="Arial"/>
        </w:rPr>
        <w:t>Contact tracing must include identification of extended social networks and travel history of cases during the 28 days after onset of illness.</w:t>
      </w:r>
    </w:p>
    <w:p w:rsidR="00516150" w:rsidRDefault="00516150" w:rsidP="000D537A">
      <w:pPr>
        <w:spacing w:line="152" w:lineRule="exact"/>
        <w:jc w:val="both"/>
        <w:rPr>
          <w:rFonts w:ascii="Arial" w:eastAsia="Arial" w:hAnsi="Arial" w:cs="Arial"/>
        </w:rPr>
      </w:pPr>
    </w:p>
    <w:p w:rsidR="00516150" w:rsidRDefault="00EA3410" w:rsidP="00B1798D">
      <w:pPr>
        <w:numPr>
          <w:ilvl w:val="0"/>
          <w:numId w:val="49"/>
        </w:numPr>
        <w:tabs>
          <w:tab w:val="left" w:pos="276"/>
        </w:tabs>
        <w:spacing w:line="266" w:lineRule="auto"/>
        <w:ind w:right="86"/>
        <w:jc w:val="both"/>
        <w:rPr>
          <w:rFonts w:ascii="Arial" w:eastAsia="Arial" w:hAnsi="Arial" w:cs="Arial"/>
        </w:rPr>
      </w:pPr>
      <w:r>
        <w:rPr>
          <w:rFonts w:ascii="Arial" w:eastAsia="Arial" w:hAnsi="Arial" w:cs="Arial"/>
        </w:rPr>
        <w:t>Contacts of confirmed cases should be traced and monitored for at least 28 days after the last exposure to the case patient for evidence of 2019-nCoV symptoms as per case definition.</w:t>
      </w:r>
    </w:p>
    <w:p w:rsidR="00516150" w:rsidRDefault="00516150" w:rsidP="000D537A">
      <w:pPr>
        <w:spacing w:line="157" w:lineRule="exact"/>
        <w:jc w:val="both"/>
        <w:rPr>
          <w:rFonts w:ascii="Arial" w:eastAsia="Arial" w:hAnsi="Arial" w:cs="Arial"/>
        </w:rPr>
      </w:pPr>
    </w:p>
    <w:p w:rsidR="00516150" w:rsidRDefault="00EA3410" w:rsidP="00B1798D">
      <w:pPr>
        <w:numPr>
          <w:ilvl w:val="0"/>
          <w:numId w:val="49"/>
        </w:numPr>
        <w:tabs>
          <w:tab w:val="left" w:pos="280"/>
        </w:tabs>
        <w:ind w:left="280" w:hanging="280"/>
        <w:jc w:val="both"/>
        <w:rPr>
          <w:rFonts w:ascii="Arial" w:eastAsia="Arial" w:hAnsi="Arial" w:cs="Arial"/>
        </w:rPr>
      </w:pPr>
      <w:r>
        <w:rPr>
          <w:rFonts w:ascii="Arial" w:eastAsia="Arial" w:hAnsi="Arial" w:cs="Arial"/>
        </w:rPr>
        <w:t>Information about contacts can be obtained from:</w:t>
      </w:r>
    </w:p>
    <w:p w:rsidR="00516150" w:rsidRDefault="00516150" w:rsidP="000D537A">
      <w:pPr>
        <w:spacing w:line="184" w:lineRule="exact"/>
        <w:jc w:val="both"/>
        <w:rPr>
          <w:sz w:val="20"/>
          <w:szCs w:val="20"/>
        </w:rPr>
      </w:pPr>
    </w:p>
    <w:p w:rsidR="00516150" w:rsidRDefault="00EA3410" w:rsidP="000D537A">
      <w:pPr>
        <w:spacing w:line="268" w:lineRule="auto"/>
        <w:ind w:right="806"/>
        <w:jc w:val="both"/>
        <w:rPr>
          <w:sz w:val="20"/>
          <w:szCs w:val="20"/>
        </w:rPr>
      </w:pPr>
      <w:r>
        <w:rPr>
          <w:rFonts w:ascii="Arial" w:eastAsia="Arial" w:hAnsi="Arial" w:cs="Arial"/>
        </w:rPr>
        <w:t>a. Patient, his/her family members, persons at patient’s workplace or school associates, or</w:t>
      </w:r>
    </w:p>
    <w:p w:rsidR="00516150" w:rsidRDefault="00516150" w:rsidP="000D537A">
      <w:pPr>
        <w:spacing w:line="155" w:lineRule="exact"/>
        <w:jc w:val="both"/>
        <w:rPr>
          <w:sz w:val="20"/>
          <w:szCs w:val="20"/>
        </w:rPr>
      </w:pPr>
    </w:p>
    <w:p w:rsidR="00516150" w:rsidRDefault="00EA3410" w:rsidP="000D537A">
      <w:pPr>
        <w:jc w:val="both"/>
        <w:rPr>
          <w:sz w:val="20"/>
          <w:szCs w:val="20"/>
        </w:rPr>
      </w:pPr>
      <w:r>
        <w:rPr>
          <w:rFonts w:ascii="Arial" w:eastAsia="Arial" w:hAnsi="Arial" w:cs="Arial"/>
        </w:rPr>
        <w:t>b. others with knowledge about the patient’s recent activities and travels.</w:t>
      </w:r>
    </w:p>
    <w:p w:rsidR="00516150" w:rsidRDefault="00EA3410" w:rsidP="000D537A">
      <w:pPr>
        <w:spacing w:line="20" w:lineRule="exact"/>
        <w:jc w:val="both"/>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-17145</wp:posOffset>
            </wp:positionH>
            <wp:positionV relativeFrom="paragraph">
              <wp:posOffset>2668905</wp:posOffset>
            </wp:positionV>
            <wp:extent cx="5768975" cy="63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extLst>
                    </a:blip>
                    <a:srcRect/>
                    <a:stretch>
                      <a:fillRect/>
                    </a:stretch>
                  </pic:blipFill>
                  <pic:spPr bwMode="auto">
                    <a:xfrm>
                      <a:off x="0" y="0"/>
                      <a:ext cx="5768975" cy="6350"/>
                    </a:xfrm>
                    <a:prstGeom prst="rect">
                      <a:avLst/>
                    </a:prstGeom>
                    <a:noFill/>
                  </pic:spPr>
                </pic:pic>
              </a:graphicData>
            </a:graphic>
          </wp:anchor>
        </w:drawing>
      </w: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6" w:lineRule="exact"/>
        <w:jc w:val="both"/>
        <w:rPr>
          <w:sz w:val="20"/>
          <w:szCs w:val="20"/>
        </w:rPr>
      </w:pPr>
    </w:p>
    <w:p w:rsidR="00516150" w:rsidRDefault="00516150" w:rsidP="000D537A">
      <w:pPr>
        <w:jc w:val="both"/>
        <w:sectPr w:rsidR="00516150" w:rsidSect="00D7463E">
          <w:pgSz w:w="11900" w:h="16838"/>
          <w:pgMar w:top="1440" w:right="1440" w:bottom="416" w:left="1440" w:header="0" w:footer="0" w:gutter="0"/>
          <w:pgBorders w:offsetFrom="page">
            <w:top w:val="triple" w:sz="4" w:space="24" w:color="auto"/>
            <w:left w:val="triple" w:sz="4" w:space="24" w:color="auto"/>
            <w:bottom w:val="triple" w:sz="4" w:space="24" w:color="auto"/>
            <w:right w:val="triple" w:sz="4" w:space="24" w:color="auto"/>
          </w:pgBorders>
          <w:cols w:space="720" w:equalWidth="0">
            <w:col w:w="9026"/>
          </w:cols>
        </w:sectPr>
      </w:pPr>
    </w:p>
    <w:p w:rsidR="00516150" w:rsidRDefault="00516150" w:rsidP="000D537A">
      <w:pPr>
        <w:spacing w:line="200" w:lineRule="exact"/>
        <w:jc w:val="both"/>
        <w:rPr>
          <w:sz w:val="20"/>
          <w:szCs w:val="20"/>
        </w:rPr>
      </w:pPr>
      <w:bookmarkStart w:id="17" w:name="page19"/>
      <w:bookmarkEnd w:id="17"/>
    </w:p>
    <w:p w:rsidR="00516150" w:rsidRDefault="00516150" w:rsidP="000D537A">
      <w:pPr>
        <w:spacing w:line="243" w:lineRule="exact"/>
        <w:jc w:val="both"/>
        <w:rPr>
          <w:sz w:val="20"/>
          <w:szCs w:val="20"/>
        </w:rPr>
      </w:pPr>
    </w:p>
    <w:p w:rsidR="00516150" w:rsidRDefault="00EA3410" w:rsidP="000D537A">
      <w:pPr>
        <w:ind w:left="760"/>
        <w:jc w:val="both"/>
        <w:rPr>
          <w:sz w:val="20"/>
          <w:szCs w:val="20"/>
        </w:rPr>
      </w:pPr>
      <w:r>
        <w:rPr>
          <w:rFonts w:ascii="Arial" w:eastAsia="Arial" w:hAnsi="Arial" w:cs="Arial"/>
          <w:sz w:val="20"/>
          <w:szCs w:val="20"/>
        </w:rPr>
        <w:t>Daily format for contact tracing</w:t>
      </w:r>
    </w:p>
    <w:p w:rsidR="00516150" w:rsidRDefault="00516150" w:rsidP="000D537A">
      <w:pPr>
        <w:spacing w:line="3" w:lineRule="exact"/>
        <w:jc w:val="both"/>
        <w:rPr>
          <w:sz w:val="20"/>
          <w:szCs w:val="20"/>
        </w:rPr>
      </w:pPr>
    </w:p>
    <w:p w:rsidR="00516150" w:rsidRDefault="00EA3410" w:rsidP="000D537A">
      <w:pPr>
        <w:ind w:left="760"/>
        <w:jc w:val="both"/>
        <w:rPr>
          <w:sz w:val="20"/>
          <w:szCs w:val="20"/>
        </w:rPr>
      </w:pPr>
      <w:r>
        <w:rPr>
          <w:rFonts w:ascii="Arial" w:eastAsia="Arial" w:hAnsi="Arial" w:cs="Arial"/>
          <w:sz w:val="20"/>
          <w:szCs w:val="20"/>
        </w:rPr>
        <w:t>Date of reporting -----------------------------</w:t>
      </w:r>
    </w:p>
    <w:tbl>
      <w:tblPr>
        <w:tblW w:w="0" w:type="auto"/>
        <w:tblInd w:w="557" w:type="dxa"/>
        <w:tblLayout w:type="fixed"/>
        <w:tblCellMar>
          <w:left w:w="0" w:type="dxa"/>
          <w:right w:w="0" w:type="dxa"/>
        </w:tblCellMar>
        <w:tblLook w:val="04A0"/>
      </w:tblPr>
      <w:tblGrid>
        <w:gridCol w:w="459"/>
        <w:gridCol w:w="697"/>
        <w:gridCol w:w="808"/>
        <w:gridCol w:w="661"/>
        <w:gridCol w:w="917"/>
        <w:gridCol w:w="789"/>
        <w:gridCol w:w="514"/>
        <w:gridCol w:w="1009"/>
        <w:gridCol w:w="624"/>
        <w:gridCol w:w="1009"/>
        <w:gridCol w:w="862"/>
        <w:gridCol w:w="697"/>
        <w:gridCol w:w="808"/>
        <w:gridCol w:w="844"/>
      </w:tblGrid>
      <w:tr w:rsidR="00516150" w:rsidTr="00CB343F">
        <w:trPr>
          <w:trHeight w:val="264"/>
        </w:trPr>
        <w:tc>
          <w:tcPr>
            <w:tcW w:w="459" w:type="dxa"/>
            <w:tcBorders>
              <w:top w:val="single" w:sz="8" w:space="0" w:color="auto"/>
              <w:left w:val="single" w:sz="8" w:space="0" w:color="auto"/>
              <w:right w:val="single" w:sz="8" w:space="0" w:color="auto"/>
            </w:tcBorders>
            <w:vAlign w:val="bottom"/>
          </w:tcPr>
          <w:p w:rsidR="00516150" w:rsidRDefault="00EA3410" w:rsidP="000D537A">
            <w:pPr>
              <w:ind w:left="120"/>
              <w:jc w:val="both"/>
              <w:rPr>
                <w:sz w:val="20"/>
                <w:szCs w:val="20"/>
              </w:rPr>
            </w:pPr>
            <w:r>
              <w:rPr>
                <w:rFonts w:ascii="Arial" w:eastAsia="Arial" w:hAnsi="Arial" w:cs="Arial"/>
                <w:sz w:val="20"/>
                <w:szCs w:val="20"/>
              </w:rPr>
              <w:t>Sl</w:t>
            </w:r>
          </w:p>
        </w:tc>
        <w:tc>
          <w:tcPr>
            <w:tcW w:w="697" w:type="dxa"/>
            <w:tcBorders>
              <w:top w:val="single" w:sz="8" w:space="0" w:color="auto"/>
              <w:right w:val="single" w:sz="8" w:space="0" w:color="auto"/>
            </w:tcBorders>
            <w:vAlign w:val="bottom"/>
          </w:tcPr>
          <w:p w:rsidR="00516150" w:rsidRDefault="00EA3410" w:rsidP="000D537A">
            <w:pPr>
              <w:ind w:left="100"/>
              <w:jc w:val="both"/>
              <w:rPr>
                <w:sz w:val="20"/>
                <w:szCs w:val="20"/>
              </w:rPr>
            </w:pPr>
            <w:r>
              <w:rPr>
                <w:rFonts w:ascii="Arial" w:eastAsia="Arial" w:hAnsi="Arial" w:cs="Arial"/>
                <w:sz w:val="20"/>
                <w:szCs w:val="20"/>
              </w:rPr>
              <w:t>Nam</w:t>
            </w:r>
          </w:p>
        </w:tc>
        <w:tc>
          <w:tcPr>
            <w:tcW w:w="808" w:type="dxa"/>
            <w:tcBorders>
              <w:top w:val="single" w:sz="8" w:space="0" w:color="auto"/>
              <w:right w:val="single" w:sz="8" w:space="0" w:color="auto"/>
            </w:tcBorders>
            <w:vAlign w:val="bottom"/>
          </w:tcPr>
          <w:p w:rsidR="00516150" w:rsidRDefault="00EA3410" w:rsidP="000D537A">
            <w:pPr>
              <w:ind w:left="80"/>
              <w:jc w:val="both"/>
              <w:rPr>
                <w:sz w:val="20"/>
                <w:szCs w:val="20"/>
              </w:rPr>
            </w:pPr>
            <w:r>
              <w:rPr>
                <w:rFonts w:ascii="Arial" w:eastAsia="Arial" w:hAnsi="Arial" w:cs="Arial"/>
                <w:sz w:val="20"/>
                <w:szCs w:val="20"/>
              </w:rPr>
              <w:t>Name</w:t>
            </w:r>
          </w:p>
        </w:tc>
        <w:tc>
          <w:tcPr>
            <w:tcW w:w="661" w:type="dxa"/>
            <w:tcBorders>
              <w:top w:val="single" w:sz="8" w:space="0" w:color="auto"/>
              <w:right w:val="single" w:sz="8" w:space="0" w:color="auto"/>
            </w:tcBorders>
            <w:vAlign w:val="bottom"/>
          </w:tcPr>
          <w:p w:rsidR="00516150" w:rsidRDefault="00EA3410" w:rsidP="000D537A">
            <w:pPr>
              <w:ind w:left="100"/>
              <w:jc w:val="both"/>
              <w:rPr>
                <w:sz w:val="20"/>
                <w:szCs w:val="20"/>
              </w:rPr>
            </w:pPr>
            <w:r>
              <w:rPr>
                <w:rFonts w:ascii="Arial" w:eastAsia="Arial" w:hAnsi="Arial" w:cs="Arial"/>
                <w:sz w:val="20"/>
                <w:szCs w:val="20"/>
              </w:rPr>
              <w:t>Age</w:t>
            </w:r>
          </w:p>
        </w:tc>
        <w:tc>
          <w:tcPr>
            <w:tcW w:w="917" w:type="dxa"/>
            <w:tcBorders>
              <w:top w:val="single" w:sz="8" w:space="0" w:color="auto"/>
              <w:right w:val="single" w:sz="8" w:space="0" w:color="auto"/>
            </w:tcBorders>
            <w:vAlign w:val="bottom"/>
          </w:tcPr>
          <w:p w:rsidR="00516150" w:rsidRDefault="00EA3410" w:rsidP="000D537A">
            <w:pPr>
              <w:ind w:left="100"/>
              <w:jc w:val="both"/>
              <w:rPr>
                <w:sz w:val="20"/>
                <w:szCs w:val="20"/>
              </w:rPr>
            </w:pPr>
            <w:r>
              <w:rPr>
                <w:rFonts w:ascii="Arial" w:eastAsia="Arial" w:hAnsi="Arial" w:cs="Arial"/>
                <w:sz w:val="20"/>
                <w:szCs w:val="20"/>
              </w:rPr>
              <w:t>Addres</w:t>
            </w:r>
          </w:p>
        </w:tc>
        <w:tc>
          <w:tcPr>
            <w:tcW w:w="789" w:type="dxa"/>
            <w:tcBorders>
              <w:top w:val="single" w:sz="8" w:space="0" w:color="auto"/>
              <w:right w:val="single" w:sz="8" w:space="0" w:color="auto"/>
            </w:tcBorders>
            <w:vAlign w:val="bottom"/>
          </w:tcPr>
          <w:p w:rsidR="00516150" w:rsidRDefault="00EA3410" w:rsidP="000D537A">
            <w:pPr>
              <w:ind w:left="100"/>
              <w:jc w:val="both"/>
              <w:rPr>
                <w:sz w:val="20"/>
                <w:szCs w:val="20"/>
              </w:rPr>
            </w:pPr>
            <w:r>
              <w:rPr>
                <w:rFonts w:ascii="Arial" w:eastAsia="Arial" w:hAnsi="Arial" w:cs="Arial"/>
                <w:sz w:val="20"/>
                <w:szCs w:val="20"/>
              </w:rPr>
              <w:t>Phone</w:t>
            </w:r>
          </w:p>
        </w:tc>
        <w:tc>
          <w:tcPr>
            <w:tcW w:w="514" w:type="dxa"/>
            <w:tcBorders>
              <w:top w:val="single" w:sz="8" w:space="0" w:color="auto"/>
              <w:right w:val="single" w:sz="8" w:space="0" w:color="auto"/>
            </w:tcBorders>
            <w:vAlign w:val="bottom"/>
          </w:tcPr>
          <w:p w:rsidR="00516150" w:rsidRDefault="00EA3410" w:rsidP="000D537A">
            <w:pPr>
              <w:ind w:left="80"/>
              <w:jc w:val="both"/>
              <w:rPr>
                <w:sz w:val="20"/>
                <w:szCs w:val="20"/>
              </w:rPr>
            </w:pPr>
            <w:r>
              <w:rPr>
                <w:rFonts w:ascii="Arial" w:eastAsia="Arial" w:hAnsi="Arial" w:cs="Arial"/>
                <w:sz w:val="20"/>
                <w:szCs w:val="20"/>
              </w:rPr>
              <w:t>Ge</w:t>
            </w:r>
          </w:p>
        </w:tc>
        <w:tc>
          <w:tcPr>
            <w:tcW w:w="1009" w:type="dxa"/>
            <w:tcBorders>
              <w:top w:val="single" w:sz="8" w:space="0" w:color="auto"/>
              <w:right w:val="single" w:sz="8" w:space="0" w:color="auto"/>
            </w:tcBorders>
            <w:vAlign w:val="bottom"/>
          </w:tcPr>
          <w:p w:rsidR="00516150" w:rsidRDefault="00EA3410" w:rsidP="000D537A">
            <w:pPr>
              <w:ind w:left="80"/>
              <w:jc w:val="both"/>
              <w:rPr>
                <w:sz w:val="20"/>
                <w:szCs w:val="20"/>
              </w:rPr>
            </w:pPr>
            <w:r>
              <w:rPr>
                <w:rFonts w:ascii="Arial" w:eastAsia="Arial" w:hAnsi="Arial" w:cs="Arial"/>
                <w:sz w:val="20"/>
                <w:szCs w:val="20"/>
              </w:rPr>
              <w:t>Category</w:t>
            </w:r>
          </w:p>
        </w:tc>
        <w:tc>
          <w:tcPr>
            <w:tcW w:w="624" w:type="dxa"/>
            <w:tcBorders>
              <w:top w:val="single" w:sz="8" w:space="0" w:color="auto"/>
              <w:right w:val="single" w:sz="8" w:space="0" w:color="auto"/>
            </w:tcBorders>
            <w:vAlign w:val="bottom"/>
          </w:tcPr>
          <w:p w:rsidR="00516150" w:rsidRDefault="00EA3410" w:rsidP="000D537A">
            <w:pPr>
              <w:ind w:left="100"/>
              <w:jc w:val="both"/>
              <w:rPr>
                <w:sz w:val="20"/>
                <w:szCs w:val="20"/>
              </w:rPr>
            </w:pPr>
            <w:r>
              <w:rPr>
                <w:rFonts w:ascii="Arial" w:eastAsia="Arial" w:hAnsi="Arial" w:cs="Arial"/>
                <w:sz w:val="20"/>
                <w:szCs w:val="20"/>
              </w:rPr>
              <w:t>HC</w:t>
            </w:r>
          </w:p>
        </w:tc>
        <w:tc>
          <w:tcPr>
            <w:tcW w:w="1009" w:type="dxa"/>
            <w:tcBorders>
              <w:top w:val="single" w:sz="8" w:space="0" w:color="auto"/>
              <w:right w:val="single" w:sz="8" w:space="0" w:color="auto"/>
            </w:tcBorders>
            <w:vAlign w:val="bottom"/>
          </w:tcPr>
          <w:p w:rsidR="00516150" w:rsidRDefault="00EA3410" w:rsidP="000D537A">
            <w:pPr>
              <w:ind w:left="80"/>
              <w:jc w:val="both"/>
              <w:rPr>
                <w:sz w:val="20"/>
                <w:szCs w:val="20"/>
              </w:rPr>
            </w:pPr>
            <w:r>
              <w:rPr>
                <w:rFonts w:ascii="Arial" w:eastAsia="Arial" w:hAnsi="Arial" w:cs="Arial"/>
                <w:sz w:val="20"/>
                <w:szCs w:val="20"/>
              </w:rPr>
              <w:t>Type of</w:t>
            </w:r>
          </w:p>
        </w:tc>
        <w:tc>
          <w:tcPr>
            <w:tcW w:w="862" w:type="dxa"/>
            <w:tcBorders>
              <w:top w:val="single" w:sz="8" w:space="0" w:color="auto"/>
              <w:right w:val="single" w:sz="8" w:space="0" w:color="auto"/>
            </w:tcBorders>
            <w:vAlign w:val="bottom"/>
          </w:tcPr>
          <w:p w:rsidR="00516150" w:rsidRDefault="00EA3410" w:rsidP="000D537A">
            <w:pPr>
              <w:ind w:left="100"/>
              <w:jc w:val="both"/>
              <w:rPr>
                <w:sz w:val="20"/>
                <w:szCs w:val="20"/>
              </w:rPr>
            </w:pPr>
            <w:r>
              <w:rPr>
                <w:rFonts w:ascii="Arial" w:eastAsia="Arial" w:hAnsi="Arial" w:cs="Arial"/>
                <w:sz w:val="20"/>
                <w:szCs w:val="20"/>
              </w:rPr>
              <w:t>Sympt</w:t>
            </w:r>
          </w:p>
        </w:tc>
        <w:tc>
          <w:tcPr>
            <w:tcW w:w="697" w:type="dxa"/>
            <w:tcBorders>
              <w:top w:val="single" w:sz="8" w:space="0" w:color="auto"/>
              <w:right w:val="single" w:sz="8" w:space="0" w:color="auto"/>
            </w:tcBorders>
            <w:vAlign w:val="bottom"/>
          </w:tcPr>
          <w:p w:rsidR="00516150" w:rsidRDefault="00EA3410" w:rsidP="000D537A">
            <w:pPr>
              <w:ind w:left="100"/>
              <w:jc w:val="both"/>
              <w:rPr>
                <w:sz w:val="20"/>
                <w:szCs w:val="20"/>
              </w:rPr>
            </w:pPr>
            <w:r>
              <w:rPr>
                <w:rFonts w:ascii="Arial" w:eastAsia="Arial" w:hAnsi="Arial" w:cs="Arial"/>
                <w:sz w:val="20"/>
                <w:szCs w:val="20"/>
              </w:rPr>
              <w:t>Day</w:t>
            </w:r>
          </w:p>
        </w:tc>
        <w:tc>
          <w:tcPr>
            <w:tcW w:w="808" w:type="dxa"/>
            <w:tcBorders>
              <w:top w:val="single" w:sz="8" w:space="0" w:color="auto"/>
              <w:right w:val="single" w:sz="8" w:space="0" w:color="auto"/>
            </w:tcBorders>
            <w:vAlign w:val="bottom"/>
          </w:tcPr>
          <w:p w:rsidR="00516150" w:rsidRDefault="00EA3410" w:rsidP="000D537A">
            <w:pPr>
              <w:ind w:left="80"/>
              <w:jc w:val="both"/>
              <w:rPr>
                <w:sz w:val="20"/>
                <w:szCs w:val="20"/>
              </w:rPr>
            </w:pPr>
            <w:r>
              <w:rPr>
                <w:rFonts w:ascii="Arial" w:eastAsia="Arial" w:hAnsi="Arial" w:cs="Arial"/>
                <w:sz w:val="20"/>
                <w:szCs w:val="20"/>
              </w:rPr>
              <w:t>Date</w:t>
            </w:r>
          </w:p>
        </w:tc>
        <w:tc>
          <w:tcPr>
            <w:tcW w:w="844" w:type="dxa"/>
            <w:tcBorders>
              <w:top w:val="single" w:sz="8" w:space="0" w:color="auto"/>
              <w:right w:val="single" w:sz="8" w:space="0" w:color="auto"/>
            </w:tcBorders>
            <w:vAlign w:val="bottom"/>
          </w:tcPr>
          <w:p w:rsidR="00516150" w:rsidRDefault="00EA3410" w:rsidP="000D537A">
            <w:pPr>
              <w:ind w:left="100"/>
              <w:jc w:val="both"/>
              <w:rPr>
                <w:sz w:val="20"/>
                <w:szCs w:val="20"/>
              </w:rPr>
            </w:pPr>
            <w:r>
              <w:rPr>
                <w:rFonts w:ascii="Arial" w:eastAsia="Arial" w:hAnsi="Arial" w:cs="Arial"/>
                <w:sz w:val="20"/>
                <w:szCs w:val="20"/>
              </w:rPr>
              <w:t>Releas</w:t>
            </w:r>
          </w:p>
        </w:tc>
      </w:tr>
      <w:tr w:rsidR="00516150" w:rsidTr="00CB343F">
        <w:trPr>
          <w:trHeight w:val="264"/>
        </w:trPr>
        <w:tc>
          <w:tcPr>
            <w:tcW w:w="459" w:type="dxa"/>
            <w:tcBorders>
              <w:left w:val="single" w:sz="8" w:space="0" w:color="auto"/>
              <w:right w:val="single" w:sz="8" w:space="0" w:color="auto"/>
            </w:tcBorders>
            <w:vAlign w:val="bottom"/>
          </w:tcPr>
          <w:p w:rsidR="00516150" w:rsidRDefault="00EA3410" w:rsidP="000D537A">
            <w:pPr>
              <w:ind w:left="120"/>
              <w:jc w:val="both"/>
              <w:rPr>
                <w:sz w:val="20"/>
                <w:szCs w:val="20"/>
              </w:rPr>
            </w:pPr>
            <w:r>
              <w:rPr>
                <w:rFonts w:ascii="Arial" w:eastAsia="Arial" w:hAnsi="Arial" w:cs="Arial"/>
                <w:sz w:val="20"/>
                <w:szCs w:val="20"/>
              </w:rPr>
              <w:t>N</w:t>
            </w:r>
          </w:p>
        </w:tc>
        <w:tc>
          <w:tcPr>
            <w:tcW w:w="697" w:type="dxa"/>
            <w:tcBorders>
              <w:right w:val="single" w:sz="8" w:space="0" w:color="auto"/>
            </w:tcBorders>
            <w:vAlign w:val="bottom"/>
          </w:tcPr>
          <w:p w:rsidR="00516150" w:rsidRDefault="00EA3410" w:rsidP="000D537A">
            <w:pPr>
              <w:ind w:left="100"/>
              <w:jc w:val="both"/>
              <w:rPr>
                <w:sz w:val="20"/>
                <w:szCs w:val="20"/>
              </w:rPr>
            </w:pPr>
            <w:r>
              <w:rPr>
                <w:rFonts w:ascii="Arial" w:eastAsia="Arial" w:hAnsi="Arial" w:cs="Arial"/>
                <w:sz w:val="20"/>
                <w:szCs w:val="20"/>
              </w:rPr>
              <w:t>e of</w:t>
            </w:r>
          </w:p>
        </w:tc>
        <w:tc>
          <w:tcPr>
            <w:tcW w:w="808" w:type="dxa"/>
            <w:tcBorders>
              <w:right w:val="single" w:sz="8" w:space="0" w:color="auto"/>
            </w:tcBorders>
            <w:vAlign w:val="bottom"/>
          </w:tcPr>
          <w:p w:rsidR="00516150" w:rsidRDefault="00EA3410" w:rsidP="000D537A">
            <w:pPr>
              <w:ind w:left="80"/>
              <w:jc w:val="both"/>
              <w:rPr>
                <w:sz w:val="20"/>
                <w:szCs w:val="20"/>
              </w:rPr>
            </w:pPr>
            <w:r>
              <w:rPr>
                <w:rFonts w:ascii="Arial" w:eastAsia="Arial" w:hAnsi="Arial" w:cs="Arial"/>
                <w:sz w:val="20"/>
                <w:szCs w:val="20"/>
              </w:rPr>
              <w:t>of</w:t>
            </w:r>
          </w:p>
        </w:tc>
        <w:tc>
          <w:tcPr>
            <w:tcW w:w="661" w:type="dxa"/>
            <w:tcBorders>
              <w:right w:val="single" w:sz="8" w:space="0" w:color="auto"/>
            </w:tcBorders>
            <w:vAlign w:val="bottom"/>
          </w:tcPr>
          <w:p w:rsidR="00516150" w:rsidRDefault="00EA3410" w:rsidP="000D537A">
            <w:pPr>
              <w:ind w:left="100"/>
              <w:jc w:val="both"/>
              <w:rPr>
                <w:sz w:val="20"/>
                <w:szCs w:val="20"/>
              </w:rPr>
            </w:pPr>
            <w:r>
              <w:rPr>
                <w:rFonts w:ascii="Arial" w:eastAsia="Arial" w:hAnsi="Arial" w:cs="Arial"/>
                <w:sz w:val="20"/>
                <w:szCs w:val="20"/>
              </w:rPr>
              <w:t>of</w:t>
            </w:r>
          </w:p>
        </w:tc>
        <w:tc>
          <w:tcPr>
            <w:tcW w:w="917" w:type="dxa"/>
            <w:tcBorders>
              <w:right w:val="single" w:sz="8" w:space="0" w:color="auto"/>
            </w:tcBorders>
            <w:vAlign w:val="bottom"/>
          </w:tcPr>
          <w:p w:rsidR="00516150" w:rsidRDefault="00EA3410" w:rsidP="000D537A">
            <w:pPr>
              <w:ind w:left="100"/>
              <w:jc w:val="both"/>
              <w:rPr>
                <w:sz w:val="20"/>
                <w:szCs w:val="20"/>
              </w:rPr>
            </w:pPr>
            <w:r>
              <w:rPr>
                <w:rFonts w:ascii="Arial" w:eastAsia="Arial" w:hAnsi="Arial" w:cs="Arial"/>
                <w:sz w:val="20"/>
                <w:szCs w:val="20"/>
              </w:rPr>
              <w:t>s of the</w:t>
            </w:r>
          </w:p>
        </w:tc>
        <w:tc>
          <w:tcPr>
            <w:tcW w:w="789" w:type="dxa"/>
            <w:tcBorders>
              <w:right w:val="single" w:sz="8" w:space="0" w:color="auto"/>
            </w:tcBorders>
            <w:vAlign w:val="bottom"/>
          </w:tcPr>
          <w:p w:rsidR="00516150" w:rsidRDefault="00EA3410" w:rsidP="000D537A">
            <w:pPr>
              <w:ind w:left="100"/>
              <w:jc w:val="both"/>
              <w:rPr>
                <w:sz w:val="20"/>
                <w:szCs w:val="20"/>
              </w:rPr>
            </w:pPr>
            <w:r>
              <w:rPr>
                <w:rFonts w:ascii="Arial" w:eastAsia="Arial" w:hAnsi="Arial" w:cs="Arial"/>
                <w:sz w:val="20"/>
                <w:szCs w:val="20"/>
              </w:rPr>
              <w:t>no of</w:t>
            </w:r>
          </w:p>
        </w:tc>
        <w:tc>
          <w:tcPr>
            <w:tcW w:w="514" w:type="dxa"/>
            <w:tcBorders>
              <w:right w:val="single" w:sz="8" w:space="0" w:color="auto"/>
            </w:tcBorders>
            <w:vAlign w:val="bottom"/>
          </w:tcPr>
          <w:p w:rsidR="00516150" w:rsidRDefault="00EA3410" w:rsidP="000D537A">
            <w:pPr>
              <w:ind w:left="80"/>
              <w:jc w:val="both"/>
              <w:rPr>
                <w:sz w:val="20"/>
                <w:szCs w:val="20"/>
              </w:rPr>
            </w:pPr>
            <w:r>
              <w:rPr>
                <w:rFonts w:ascii="Arial" w:eastAsia="Arial" w:hAnsi="Arial" w:cs="Arial"/>
                <w:sz w:val="20"/>
                <w:szCs w:val="20"/>
              </w:rPr>
              <w:t>nd</w:t>
            </w:r>
          </w:p>
        </w:tc>
        <w:tc>
          <w:tcPr>
            <w:tcW w:w="1009" w:type="dxa"/>
            <w:tcBorders>
              <w:right w:val="single" w:sz="8" w:space="0" w:color="auto"/>
            </w:tcBorders>
            <w:vAlign w:val="bottom"/>
          </w:tcPr>
          <w:p w:rsidR="00516150" w:rsidRDefault="00EA3410" w:rsidP="000D537A">
            <w:pPr>
              <w:ind w:left="80"/>
              <w:jc w:val="both"/>
              <w:rPr>
                <w:sz w:val="20"/>
                <w:szCs w:val="20"/>
              </w:rPr>
            </w:pPr>
            <w:r>
              <w:rPr>
                <w:rFonts w:ascii="Arial" w:eastAsia="Arial" w:hAnsi="Arial" w:cs="Arial"/>
                <w:sz w:val="20"/>
                <w:szCs w:val="20"/>
              </w:rPr>
              <w:t>of</w:t>
            </w:r>
          </w:p>
        </w:tc>
        <w:tc>
          <w:tcPr>
            <w:tcW w:w="624" w:type="dxa"/>
            <w:tcBorders>
              <w:right w:val="single" w:sz="8" w:space="0" w:color="auto"/>
            </w:tcBorders>
            <w:vAlign w:val="bottom"/>
          </w:tcPr>
          <w:p w:rsidR="00516150" w:rsidRDefault="00EA3410" w:rsidP="000D537A">
            <w:pPr>
              <w:ind w:left="100"/>
              <w:jc w:val="both"/>
              <w:rPr>
                <w:sz w:val="20"/>
                <w:szCs w:val="20"/>
              </w:rPr>
            </w:pPr>
            <w:r>
              <w:rPr>
                <w:rFonts w:ascii="Arial" w:eastAsia="Arial" w:hAnsi="Arial" w:cs="Arial"/>
                <w:sz w:val="20"/>
                <w:szCs w:val="20"/>
              </w:rPr>
              <w:t>W</w:t>
            </w:r>
          </w:p>
        </w:tc>
        <w:tc>
          <w:tcPr>
            <w:tcW w:w="1009" w:type="dxa"/>
            <w:tcBorders>
              <w:right w:val="single" w:sz="8" w:space="0" w:color="auto"/>
            </w:tcBorders>
            <w:vAlign w:val="bottom"/>
          </w:tcPr>
          <w:p w:rsidR="00516150" w:rsidRDefault="00EA3410" w:rsidP="000D537A">
            <w:pPr>
              <w:ind w:left="80"/>
              <w:jc w:val="both"/>
              <w:rPr>
                <w:sz w:val="20"/>
                <w:szCs w:val="20"/>
              </w:rPr>
            </w:pPr>
            <w:r>
              <w:rPr>
                <w:rFonts w:ascii="Arial" w:eastAsia="Arial" w:hAnsi="Arial" w:cs="Arial"/>
                <w:sz w:val="20"/>
                <w:szCs w:val="20"/>
              </w:rPr>
              <w:t>exposure</w:t>
            </w:r>
          </w:p>
        </w:tc>
        <w:tc>
          <w:tcPr>
            <w:tcW w:w="862" w:type="dxa"/>
            <w:tcBorders>
              <w:right w:val="single" w:sz="8" w:space="0" w:color="auto"/>
            </w:tcBorders>
            <w:vAlign w:val="bottom"/>
          </w:tcPr>
          <w:p w:rsidR="00516150" w:rsidRDefault="00EA3410" w:rsidP="000D537A">
            <w:pPr>
              <w:ind w:left="100"/>
              <w:jc w:val="both"/>
              <w:rPr>
                <w:sz w:val="20"/>
                <w:szCs w:val="20"/>
              </w:rPr>
            </w:pPr>
            <w:r>
              <w:rPr>
                <w:rFonts w:ascii="Arial" w:eastAsia="Arial" w:hAnsi="Arial" w:cs="Arial"/>
                <w:sz w:val="20"/>
                <w:szCs w:val="20"/>
              </w:rPr>
              <w:t>omatic</w:t>
            </w:r>
          </w:p>
        </w:tc>
        <w:tc>
          <w:tcPr>
            <w:tcW w:w="697" w:type="dxa"/>
            <w:tcBorders>
              <w:right w:val="single" w:sz="8" w:space="0" w:color="auto"/>
            </w:tcBorders>
            <w:vAlign w:val="bottom"/>
          </w:tcPr>
          <w:p w:rsidR="00516150" w:rsidRDefault="00EA3410" w:rsidP="000D537A">
            <w:pPr>
              <w:ind w:left="100"/>
              <w:jc w:val="both"/>
              <w:rPr>
                <w:sz w:val="20"/>
                <w:szCs w:val="20"/>
              </w:rPr>
            </w:pPr>
            <w:r>
              <w:rPr>
                <w:rFonts w:ascii="Arial" w:eastAsia="Arial" w:hAnsi="Arial" w:cs="Arial"/>
                <w:sz w:val="20"/>
                <w:szCs w:val="20"/>
              </w:rPr>
              <w:t>of</w:t>
            </w:r>
          </w:p>
        </w:tc>
        <w:tc>
          <w:tcPr>
            <w:tcW w:w="808" w:type="dxa"/>
            <w:tcBorders>
              <w:right w:val="single" w:sz="8" w:space="0" w:color="auto"/>
            </w:tcBorders>
            <w:vAlign w:val="bottom"/>
          </w:tcPr>
          <w:p w:rsidR="00516150" w:rsidRDefault="00EA3410" w:rsidP="000D537A">
            <w:pPr>
              <w:ind w:left="80"/>
              <w:jc w:val="both"/>
              <w:rPr>
                <w:sz w:val="20"/>
                <w:szCs w:val="20"/>
              </w:rPr>
            </w:pPr>
            <w:r>
              <w:rPr>
                <w:rFonts w:ascii="Arial" w:eastAsia="Arial" w:hAnsi="Arial" w:cs="Arial"/>
                <w:sz w:val="20"/>
                <w:szCs w:val="20"/>
              </w:rPr>
              <w:t>of last</w:t>
            </w:r>
          </w:p>
        </w:tc>
        <w:tc>
          <w:tcPr>
            <w:tcW w:w="844" w:type="dxa"/>
            <w:tcBorders>
              <w:right w:val="single" w:sz="8" w:space="0" w:color="auto"/>
            </w:tcBorders>
            <w:vAlign w:val="bottom"/>
          </w:tcPr>
          <w:p w:rsidR="00516150" w:rsidRDefault="00EA3410" w:rsidP="000D537A">
            <w:pPr>
              <w:ind w:left="100"/>
              <w:jc w:val="both"/>
              <w:rPr>
                <w:sz w:val="20"/>
                <w:szCs w:val="20"/>
              </w:rPr>
            </w:pPr>
            <w:r>
              <w:rPr>
                <w:rFonts w:ascii="Arial" w:eastAsia="Arial" w:hAnsi="Arial" w:cs="Arial"/>
                <w:sz w:val="20"/>
                <w:szCs w:val="20"/>
              </w:rPr>
              <w:t>e from</w:t>
            </w:r>
          </w:p>
        </w:tc>
      </w:tr>
      <w:tr w:rsidR="00516150" w:rsidTr="00CB343F">
        <w:trPr>
          <w:trHeight w:val="269"/>
        </w:trPr>
        <w:tc>
          <w:tcPr>
            <w:tcW w:w="459" w:type="dxa"/>
            <w:tcBorders>
              <w:left w:val="single" w:sz="8" w:space="0" w:color="auto"/>
              <w:right w:val="single" w:sz="8" w:space="0" w:color="auto"/>
            </w:tcBorders>
            <w:vAlign w:val="bottom"/>
          </w:tcPr>
          <w:p w:rsidR="00516150" w:rsidRDefault="00EA3410" w:rsidP="000D537A">
            <w:pPr>
              <w:ind w:left="120"/>
              <w:jc w:val="both"/>
              <w:rPr>
                <w:sz w:val="20"/>
                <w:szCs w:val="20"/>
              </w:rPr>
            </w:pPr>
            <w:r>
              <w:rPr>
                <w:rFonts w:ascii="Arial" w:eastAsia="Arial" w:hAnsi="Arial" w:cs="Arial"/>
                <w:sz w:val="20"/>
                <w:szCs w:val="20"/>
              </w:rPr>
              <w:t>o</w:t>
            </w:r>
          </w:p>
        </w:tc>
        <w:tc>
          <w:tcPr>
            <w:tcW w:w="697" w:type="dxa"/>
            <w:tcBorders>
              <w:right w:val="single" w:sz="8" w:space="0" w:color="auto"/>
            </w:tcBorders>
            <w:vAlign w:val="bottom"/>
          </w:tcPr>
          <w:p w:rsidR="00516150" w:rsidRDefault="00EA3410" w:rsidP="000D537A">
            <w:pPr>
              <w:ind w:left="100"/>
              <w:jc w:val="both"/>
              <w:rPr>
                <w:sz w:val="20"/>
                <w:szCs w:val="20"/>
              </w:rPr>
            </w:pPr>
            <w:r>
              <w:rPr>
                <w:rFonts w:ascii="Arial" w:eastAsia="Arial" w:hAnsi="Arial" w:cs="Arial"/>
                <w:sz w:val="20"/>
                <w:szCs w:val="20"/>
              </w:rPr>
              <w:t>case</w:t>
            </w:r>
          </w:p>
        </w:tc>
        <w:tc>
          <w:tcPr>
            <w:tcW w:w="808" w:type="dxa"/>
            <w:tcBorders>
              <w:right w:val="single" w:sz="8" w:space="0" w:color="auto"/>
            </w:tcBorders>
            <w:vAlign w:val="bottom"/>
          </w:tcPr>
          <w:p w:rsidR="00516150" w:rsidRDefault="00EA3410" w:rsidP="000D537A">
            <w:pPr>
              <w:ind w:left="80"/>
              <w:jc w:val="both"/>
              <w:rPr>
                <w:sz w:val="20"/>
                <w:szCs w:val="20"/>
              </w:rPr>
            </w:pPr>
            <w:r>
              <w:rPr>
                <w:rFonts w:ascii="Arial" w:eastAsia="Arial" w:hAnsi="Arial" w:cs="Arial"/>
                <w:sz w:val="20"/>
                <w:szCs w:val="20"/>
              </w:rPr>
              <w:t>contac</w:t>
            </w:r>
          </w:p>
        </w:tc>
        <w:tc>
          <w:tcPr>
            <w:tcW w:w="661" w:type="dxa"/>
            <w:tcBorders>
              <w:right w:val="single" w:sz="8" w:space="0" w:color="auto"/>
            </w:tcBorders>
            <w:vAlign w:val="bottom"/>
          </w:tcPr>
          <w:p w:rsidR="00516150" w:rsidRDefault="00EA3410" w:rsidP="000D537A">
            <w:pPr>
              <w:ind w:left="100"/>
              <w:jc w:val="both"/>
              <w:rPr>
                <w:sz w:val="20"/>
                <w:szCs w:val="20"/>
              </w:rPr>
            </w:pPr>
            <w:r>
              <w:rPr>
                <w:rFonts w:ascii="Arial" w:eastAsia="Arial" w:hAnsi="Arial" w:cs="Arial"/>
                <w:sz w:val="20"/>
                <w:szCs w:val="20"/>
              </w:rPr>
              <w:t>cont</w:t>
            </w:r>
          </w:p>
        </w:tc>
        <w:tc>
          <w:tcPr>
            <w:tcW w:w="917" w:type="dxa"/>
            <w:tcBorders>
              <w:right w:val="single" w:sz="8" w:space="0" w:color="auto"/>
            </w:tcBorders>
            <w:vAlign w:val="bottom"/>
          </w:tcPr>
          <w:p w:rsidR="00516150" w:rsidRDefault="00EA3410" w:rsidP="000D537A">
            <w:pPr>
              <w:ind w:left="100"/>
              <w:jc w:val="both"/>
              <w:rPr>
                <w:sz w:val="20"/>
                <w:szCs w:val="20"/>
              </w:rPr>
            </w:pPr>
            <w:r>
              <w:rPr>
                <w:rFonts w:ascii="Arial" w:eastAsia="Arial" w:hAnsi="Arial" w:cs="Arial"/>
                <w:sz w:val="20"/>
                <w:szCs w:val="20"/>
              </w:rPr>
              <w:t>contact</w:t>
            </w:r>
          </w:p>
        </w:tc>
        <w:tc>
          <w:tcPr>
            <w:tcW w:w="789" w:type="dxa"/>
            <w:tcBorders>
              <w:right w:val="single" w:sz="8" w:space="0" w:color="auto"/>
            </w:tcBorders>
            <w:vAlign w:val="bottom"/>
          </w:tcPr>
          <w:p w:rsidR="00516150" w:rsidRDefault="00EA3410" w:rsidP="000D537A">
            <w:pPr>
              <w:ind w:left="100"/>
              <w:jc w:val="both"/>
              <w:rPr>
                <w:sz w:val="20"/>
                <w:szCs w:val="20"/>
              </w:rPr>
            </w:pPr>
            <w:r>
              <w:rPr>
                <w:rFonts w:ascii="Arial" w:eastAsia="Arial" w:hAnsi="Arial" w:cs="Arial"/>
                <w:sz w:val="20"/>
                <w:szCs w:val="20"/>
              </w:rPr>
              <w:t>conta</w:t>
            </w:r>
          </w:p>
        </w:tc>
        <w:tc>
          <w:tcPr>
            <w:tcW w:w="514" w:type="dxa"/>
            <w:tcBorders>
              <w:right w:val="single" w:sz="8" w:space="0" w:color="auto"/>
            </w:tcBorders>
            <w:vAlign w:val="bottom"/>
          </w:tcPr>
          <w:p w:rsidR="00516150" w:rsidRDefault="00EA3410" w:rsidP="000D537A">
            <w:pPr>
              <w:ind w:left="80"/>
              <w:jc w:val="both"/>
              <w:rPr>
                <w:sz w:val="20"/>
                <w:szCs w:val="20"/>
              </w:rPr>
            </w:pPr>
            <w:r>
              <w:rPr>
                <w:rFonts w:ascii="Arial" w:eastAsia="Arial" w:hAnsi="Arial" w:cs="Arial"/>
                <w:sz w:val="20"/>
                <w:szCs w:val="20"/>
              </w:rPr>
              <w:t>er</w:t>
            </w:r>
          </w:p>
        </w:tc>
        <w:tc>
          <w:tcPr>
            <w:tcW w:w="1009" w:type="dxa"/>
            <w:tcBorders>
              <w:right w:val="single" w:sz="8" w:space="0" w:color="auto"/>
            </w:tcBorders>
            <w:vAlign w:val="bottom"/>
          </w:tcPr>
          <w:p w:rsidR="00516150" w:rsidRDefault="00EA3410" w:rsidP="000D537A">
            <w:pPr>
              <w:ind w:left="80"/>
              <w:jc w:val="both"/>
              <w:rPr>
                <w:sz w:val="20"/>
                <w:szCs w:val="20"/>
              </w:rPr>
            </w:pPr>
            <w:r>
              <w:rPr>
                <w:rFonts w:ascii="Arial" w:eastAsia="Arial" w:hAnsi="Arial" w:cs="Arial"/>
                <w:sz w:val="20"/>
                <w:szCs w:val="20"/>
              </w:rPr>
              <w:t>contact</w:t>
            </w:r>
          </w:p>
        </w:tc>
        <w:tc>
          <w:tcPr>
            <w:tcW w:w="624" w:type="dxa"/>
            <w:tcBorders>
              <w:right w:val="single" w:sz="8" w:space="0" w:color="auto"/>
            </w:tcBorders>
            <w:vAlign w:val="bottom"/>
          </w:tcPr>
          <w:p w:rsidR="00516150" w:rsidRDefault="00EA3410" w:rsidP="000D537A">
            <w:pPr>
              <w:ind w:left="100"/>
              <w:jc w:val="both"/>
              <w:rPr>
                <w:sz w:val="20"/>
                <w:szCs w:val="20"/>
              </w:rPr>
            </w:pPr>
            <w:r>
              <w:rPr>
                <w:rFonts w:ascii="Arial" w:eastAsia="Arial" w:hAnsi="Arial" w:cs="Arial"/>
                <w:sz w:val="20"/>
                <w:szCs w:val="20"/>
              </w:rPr>
              <w:t>Yes</w:t>
            </w:r>
          </w:p>
        </w:tc>
        <w:tc>
          <w:tcPr>
            <w:tcW w:w="1009" w:type="dxa"/>
            <w:tcBorders>
              <w:right w:val="single" w:sz="8" w:space="0" w:color="auto"/>
            </w:tcBorders>
            <w:vAlign w:val="bottom"/>
          </w:tcPr>
          <w:p w:rsidR="00516150" w:rsidRDefault="00EA3410" w:rsidP="000D537A">
            <w:pPr>
              <w:ind w:left="80"/>
              <w:jc w:val="both"/>
              <w:rPr>
                <w:sz w:val="20"/>
                <w:szCs w:val="20"/>
              </w:rPr>
            </w:pPr>
            <w:r>
              <w:rPr>
                <w:rFonts w:ascii="Arial" w:eastAsia="Arial" w:hAnsi="Arial" w:cs="Arial"/>
                <w:sz w:val="20"/>
                <w:szCs w:val="20"/>
              </w:rPr>
              <w:t>- Close</w:t>
            </w:r>
          </w:p>
        </w:tc>
        <w:tc>
          <w:tcPr>
            <w:tcW w:w="862" w:type="dxa"/>
            <w:tcBorders>
              <w:right w:val="single" w:sz="8" w:space="0" w:color="auto"/>
            </w:tcBorders>
            <w:vAlign w:val="bottom"/>
          </w:tcPr>
          <w:p w:rsidR="00516150" w:rsidRDefault="00EA3410" w:rsidP="000D537A">
            <w:pPr>
              <w:ind w:left="100"/>
              <w:jc w:val="both"/>
              <w:rPr>
                <w:sz w:val="20"/>
                <w:szCs w:val="20"/>
              </w:rPr>
            </w:pPr>
            <w:r>
              <w:rPr>
                <w:rFonts w:ascii="Arial" w:eastAsia="Arial" w:hAnsi="Arial" w:cs="Arial"/>
                <w:sz w:val="20"/>
                <w:szCs w:val="20"/>
              </w:rPr>
              <w:t>1.Yes</w:t>
            </w:r>
          </w:p>
        </w:tc>
        <w:tc>
          <w:tcPr>
            <w:tcW w:w="697" w:type="dxa"/>
            <w:tcBorders>
              <w:right w:val="single" w:sz="8" w:space="0" w:color="auto"/>
            </w:tcBorders>
            <w:vAlign w:val="bottom"/>
          </w:tcPr>
          <w:p w:rsidR="00516150" w:rsidRDefault="00EA3410" w:rsidP="000D537A">
            <w:pPr>
              <w:ind w:left="100"/>
              <w:jc w:val="both"/>
              <w:rPr>
                <w:sz w:val="20"/>
                <w:szCs w:val="20"/>
              </w:rPr>
            </w:pPr>
            <w:r>
              <w:rPr>
                <w:rFonts w:ascii="Arial" w:eastAsia="Arial" w:hAnsi="Arial" w:cs="Arial"/>
                <w:sz w:val="20"/>
                <w:szCs w:val="20"/>
              </w:rPr>
              <w:t>follo</w:t>
            </w:r>
          </w:p>
        </w:tc>
        <w:tc>
          <w:tcPr>
            <w:tcW w:w="808" w:type="dxa"/>
            <w:tcBorders>
              <w:right w:val="single" w:sz="8" w:space="0" w:color="auto"/>
            </w:tcBorders>
            <w:vAlign w:val="bottom"/>
          </w:tcPr>
          <w:p w:rsidR="00516150" w:rsidRDefault="00EA3410" w:rsidP="000D537A">
            <w:pPr>
              <w:ind w:left="80"/>
              <w:jc w:val="both"/>
              <w:rPr>
                <w:sz w:val="20"/>
                <w:szCs w:val="20"/>
              </w:rPr>
            </w:pPr>
            <w:r>
              <w:rPr>
                <w:rFonts w:ascii="Arial" w:eastAsia="Arial" w:hAnsi="Arial" w:cs="Arial"/>
                <w:sz w:val="20"/>
                <w:szCs w:val="20"/>
              </w:rPr>
              <w:t>contac</w:t>
            </w:r>
          </w:p>
        </w:tc>
        <w:tc>
          <w:tcPr>
            <w:tcW w:w="844" w:type="dxa"/>
            <w:tcBorders>
              <w:right w:val="single" w:sz="8" w:space="0" w:color="auto"/>
            </w:tcBorders>
            <w:vAlign w:val="bottom"/>
          </w:tcPr>
          <w:p w:rsidR="00516150" w:rsidRDefault="00EA3410" w:rsidP="000D537A">
            <w:pPr>
              <w:ind w:left="100"/>
              <w:jc w:val="both"/>
              <w:rPr>
                <w:sz w:val="20"/>
                <w:szCs w:val="20"/>
              </w:rPr>
            </w:pPr>
            <w:r>
              <w:rPr>
                <w:rFonts w:ascii="Arial" w:eastAsia="Arial" w:hAnsi="Arial" w:cs="Arial"/>
                <w:sz w:val="20"/>
                <w:szCs w:val="20"/>
              </w:rPr>
              <w:t>follow</w:t>
            </w:r>
          </w:p>
        </w:tc>
      </w:tr>
      <w:tr w:rsidR="00516150" w:rsidTr="00CB343F">
        <w:trPr>
          <w:trHeight w:val="269"/>
        </w:trPr>
        <w:tc>
          <w:tcPr>
            <w:tcW w:w="459" w:type="dxa"/>
            <w:tcBorders>
              <w:left w:val="single" w:sz="8" w:space="0" w:color="auto"/>
              <w:right w:val="single" w:sz="8" w:space="0" w:color="auto"/>
            </w:tcBorders>
            <w:vAlign w:val="bottom"/>
          </w:tcPr>
          <w:p w:rsidR="00516150" w:rsidRDefault="00516150" w:rsidP="000D537A">
            <w:pPr>
              <w:jc w:val="both"/>
              <w:rPr>
                <w:sz w:val="20"/>
                <w:szCs w:val="20"/>
              </w:rPr>
            </w:pPr>
          </w:p>
        </w:tc>
        <w:tc>
          <w:tcPr>
            <w:tcW w:w="697" w:type="dxa"/>
            <w:tcBorders>
              <w:right w:val="single" w:sz="8" w:space="0" w:color="auto"/>
            </w:tcBorders>
            <w:vAlign w:val="bottom"/>
          </w:tcPr>
          <w:p w:rsidR="00516150" w:rsidRDefault="00516150" w:rsidP="000D537A">
            <w:pPr>
              <w:jc w:val="both"/>
              <w:rPr>
                <w:sz w:val="20"/>
                <w:szCs w:val="20"/>
              </w:rPr>
            </w:pPr>
          </w:p>
        </w:tc>
        <w:tc>
          <w:tcPr>
            <w:tcW w:w="808" w:type="dxa"/>
            <w:tcBorders>
              <w:right w:val="single" w:sz="8" w:space="0" w:color="auto"/>
            </w:tcBorders>
            <w:vAlign w:val="bottom"/>
          </w:tcPr>
          <w:p w:rsidR="00516150" w:rsidRDefault="00EA3410" w:rsidP="000D537A">
            <w:pPr>
              <w:ind w:left="80"/>
              <w:jc w:val="both"/>
              <w:rPr>
                <w:sz w:val="20"/>
                <w:szCs w:val="20"/>
              </w:rPr>
            </w:pPr>
            <w:r>
              <w:rPr>
                <w:rFonts w:ascii="Arial" w:eastAsia="Arial" w:hAnsi="Arial" w:cs="Arial"/>
                <w:sz w:val="20"/>
                <w:szCs w:val="20"/>
              </w:rPr>
              <w:t>t</w:t>
            </w:r>
          </w:p>
        </w:tc>
        <w:tc>
          <w:tcPr>
            <w:tcW w:w="661" w:type="dxa"/>
            <w:tcBorders>
              <w:right w:val="single" w:sz="8" w:space="0" w:color="auto"/>
            </w:tcBorders>
            <w:vAlign w:val="bottom"/>
          </w:tcPr>
          <w:p w:rsidR="00516150" w:rsidRDefault="00EA3410" w:rsidP="000D537A">
            <w:pPr>
              <w:ind w:left="100"/>
              <w:jc w:val="both"/>
              <w:rPr>
                <w:sz w:val="20"/>
                <w:szCs w:val="20"/>
              </w:rPr>
            </w:pPr>
            <w:r>
              <w:rPr>
                <w:rFonts w:ascii="Arial" w:eastAsia="Arial" w:hAnsi="Arial" w:cs="Arial"/>
                <w:sz w:val="20"/>
                <w:szCs w:val="20"/>
              </w:rPr>
              <w:t>act</w:t>
            </w:r>
          </w:p>
        </w:tc>
        <w:tc>
          <w:tcPr>
            <w:tcW w:w="917" w:type="dxa"/>
            <w:tcBorders>
              <w:right w:val="single" w:sz="8" w:space="0" w:color="auto"/>
            </w:tcBorders>
            <w:vAlign w:val="bottom"/>
          </w:tcPr>
          <w:p w:rsidR="00516150" w:rsidRDefault="00516150" w:rsidP="000D537A">
            <w:pPr>
              <w:jc w:val="both"/>
              <w:rPr>
                <w:sz w:val="20"/>
                <w:szCs w:val="20"/>
              </w:rPr>
            </w:pPr>
          </w:p>
        </w:tc>
        <w:tc>
          <w:tcPr>
            <w:tcW w:w="789" w:type="dxa"/>
            <w:tcBorders>
              <w:right w:val="single" w:sz="8" w:space="0" w:color="auto"/>
            </w:tcBorders>
            <w:vAlign w:val="bottom"/>
          </w:tcPr>
          <w:p w:rsidR="00516150" w:rsidRDefault="00EA3410" w:rsidP="000D537A">
            <w:pPr>
              <w:ind w:left="100"/>
              <w:jc w:val="both"/>
              <w:rPr>
                <w:sz w:val="20"/>
                <w:szCs w:val="20"/>
              </w:rPr>
            </w:pPr>
            <w:r>
              <w:rPr>
                <w:rFonts w:ascii="Arial" w:eastAsia="Arial" w:hAnsi="Arial" w:cs="Arial"/>
                <w:sz w:val="20"/>
                <w:szCs w:val="20"/>
              </w:rPr>
              <w:t>ct</w:t>
            </w:r>
          </w:p>
        </w:tc>
        <w:tc>
          <w:tcPr>
            <w:tcW w:w="514" w:type="dxa"/>
            <w:tcBorders>
              <w:right w:val="single" w:sz="8" w:space="0" w:color="auto"/>
            </w:tcBorders>
            <w:vAlign w:val="bottom"/>
          </w:tcPr>
          <w:p w:rsidR="00516150" w:rsidRDefault="00516150" w:rsidP="000D537A">
            <w:pPr>
              <w:jc w:val="both"/>
              <w:rPr>
                <w:sz w:val="20"/>
                <w:szCs w:val="20"/>
              </w:rPr>
            </w:pPr>
          </w:p>
        </w:tc>
        <w:tc>
          <w:tcPr>
            <w:tcW w:w="1009" w:type="dxa"/>
            <w:tcBorders>
              <w:right w:val="single" w:sz="8" w:space="0" w:color="auto"/>
            </w:tcBorders>
            <w:vAlign w:val="bottom"/>
          </w:tcPr>
          <w:p w:rsidR="00516150" w:rsidRDefault="00EA3410" w:rsidP="000D537A">
            <w:pPr>
              <w:ind w:left="80"/>
              <w:jc w:val="both"/>
              <w:rPr>
                <w:sz w:val="20"/>
                <w:szCs w:val="20"/>
              </w:rPr>
            </w:pPr>
            <w:r>
              <w:rPr>
                <w:rFonts w:ascii="Arial" w:eastAsia="Arial" w:hAnsi="Arial" w:cs="Arial"/>
                <w:sz w:val="20"/>
                <w:szCs w:val="20"/>
              </w:rPr>
              <w:t>HH</w:t>
            </w:r>
          </w:p>
        </w:tc>
        <w:tc>
          <w:tcPr>
            <w:tcW w:w="624" w:type="dxa"/>
            <w:tcBorders>
              <w:right w:val="single" w:sz="8" w:space="0" w:color="auto"/>
            </w:tcBorders>
            <w:vAlign w:val="bottom"/>
          </w:tcPr>
          <w:p w:rsidR="00516150" w:rsidRDefault="00EA3410" w:rsidP="000D537A">
            <w:pPr>
              <w:ind w:left="100"/>
              <w:jc w:val="both"/>
              <w:rPr>
                <w:sz w:val="20"/>
                <w:szCs w:val="20"/>
              </w:rPr>
            </w:pPr>
            <w:r>
              <w:rPr>
                <w:rFonts w:ascii="Arial" w:eastAsia="Arial" w:hAnsi="Arial" w:cs="Arial"/>
                <w:sz w:val="20"/>
                <w:szCs w:val="20"/>
              </w:rPr>
              <w:t>No</w:t>
            </w:r>
          </w:p>
        </w:tc>
        <w:tc>
          <w:tcPr>
            <w:tcW w:w="1009" w:type="dxa"/>
            <w:tcBorders>
              <w:right w:val="single" w:sz="8" w:space="0" w:color="auto"/>
            </w:tcBorders>
            <w:vAlign w:val="bottom"/>
          </w:tcPr>
          <w:p w:rsidR="00516150" w:rsidRDefault="00EA3410" w:rsidP="000D537A">
            <w:pPr>
              <w:ind w:left="80"/>
              <w:jc w:val="both"/>
              <w:rPr>
                <w:sz w:val="20"/>
                <w:szCs w:val="20"/>
              </w:rPr>
            </w:pPr>
            <w:r>
              <w:rPr>
                <w:rFonts w:ascii="Arial" w:eastAsia="Arial" w:hAnsi="Arial" w:cs="Arial"/>
                <w:sz w:val="20"/>
                <w:szCs w:val="20"/>
              </w:rPr>
              <w:t>contact</w:t>
            </w:r>
          </w:p>
        </w:tc>
        <w:tc>
          <w:tcPr>
            <w:tcW w:w="862" w:type="dxa"/>
            <w:tcBorders>
              <w:right w:val="single" w:sz="8" w:space="0" w:color="auto"/>
            </w:tcBorders>
            <w:vAlign w:val="bottom"/>
          </w:tcPr>
          <w:p w:rsidR="00516150" w:rsidRDefault="00EA3410" w:rsidP="000D537A">
            <w:pPr>
              <w:ind w:left="100"/>
              <w:jc w:val="both"/>
              <w:rPr>
                <w:sz w:val="20"/>
                <w:szCs w:val="20"/>
              </w:rPr>
            </w:pPr>
            <w:r>
              <w:rPr>
                <w:rFonts w:ascii="Arial" w:eastAsia="Arial" w:hAnsi="Arial" w:cs="Arial"/>
                <w:sz w:val="20"/>
                <w:szCs w:val="20"/>
              </w:rPr>
              <w:t>2. No</w:t>
            </w:r>
          </w:p>
        </w:tc>
        <w:tc>
          <w:tcPr>
            <w:tcW w:w="697" w:type="dxa"/>
            <w:tcBorders>
              <w:right w:val="single" w:sz="8" w:space="0" w:color="auto"/>
            </w:tcBorders>
            <w:vAlign w:val="bottom"/>
          </w:tcPr>
          <w:p w:rsidR="00516150" w:rsidRDefault="00EA3410" w:rsidP="000D537A">
            <w:pPr>
              <w:ind w:left="100"/>
              <w:jc w:val="both"/>
              <w:rPr>
                <w:sz w:val="20"/>
                <w:szCs w:val="20"/>
              </w:rPr>
            </w:pPr>
            <w:r>
              <w:rPr>
                <w:rFonts w:ascii="Arial" w:eastAsia="Arial" w:hAnsi="Arial" w:cs="Arial"/>
                <w:sz w:val="20"/>
                <w:szCs w:val="20"/>
              </w:rPr>
              <w:t>w up</w:t>
            </w:r>
          </w:p>
        </w:tc>
        <w:tc>
          <w:tcPr>
            <w:tcW w:w="808" w:type="dxa"/>
            <w:tcBorders>
              <w:right w:val="single" w:sz="8" w:space="0" w:color="auto"/>
            </w:tcBorders>
            <w:vAlign w:val="bottom"/>
          </w:tcPr>
          <w:p w:rsidR="00516150" w:rsidRDefault="00EA3410" w:rsidP="000D537A">
            <w:pPr>
              <w:ind w:left="80"/>
              <w:jc w:val="both"/>
              <w:rPr>
                <w:sz w:val="20"/>
                <w:szCs w:val="20"/>
              </w:rPr>
            </w:pPr>
            <w:r>
              <w:rPr>
                <w:rFonts w:ascii="Arial" w:eastAsia="Arial" w:hAnsi="Arial" w:cs="Arial"/>
                <w:sz w:val="20"/>
                <w:szCs w:val="20"/>
              </w:rPr>
              <w:t>t with</w:t>
            </w:r>
          </w:p>
        </w:tc>
        <w:tc>
          <w:tcPr>
            <w:tcW w:w="844" w:type="dxa"/>
            <w:tcBorders>
              <w:right w:val="single" w:sz="8" w:space="0" w:color="auto"/>
            </w:tcBorders>
            <w:vAlign w:val="bottom"/>
          </w:tcPr>
          <w:p w:rsidR="00516150" w:rsidRDefault="00EA3410" w:rsidP="000D537A">
            <w:pPr>
              <w:ind w:left="100"/>
              <w:jc w:val="both"/>
              <w:rPr>
                <w:sz w:val="20"/>
                <w:szCs w:val="20"/>
              </w:rPr>
            </w:pPr>
            <w:r>
              <w:rPr>
                <w:rFonts w:ascii="Arial" w:eastAsia="Arial" w:hAnsi="Arial" w:cs="Arial"/>
                <w:sz w:val="20"/>
                <w:szCs w:val="20"/>
              </w:rPr>
              <w:t>up</w:t>
            </w:r>
          </w:p>
        </w:tc>
      </w:tr>
      <w:tr w:rsidR="00516150" w:rsidTr="00CB343F">
        <w:trPr>
          <w:trHeight w:val="269"/>
        </w:trPr>
        <w:tc>
          <w:tcPr>
            <w:tcW w:w="459" w:type="dxa"/>
            <w:tcBorders>
              <w:left w:val="single" w:sz="8" w:space="0" w:color="auto"/>
              <w:right w:val="single" w:sz="8" w:space="0" w:color="auto"/>
            </w:tcBorders>
            <w:vAlign w:val="bottom"/>
          </w:tcPr>
          <w:p w:rsidR="00516150" w:rsidRDefault="00516150" w:rsidP="000D537A">
            <w:pPr>
              <w:jc w:val="both"/>
              <w:rPr>
                <w:sz w:val="20"/>
                <w:szCs w:val="20"/>
              </w:rPr>
            </w:pPr>
          </w:p>
        </w:tc>
        <w:tc>
          <w:tcPr>
            <w:tcW w:w="697" w:type="dxa"/>
            <w:tcBorders>
              <w:right w:val="single" w:sz="8" w:space="0" w:color="auto"/>
            </w:tcBorders>
            <w:vAlign w:val="bottom"/>
          </w:tcPr>
          <w:p w:rsidR="00516150" w:rsidRDefault="00516150" w:rsidP="000D537A">
            <w:pPr>
              <w:jc w:val="both"/>
              <w:rPr>
                <w:sz w:val="20"/>
                <w:szCs w:val="20"/>
              </w:rPr>
            </w:pPr>
          </w:p>
        </w:tc>
        <w:tc>
          <w:tcPr>
            <w:tcW w:w="808" w:type="dxa"/>
            <w:tcBorders>
              <w:right w:val="single" w:sz="8" w:space="0" w:color="auto"/>
            </w:tcBorders>
            <w:vAlign w:val="bottom"/>
          </w:tcPr>
          <w:p w:rsidR="00516150" w:rsidRDefault="00516150" w:rsidP="000D537A">
            <w:pPr>
              <w:jc w:val="both"/>
              <w:rPr>
                <w:sz w:val="20"/>
                <w:szCs w:val="20"/>
              </w:rPr>
            </w:pPr>
          </w:p>
        </w:tc>
        <w:tc>
          <w:tcPr>
            <w:tcW w:w="661" w:type="dxa"/>
            <w:tcBorders>
              <w:right w:val="single" w:sz="8" w:space="0" w:color="auto"/>
            </w:tcBorders>
            <w:vAlign w:val="bottom"/>
          </w:tcPr>
          <w:p w:rsidR="00516150" w:rsidRDefault="00516150" w:rsidP="000D537A">
            <w:pPr>
              <w:jc w:val="both"/>
              <w:rPr>
                <w:sz w:val="20"/>
                <w:szCs w:val="20"/>
              </w:rPr>
            </w:pPr>
          </w:p>
        </w:tc>
        <w:tc>
          <w:tcPr>
            <w:tcW w:w="917" w:type="dxa"/>
            <w:tcBorders>
              <w:right w:val="single" w:sz="8" w:space="0" w:color="auto"/>
            </w:tcBorders>
            <w:vAlign w:val="bottom"/>
          </w:tcPr>
          <w:p w:rsidR="00516150" w:rsidRDefault="00516150" w:rsidP="000D537A">
            <w:pPr>
              <w:jc w:val="both"/>
              <w:rPr>
                <w:sz w:val="20"/>
                <w:szCs w:val="20"/>
              </w:rPr>
            </w:pPr>
          </w:p>
        </w:tc>
        <w:tc>
          <w:tcPr>
            <w:tcW w:w="789" w:type="dxa"/>
            <w:tcBorders>
              <w:right w:val="single" w:sz="8" w:space="0" w:color="auto"/>
            </w:tcBorders>
            <w:vAlign w:val="bottom"/>
          </w:tcPr>
          <w:p w:rsidR="00516150" w:rsidRDefault="00516150" w:rsidP="000D537A">
            <w:pPr>
              <w:jc w:val="both"/>
              <w:rPr>
                <w:sz w:val="20"/>
                <w:szCs w:val="20"/>
              </w:rPr>
            </w:pPr>
          </w:p>
        </w:tc>
        <w:tc>
          <w:tcPr>
            <w:tcW w:w="514" w:type="dxa"/>
            <w:tcBorders>
              <w:right w:val="single" w:sz="8" w:space="0" w:color="auto"/>
            </w:tcBorders>
            <w:vAlign w:val="bottom"/>
          </w:tcPr>
          <w:p w:rsidR="00516150" w:rsidRDefault="00516150" w:rsidP="000D537A">
            <w:pPr>
              <w:jc w:val="both"/>
              <w:rPr>
                <w:sz w:val="20"/>
                <w:szCs w:val="20"/>
              </w:rPr>
            </w:pPr>
          </w:p>
        </w:tc>
        <w:tc>
          <w:tcPr>
            <w:tcW w:w="1009" w:type="dxa"/>
            <w:tcBorders>
              <w:right w:val="single" w:sz="8" w:space="0" w:color="auto"/>
            </w:tcBorders>
            <w:vAlign w:val="bottom"/>
          </w:tcPr>
          <w:p w:rsidR="00516150" w:rsidRDefault="00EA3410" w:rsidP="000D537A">
            <w:pPr>
              <w:ind w:left="80"/>
              <w:jc w:val="both"/>
              <w:rPr>
                <w:sz w:val="20"/>
                <w:szCs w:val="20"/>
              </w:rPr>
            </w:pPr>
            <w:r>
              <w:rPr>
                <w:rFonts w:ascii="Arial" w:eastAsia="Arial" w:hAnsi="Arial" w:cs="Arial"/>
                <w:sz w:val="20"/>
                <w:szCs w:val="20"/>
              </w:rPr>
              <w:t>Hospital</w:t>
            </w:r>
          </w:p>
        </w:tc>
        <w:tc>
          <w:tcPr>
            <w:tcW w:w="624" w:type="dxa"/>
            <w:tcBorders>
              <w:right w:val="single" w:sz="8" w:space="0" w:color="auto"/>
            </w:tcBorders>
            <w:vAlign w:val="bottom"/>
          </w:tcPr>
          <w:p w:rsidR="00516150" w:rsidRDefault="00516150" w:rsidP="000D537A">
            <w:pPr>
              <w:jc w:val="both"/>
              <w:rPr>
                <w:sz w:val="20"/>
                <w:szCs w:val="20"/>
              </w:rPr>
            </w:pPr>
          </w:p>
        </w:tc>
        <w:tc>
          <w:tcPr>
            <w:tcW w:w="1009" w:type="dxa"/>
            <w:tcBorders>
              <w:right w:val="single" w:sz="8" w:space="0" w:color="auto"/>
            </w:tcBorders>
            <w:vAlign w:val="bottom"/>
          </w:tcPr>
          <w:p w:rsidR="00516150" w:rsidRDefault="00EA3410" w:rsidP="000D537A">
            <w:pPr>
              <w:ind w:left="80"/>
              <w:jc w:val="both"/>
              <w:rPr>
                <w:sz w:val="20"/>
                <w:szCs w:val="20"/>
              </w:rPr>
            </w:pPr>
            <w:r>
              <w:rPr>
                <w:rFonts w:ascii="Arial" w:eastAsia="Arial" w:hAnsi="Arial" w:cs="Arial"/>
                <w:sz w:val="20"/>
                <w:szCs w:val="20"/>
              </w:rPr>
              <w:t>1.Yes</w:t>
            </w:r>
          </w:p>
        </w:tc>
        <w:tc>
          <w:tcPr>
            <w:tcW w:w="862" w:type="dxa"/>
            <w:tcBorders>
              <w:right w:val="single" w:sz="8" w:space="0" w:color="auto"/>
            </w:tcBorders>
            <w:vAlign w:val="bottom"/>
          </w:tcPr>
          <w:p w:rsidR="00516150" w:rsidRDefault="00516150" w:rsidP="000D537A">
            <w:pPr>
              <w:jc w:val="both"/>
              <w:rPr>
                <w:sz w:val="20"/>
                <w:szCs w:val="20"/>
              </w:rPr>
            </w:pPr>
          </w:p>
        </w:tc>
        <w:tc>
          <w:tcPr>
            <w:tcW w:w="697" w:type="dxa"/>
            <w:tcBorders>
              <w:right w:val="single" w:sz="8" w:space="0" w:color="auto"/>
            </w:tcBorders>
            <w:vAlign w:val="bottom"/>
          </w:tcPr>
          <w:p w:rsidR="00516150" w:rsidRDefault="00516150" w:rsidP="000D537A">
            <w:pPr>
              <w:jc w:val="both"/>
              <w:rPr>
                <w:sz w:val="20"/>
                <w:szCs w:val="20"/>
              </w:rPr>
            </w:pPr>
          </w:p>
        </w:tc>
        <w:tc>
          <w:tcPr>
            <w:tcW w:w="808" w:type="dxa"/>
            <w:tcBorders>
              <w:right w:val="single" w:sz="8" w:space="0" w:color="auto"/>
            </w:tcBorders>
            <w:vAlign w:val="bottom"/>
          </w:tcPr>
          <w:p w:rsidR="00516150" w:rsidRDefault="00EA3410" w:rsidP="000D537A">
            <w:pPr>
              <w:ind w:left="80"/>
              <w:jc w:val="both"/>
              <w:rPr>
                <w:sz w:val="20"/>
                <w:szCs w:val="20"/>
              </w:rPr>
            </w:pPr>
            <w:r>
              <w:rPr>
                <w:rFonts w:ascii="Arial" w:eastAsia="Arial" w:hAnsi="Arial" w:cs="Arial"/>
                <w:sz w:val="20"/>
                <w:szCs w:val="20"/>
              </w:rPr>
              <w:t>the</w:t>
            </w:r>
          </w:p>
        </w:tc>
        <w:tc>
          <w:tcPr>
            <w:tcW w:w="844" w:type="dxa"/>
            <w:tcBorders>
              <w:right w:val="single" w:sz="8" w:space="0" w:color="auto"/>
            </w:tcBorders>
            <w:vAlign w:val="bottom"/>
          </w:tcPr>
          <w:p w:rsidR="00516150" w:rsidRDefault="00EA3410" w:rsidP="000D537A">
            <w:pPr>
              <w:ind w:left="100"/>
              <w:jc w:val="both"/>
              <w:rPr>
                <w:sz w:val="20"/>
                <w:szCs w:val="20"/>
              </w:rPr>
            </w:pPr>
            <w:r>
              <w:rPr>
                <w:rFonts w:ascii="Arial" w:eastAsia="Arial" w:hAnsi="Arial" w:cs="Arial"/>
                <w:sz w:val="20"/>
                <w:szCs w:val="20"/>
              </w:rPr>
              <w:t>1.Yes</w:t>
            </w:r>
          </w:p>
        </w:tc>
      </w:tr>
      <w:tr w:rsidR="00516150" w:rsidTr="00CB343F">
        <w:trPr>
          <w:trHeight w:val="269"/>
        </w:trPr>
        <w:tc>
          <w:tcPr>
            <w:tcW w:w="459" w:type="dxa"/>
            <w:tcBorders>
              <w:left w:val="single" w:sz="8" w:space="0" w:color="auto"/>
              <w:right w:val="single" w:sz="8" w:space="0" w:color="auto"/>
            </w:tcBorders>
            <w:vAlign w:val="bottom"/>
          </w:tcPr>
          <w:p w:rsidR="00516150" w:rsidRDefault="00516150" w:rsidP="000D537A">
            <w:pPr>
              <w:jc w:val="both"/>
              <w:rPr>
                <w:sz w:val="20"/>
                <w:szCs w:val="20"/>
              </w:rPr>
            </w:pPr>
          </w:p>
        </w:tc>
        <w:tc>
          <w:tcPr>
            <w:tcW w:w="697" w:type="dxa"/>
            <w:tcBorders>
              <w:right w:val="single" w:sz="8" w:space="0" w:color="auto"/>
            </w:tcBorders>
            <w:vAlign w:val="bottom"/>
          </w:tcPr>
          <w:p w:rsidR="00516150" w:rsidRDefault="00516150" w:rsidP="000D537A">
            <w:pPr>
              <w:jc w:val="both"/>
              <w:rPr>
                <w:sz w:val="20"/>
                <w:szCs w:val="20"/>
              </w:rPr>
            </w:pPr>
          </w:p>
        </w:tc>
        <w:tc>
          <w:tcPr>
            <w:tcW w:w="808" w:type="dxa"/>
            <w:tcBorders>
              <w:right w:val="single" w:sz="8" w:space="0" w:color="auto"/>
            </w:tcBorders>
            <w:vAlign w:val="bottom"/>
          </w:tcPr>
          <w:p w:rsidR="00516150" w:rsidRDefault="00516150" w:rsidP="000D537A">
            <w:pPr>
              <w:jc w:val="both"/>
              <w:rPr>
                <w:sz w:val="20"/>
                <w:szCs w:val="20"/>
              </w:rPr>
            </w:pPr>
          </w:p>
        </w:tc>
        <w:tc>
          <w:tcPr>
            <w:tcW w:w="661" w:type="dxa"/>
            <w:tcBorders>
              <w:right w:val="single" w:sz="8" w:space="0" w:color="auto"/>
            </w:tcBorders>
            <w:vAlign w:val="bottom"/>
          </w:tcPr>
          <w:p w:rsidR="00516150" w:rsidRDefault="00516150" w:rsidP="000D537A">
            <w:pPr>
              <w:jc w:val="both"/>
              <w:rPr>
                <w:sz w:val="20"/>
                <w:szCs w:val="20"/>
              </w:rPr>
            </w:pPr>
          </w:p>
        </w:tc>
        <w:tc>
          <w:tcPr>
            <w:tcW w:w="917" w:type="dxa"/>
            <w:tcBorders>
              <w:right w:val="single" w:sz="8" w:space="0" w:color="auto"/>
            </w:tcBorders>
            <w:vAlign w:val="bottom"/>
          </w:tcPr>
          <w:p w:rsidR="00516150" w:rsidRDefault="00516150" w:rsidP="000D537A">
            <w:pPr>
              <w:jc w:val="both"/>
              <w:rPr>
                <w:sz w:val="20"/>
                <w:szCs w:val="20"/>
              </w:rPr>
            </w:pPr>
          </w:p>
        </w:tc>
        <w:tc>
          <w:tcPr>
            <w:tcW w:w="789" w:type="dxa"/>
            <w:tcBorders>
              <w:right w:val="single" w:sz="8" w:space="0" w:color="auto"/>
            </w:tcBorders>
            <w:vAlign w:val="bottom"/>
          </w:tcPr>
          <w:p w:rsidR="00516150" w:rsidRDefault="00516150" w:rsidP="000D537A">
            <w:pPr>
              <w:jc w:val="both"/>
              <w:rPr>
                <w:sz w:val="20"/>
                <w:szCs w:val="20"/>
              </w:rPr>
            </w:pPr>
          </w:p>
        </w:tc>
        <w:tc>
          <w:tcPr>
            <w:tcW w:w="514" w:type="dxa"/>
            <w:tcBorders>
              <w:right w:val="single" w:sz="8" w:space="0" w:color="auto"/>
            </w:tcBorders>
            <w:vAlign w:val="bottom"/>
          </w:tcPr>
          <w:p w:rsidR="00516150" w:rsidRDefault="00516150" w:rsidP="000D537A">
            <w:pPr>
              <w:jc w:val="both"/>
              <w:rPr>
                <w:sz w:val="20"/>
                <w:szCs w:val="20"/>
              </w:rPr>
            </w:pPr>
          </w:p>
        </w:tc>
        <w:tc>
          <w:tcPr>
            <w:tcW w:w="1009" w:type="dxa"/>
            <w:tcBorders>
              <w:right w:val="single" w:sz="8" w:space="0" w:color="auto"/>
            </w:tcBorders>
            <w:vAlign w:val="bottom"/>
          </w:tcPr>
          <w:p w:rsidR="00516150" w:rsidRDefault="00EA3410" w:rsidP="000D537A">
            <w:pPr>
              <w:ind w:left="80"/>
              <w:jc w:val="both"/>
              <w:rPr>
                <w:sz w:val="20"/>
                <w:szCs w:val="20"/>
              </w:rPr>
            </w:pPr>
            <w:r>
              <w:rPr>
                <w:rFonts w:ascii="Arial" w:eastAsia="Arial" w:hAnsi="Arial" w:cs="Arial"/>
                <w:sz w:val="20"/>
                <w:szCs w:val="20"/>
              </w:rPr>
              <w:t>Commu</w:t>
            </w:r>
          </w:p>
        </w:tc>
        <w:tc>
          <w:tcPr>
            <w:tcW w:w="624" w:type="dxa"/>
            <w:tcBorders>
              <w:right w:val="single" w:sz="8" w:space="0" w:color="auto"/>
            </w:tcBorders>
            <w:vAlign w:val="bottom"/>
          </w:tcPr>
          <w:p w:rsidR="00516150" w:rsidRDefault="00516150" w:rsidP="000D537A">
            <w:pPr>
              <w:jc w:val="both"/>
              <w:rPr>
                <w:sz w:val="20"/>
                <w:szCs w:val="20"/>
              </w:rPr>
            </w:pPr>
          </w:p>
        </w:tc>
        <w:tc>
          <w:tcPr>
            <w:tcW w:w="1009" w:type="dxa"/>
            <w:tcBorders>
              <w:right w:val="single" w:sz="8" w:space="0" w:color="auto"/>
            </w:tcBorders>
            <w:vAlign w:val="bottom"/>
          </w:tcPr>
          <w:p w:rsidR="00516150" w:rsidRDefault="00EA3410" w:rsidP="000D537A">
            <w:pPr>
              <w:ind w:left="80"/>
              <w:jc w:val="both"/>
              <w:rPr>
                <w:sz w:val="20"/>
                <w:szCs w:val="20"/>
              </w:rPr>
            </w:pPr>
            <w:r>
              <w:rPr>
                <w:rFonts w:ascii="Arial" w:eastAsia="Arial" w:hAnsi="Arial" w:cs="Arial"/>
                <w:sz w:val="20"/>
                <w:szCs w:val="20"/>
              </w:rPr>
              <w:t>2. No</w:t>
            </w:r>
          </w:p>
        </w:tc>
        <w:tc>
          <w:tcPr>
            <w:tcW w:w="862" w:type="dxa"/>
            <w:tcBorders>
              <w:right w:val="single" w:sz="8" w:space="0" w:color="auto"/>
            </w:tcBorders>
            <w:vAlign w:val="bottom"/>
          </w:tcPr>
          <w:p w:rsidR="00516150" w:rsidRDefault="00516150" w:rsidP="000D537A">
            <w:pPr>
              <w:jc w:val="both"/>
              <w:rPr>
                <w:sz w:val="20"/>
                <w:szCs w:val="20"/>
              </w:rPr>
            </w:pPr>
          </w:p>
        </w:tc>
        <w:tc>
          <w:tcPr>
            <w:tcW w:w="697" w:type="dxa"/>
            <w:tcBorders>
              <w:right w:val="single" w:sz="8" w:space="0" w:color="auto"/>
            </w:tcBorders>
            <w:vAlign w:val="bottom"/>
          </w:tcPr>
          <w:p w:rsidR="00516150" w:rsidRDefault="00516150" w:rsidP="000D537A">
            <w:pPr>
              <w:jc w:val="both"/>
              <w:rPr>
                <w:sz w:val="20"/>
                <w:szCs w:val="20"/>
              </w:rPr>
            </w:pPr>
          </w:p>
        </w:tc>
        <w:tc>
          <w:tcPr>
            <w:tcW w:w="808" w:type="dxa"/>
            <w:tcBorders>
              <w:right w:val="single" w:sz="8" w:space="0" w:color="auto"/>
            </w:tcBorders>
            <w:vAlign w:val="bottom"/>
          </w:tcPr>
          <w:p w:rsidR="00516150" w:rsidRDefault="00EA3410" w:rsidP="000D537A">
            <w:pPr>
              <w:ind w:left="80"/>
              <w:jc w:val="both"/>
              <w:rPr>
                <w:sz w:val="20"/>
                <w:szCs w:val="20"/>
              </w:rPr>
            </w:pPr>
            <w:r>
              <w:rPr>
                <w:rFonts w:ascii="Arial" w:eastAsia="Arial" w:hAnsi="Arial" w:cs="Arial"/>
                <w:sz w:val="20"/>
                <w:szCs w:val="20"/>
              </w:rPr>
              <w:t>case</w:t>
            </w:r>
          </w:p>
        </w:tc>
        <w:tc>
          <w:tcPr>
            <w:tcW w:w="844" w:type="dxa"/>
            <w:tcBorders>
              <w:right w:val="single" w:sz="8" w:space="0" w:color="auto"/>
            </w:tcBorders>
            <w:vAlign w:val="bottom"/>
          </w:tcPr>
          <w:p w:rsidR="00516150" w:rsidRDefault="00EA3410" w:rsidP="000D537A">
            <w:pPr>
              <w:ind w:left="100"/>
              <w:jc w:val="both"/>
              <w:rPr>
                <w:sz w:val="20"/>
                <w:szCs w:val="20"/>
              </w:rPr>
            </w:pPr>
            <w:r>
              <w:rPr>
                <w:rFonts w:ascii="Arial" w:eastAsia="Arial" w:hAnsi="Arial" w:cs="Arial"/>
                <w:sz w:val="20"/>
                <w:szCs w:val="20"/>
              </w:rPr>
              <w:t>2. No</w:t>
            </w:r>
          </w:p>
        </w:tc>
      </w:tr>
      <w:tr w:rsidR="00516150" w:rsidTr="00CB343F">
        <w:trPr>
          <w:trHeight w:val="267"/>
        </w:trPr>
        <w:tc>
          <w:tcPr>
            <w:tcW w:w="459" w:type="dxa"/>
            <w:tcBorders>
              <w:left w:val="single" w:sz="8" w:space="0" w:color="auto"/>
              <w:right w:val="single" w:sz="8" w:space="0" w:color="auto"/>
            </w:tcBorders>
            <w:vAlign w:val="bottom"/>
          </w:tcPr>
          <w:p w:rsidR="00516150" w:rsidRDefault="00516150" w:rsidP="000D537A">
            <w:pPr>
              <w:jc w:val="both"/>
              <w:rPr>
                <w:sz w:val="20"/>
                <w:szCs w:val="20"/>
              </w:rPr>
            </w:pPr>
          </w:p>
        </w:tc>
        <w:tc>
          <w:tcPr>
            <w:tcW w:w="697" w:type="dxa"/>
            <w:tcBorders>
              <w:right w:val="single" w:sz="8" w:space="0" w:color="auto"/>
            </w:tcBorders>
            <w:vAlign w:val="bottom"/>
          </w:tcPr>
          <w:p w:rsidR="00516150" w:rsidRDefault="00516150" w:rsidP="000D537A">
            <w:pPr>
              <w:jc w:val="both"/>
              <w:rPr>
                <w:sz w:val="20"/>
                <w:szCs w:val="20"/>
              </w:rPr>
            </w:pPr>
          </w:p>
        </w:tc>
        <w:tc>
          <w:tcPr>
            <w:tcW w:w="808" w:type="dxa"/>
            <w:tcBorders>
              <w:right w:val="single" w:sz="8" w:space="0" w:color="auto"/>
            </w:tcBorders>
            <w:vAlign w:val="bottom"/>
          </w:tcPr>
          <w:p w:rsidR="00516150" w:rsidRDefault="00516150" w:rsidP="000D537A">
            <w:pPr>
              <w:jc w:val="both"/>
              <w:rPr>
                <w:sz w:val="20"/>
                <w:szCs w:val="20"/>
              </w:rPr>
            </w:pPr>
          </w:p>
        </w:tc>
        <w:tc>
          <w:tcPr>
            <w:tcW w:w="661" w:type="dxa"/>
            <w:tcBorders>
              <w:right w:val="single" w:sz="8" w:space="0" w:color="auto"/>
            </w:tcBorders>
            <w:vAlign w:val="bottom"/>
          </w:tcPr>
          <w:p w:rsidR="00516150" w:rsidRDefault="00516150" w:rsidP="000D537A">
            <w:pPr>
              <w:jc w:val="both"/>
              <w:rPr>
                <w:sz w:val="20"/>
                <w:szCs w:val="20"/>
              </w:rPr>
            </w:pPr>
          </w:p>
        </w:tc>
        <w:tc>
          <w:tcPr>
            <w:tcW w:w="917" w:type="dxa"/>
            <w:tcBorders>
              <w:right w:val="single" w:sz="8" w:space="0" w:color="auto"/>
            </w:tcBorders>
            <w:vAlign w:val="bottom"/>
          </w:tcPr>
          <w:p w:rsidR="00516150" w:rsidRDefault="00516150" w:rsidP="000D537A">
            <w:pPr>
              <w:jc w:val="both"/>
              <w:rPr>
                <w:sz w:val="20"/>
                <w:szCs w:val="20"/>
              </w:rPr>
            </w:pPr>
          </w:p>
        </w:tc>
        <w:tc>
          <w:tcPr>
            <w:tcW w:w="789" w:type="dxa"/>
            <w:tcBorders>
              <w:right w:val="single" w:sz="8" w:space="0" w:color="auto"/>
            </w:tcBorders>
            <w:vAlign w:val="bottom"/>
          </w:tcPr>
          <w:p w:rsidR="00516150" w:rsidRDefault="00516150" w:rsidP="000D537A">
            <w:pPr>
              <w:jc w:val="both"/>
              <w:rPr>
                <w:sz w:val="20"/>
                <w:szCs w:val="20"/>
              </w:rPr>
            </w:pPr>
          </w:p>
        </w:tc>
        <w:tc>
          <w:tcPr>
            <w:tcW w:w="514" w:type="dxa"/>
            <w:tcBorders>
              <w:right w:val="single" w:sz="8" w:space="0" w:color="auto"/>
            </w:tcBorders>
            <w:vAlign w:val="bottom"/>
          </w:tcPr>
          <w:p w:rsidR="00516150" w:rsidRDefault="00516150" w:rsidP="000D537A">
            <w:pPr>
              <w:jc w:val="both"/>
              <w:rPr>
                <w:sz w:val="20"/>
                <w:szCs w:val="20"/>
              </w:rPr>
            </w:pPr>
          </w:p>
        </w:tc>
        <w:tc>
          <w:tcPr>
            <w:tcW w:w="1009" w:type="dxa"/>
            <w:tcBorders>
              <w:right w:val="single" w:sz="8" w:space="0" w:color="auto"/>
            </w:tcBorders>
            <w:vAlign w:val="bottom"/>
          </w:tcPr>
          <w:p w:rsidR="00516150" w:rsidRDefault="00EA3410" w:rsidP="000D537A">
            <w:pPr>
              <w:ind w:left="80"/>
              <w:jc w:val="both"/>
              <w:rPr>
                <w:sz w:val="20"/>
                <w:szCs w:val="20"/>
              </w:rPr>
            </w:pPr>
            <w:r>
              <w:rPr>
                <w:rFonts w:ascii="Arial" w:eastAsia="Arial" w:hAnsi="Arial" w:cs="Arial"/>
                <w:sz w:val="20"/>
                <w:szCs w:val="20"/>
              </w:rPr>
              <w:t>nity</w:t>
            </w:r>
          </w:p>
        </w:tc>
        <w:tc>
          <w:tcPr>
            <w:tcW w:w="624" w:type="dxa"/>
            <w:tcBorders>
              <w:right w:val="single" w:sz="8" w:space="0" w:color="auto"/>
            </w:tcBorders>
            <w:vAlign w:val="bottom"/>
          </w:tcPr>
          <w:p w:rsidR="00516150" w:rsidRDefault="00516150" w:rsidP="000D537A">
            <w:pPr>
              <w:jc w:val="both"/>
              <w:rPr>
                <w:sz w:val="20"/>
                <w:szCs w:val="20"/>
              </w:rPr>
            </w:pPr>
          </w:p>
        </w:tc>
        <w:tc>
          <w:tcPr>
            <w:tcW w:w="1009" w:type="dxa"/>
            <w:tcBorders>
              <w:right w:val="single" w:sz="8" w:space="0" w:color="auto"/>
            </w:tcBorders>
            <w:vAlign w:val="bottom"/>
          </w:tcPr>
          <w:p w:rsidR="00516150" w:rsidRDefault="00516150" w:rsidP="000D537A">
            <w:pPr>
              <w:jc w:val="both"/>
              <w:rPr>
                <w:sz w:val="20"/>
                <w:szCs w:val="20"/>
              </w:rPr>
            </w:pPr>
          </w:p>
        </w:tc>
        <w:tc>
          <w:tcPr>
            <w:tcW w:w="862" w:type="dxa"/>
            <w:tcBorders>
              <w:right w:val="single" w:sz="8" w:space="0" w:color="auto"/>
            </w:tcBorders>
            <w:vAlign w:val="bottom"/>
          </w:tcPr>
          <w:p w:rsidR="00516150" w:rsidRDefault="00516150" w:rsidP="000D537A">
            <w:pPr>
              <w:jc w:val="both"/>
              <w:rPr>
                <w:sz w:val="20"/>
                <w:szCs w:val="20"/>
              </w:rPr>
            </w:pPr>
          </w:p>
        </w:tc>
        <w:tc>
          <w:tcPr>
            <w:tcW w:w="697" w:type="dxa"/>
            <w:tcBorders>
              <w:right w:val="single" w:sz="8" w:space="0" w:color="auto"/>
            </w:tcBorders>
            <w:vAlign w:val="bottom"/>
          </w:tcPr>
          <w:p w:rsidR="00516150" w:rsidRDefault="00516150" w:rsidP="000D537A">
            <w:pPr>
              <w:jc w:val="both"/>
              <w:rPr>
                <w:sz w:val="20"/>
                <w:szCs w:val="20"/>
              </w:rPr>
            </w:pPr>
          </w:p>
        </w:tc>
        <w:tc>
          <w:tcPr>
            <w:tcW w:w="808" w:type="dxa"/>
            <w:tcBorders>
              <w:right w:val="single" w:sz="8" w:space="0" w:color="auto"/>
            </w:tcBorders>
            <w:vAlign w:val="bottom"/>
          </w:tcPr>
          <w:p w:rsidR="00516150" w:rsidRDefault="00516150" w:rsidP="000D537A">
            <w:pPr>
              <w:jc w:val="both"/>
              <w:rPr>
                <w:sz w:val="20"/>
                <w:szCs w:val="20"/>
              </w:rPr>
            </w:pPr>
          </w:p>
        </w:tc>
        <w:tc>
          <w:tcPr>
            <w:tcW w:w="844" w:type="dxa"/>
            <w:tcBorders>
              <w:right w:val="single" w:sz="8" w:space="0" w:color="auto"/>
            </w:tcBorders>
            <w:vAlign w:val="bottom"/>
          </w:tcPr>
          <w:p w:rsidR="00516150" w:rsidRDefault="00516150" w:rsidP="000D537A">
            <w:pPr>
              <w:jc w:val="both"/>
              <w:rPr>
                <w:sz w:val="20"/>
                <w:szCs w:val="20"/>
              </w:rPr>
            </w:pPr>
          </w:p>
        </w:tc>
      </w:tr>
      <w:tr w:rsidR="00516150" w:rsidTr="00CB343F">
        <w:trPr>
          <w:trHeight w:val="156"/>
        </w:trPr>
        <w:tc>
          <w:tcPr>
            <w:tcW w:w="459" w:type="dxa"/>
            <w:tcBorders>
              <w:left w:val="single" w:sz="8" w:space="0" w:color="auto"/>
              <w:bottom w:val="single" w:sz="8" w:space="0" w:color="auto"/>
              <w:right w:val="single" w:sz="8" w:space="0" w:color="auto"/>
            </w:tcBorders>
            <w:vAlign w:val="bottom"/>
          </w:tcPr>
          <w:p w:rsidR="00516150" w:rsidRDefault="00516150" w:rsidP="000D537A">
            <w:pPr>
              <w:jc w:val="both"/>
              <w:rPr>
                <w:sz w:val="11"/>
                <w:szCs w:val="11"/>
              </w:rPr>
            </w:pPr>
          </w:p>
        </w:tc>
        <w:tc>
          <w:tcPr>
            <w:tcW w:w="697" w:type="dxa"/>
            <w:tcBorders>
              <w:bottom w:val="single" w:sz="8" w:space="0" w:color="auto"/>
              <w:right w:val="single" w:sz="8" w:space="0" w:color="auto"/>
            </w:tcBorders>
            <w:vAlign w:val="bottom"/>
          </w:tcPr>
          <w:p w:rsidR="00516150" w:rsidRDefault="00516150" w:rsidP="000D537A">
            <w:pPr>
              <w:jc w:val="both"/>
              <w:rPr>
                <w:sz w:val="11"/>
                <w:szCs w:val="11"/>
              </w:rPr>
            </w:pPr>
          </w:p>
        </w:tc>
        <w:tc>
          <w:tcPr>
            <w:tcW w:w="808" w:type="dxa"/>
            <w:tcBorders>
              <w:bottom w:val="single" w:sz="8" w:space="0" w:color="auto"/>
              <w:right w:val="single" w:sz="8" w:space="0" w:color="auto"/>
            </w:tcBorders>
            <w:vAlign w:val="bottom"/>
          </w:tcPr>
          <w:p w:rsidR="00516150" w:rsidRDefault="00516150" w:rsidP="000D537A">
            <w:pPr>
              <w:jc w:val="both"/>
              <w:rPr>
                <w:sz w:val="11"/>
                <w:szCs w:val="11"/>
              </w:rPr>
            </w:pPr>
          </w:p>
        </w:tc>
        <w:tc>
          <w:tcPr>
            <w:tcW w:w="661" w:type="dxa"/>
            <w:tcBorders>
              <w:bottom w:val="single" w:sz="8" w:space="0" w:color="auto"/>
              <w:right w:val="single" w:sz="8" w:space="0" w:color="auto"/>
            </w:tcBorders>
            <w:vAlign w:val="bottom"/>
          </w:tcPr>
          <w:p w:rsidR="00516150" w:rsidRDefault="00516150" w:rsidP="000D537A">
            <w:pPr>
              <w:jc w:val="both"/>
              <w:rPr>
                <w:sz w:val="11"/>
                <w:szCs w:val="11"/>
              </w:rPr>
            </w:pPr>
          </w:p>
        </w:tc>
        <w:tc>
          <w:tcPr>
            <w:tcW w:w="917" w:type="dxa"/>
            <w:tcBorders>
              <w:bottom w:val="single" w:sz="8" w:space="0" w:color="auto"/>
              <w:right w:val="single" w:sz="8" w:space="0" w:color="auto"/>
            </w:tcBorders>
            <w:vAlign w:val="bottom"/>
          </w:tcPr>
          <w:p w:rsidR="00516150" w:rsidRDefault="00516150" w:rsidP="000D537A">
            <w:pPr>
              <w:jc w:val="both"/>
              <w:rPr>
                <w:sz w:val="11"/>
                <w:szCs w:val="11"/>
              </w:rPr>
            </w:pPr>
          </w:p>
        </w:tc>
        <w:tc>
          <w:tcPr>
            <w:tcW w:w="789" w:type="dxa"/>
            <w:tcBorders>
              <w:bottom w:val="single" w:sz="8" w:space="0" w:color="auto"/>
              <w:right w:val="single" w:sz="8" w:space="0" w:color="auto"/>
            </w:tcBorders>
            <w:vAlign w:val="bottom"/>
          </w:tcPr>
          <w:p w:rsidR="00516150" w:rsidRDefault="00516150" w:rsidP="000D537A">
            <w:pPr>
              <w:jc w:val="both"/>
              <w:rPr>
                <w:sz w:val="11"/>
                <w:szCs w:val="11"/>
              </w:rPr>
            </w:pPr>
          </w:p>
        </w:tc>
        <w:tc>
          <w:tcPr>
            <w:tcW w:w="514" w:type="dxa"/>
            <w:tcBorders>
              <w:bottom w:val="single" w:sz="8" w:space="0" w:color="auto"/>
              <w:right w:val="single" w:sz="8" w:space="0" w:color="auto"/>
            </w:tcBorders>
            <w:vAlign w:val="bottom"/>
          </w:tcPr>
          <w:p w:rsidR="00516150" w:rsidRDefault="00516150" w:rsidP="000D537A">
            <w:pPr>
              <w:jc w:val="both"/>
              <w:rPr>
                <w:sz w:val="11"/>
                <w:szCs w:val="11"/>
              </w:rPr>
            </w:pPr>
          </w:p>
        </w:tc>
        <w:tc>
          <w:tcPr>
            <w:tcW w:w="1009" w:type="dxa"/>
            <w:tcBorders>
              <w:bottom w:val="single" w:sz="8" w:space="0" w:color="auto"/>
              <w:right w:val="single" w:sz="8" w:space="0" w:color="auto"/>
            </w:tcBorders>
            <w:vAlign w:val="bottom"/>
          </w:tcPr>
          <w:p w:rsidR="00516150" w:rsidRDefault="00516150" w:rsidP="000D537A">
            <w:pPr>
              <w:jc w:val="both"/>
              <w:rPr>
                <w:sz w:val="11"/>
                <w:szCs w:val="11"/>
              </w:rPr>
            </w:pPr>
          </w:p>
        </w:tc>
        <w:tc>
          <w:tcPr>
            <w:tcW w:w="624" w:type="dxa"/>
            <w:tcBorders>
              <w:bottom w:val="single" w:sz="8" w:space="0" w:color="auto"/>
              <w:right w:val="single" w:sz="8" w:space="0" w:color="auto"/>
            </w:tcBorders>
            <w:vAlign w:val="bottom"/>
          </w:tcPr>
          <w:p w:rsidR="00516150" w:rsidRDefault="00516150" w:rsidP="000D537A">
            <w:pPr>
              <w:jc w:val="both"/>
              <w:rPr>
                <w:sz w:val="11"/>
                <w:szCs w:val="11"/>
              </w:rPr>
            </w:pPr>
          </w:p>
        </w:tc>
        <w:tc>
          <w:tcPr>
            <w:tcW w:w="1009" w:type="dxa"/>
            <w:tcBorders>
              <w:bottom w:val="single" w:sz="8" w:space="0" w:color="auto"/>
              <w:right w:val="single" w:sz="8" w:space="0" w:color="auto"/>
            </w:tcBorders>
            <w:vAlign w:val="bottom"/>
          </w:tcPr>
          <w:p w:rsidR="00516150" w:rsidRDefault="00516150" w:rsidP="000D537A">
            <w:pPr>
              <w:jc w:val="both"/>
              <w:rPr>
                <w:sz w:val="11"/>
                <w:szCs w:val="11"/>
              </w:rPr>
            </w:pPr>
          </w:p>
        </w:tc>
        <w:tc>
          <w:tcPr>
            <w:tcW w:w="862" w:type="dxa"/>
            <w:tcBorders>
              <w:bottom w:val="single" w:sz="8" w:space="0" w:color="auto"/>
              <w:right w:val="single" w:sz="8" w:space="0" w:color="auto"/>
            </w:tcBorders>
            <w:vAlign w:val="bottom"/>
          </w:tcPr>
          <w:p w:rsidR="00516150" w:rsidRDefault="00516150" w:rsidP="000D537A">
            <w:pPr>
              <w:jc w:val="both"/>
              <w:rPr>
                <w:sz w:val="11"/>
                <w:szCs w:val="11"/>
              </w:rPr>
            </w:pPr>
          </w:p>
        </w:tc>
        <w:tc>
          <w:tcPr>
            <w:tcW w:w="697" w:type="dxa"/>
            <w:tcBorders>
              <w:bottom w:val="single" w:sz="8" w:space="0" w:color="auto"/>
              <w:right w:val="single" w:sz="8" w:space="0" w:color="auto"/>
            </w:tcBorders>
            <w:vAlign w:val="bottom"/>
          </w:tcPr>
          <w:p w:rsidR="00516150" w:rsidRDefault="00516150" w:rsidP="000D537A">
            <w:pPr>
              <w:jc w:val="both"/>
              <w:rPr>
                <w:sz w:val="11"/>
                <w:szCs w:val="11"/>
              </w:rPr>
            </w:pPr>
          </w:p>
        </w:tc>
        <w:tc>
          <w:tcPr>
            <w:tcW w:w="808" w:type="dxa"/>
            <w:tcBorders>
              <w:bottom w:val="single" w:sz="8" w:space="0" w:color="auto"/>
              <w:right w:val="single" w:sz="8" w:space="0" w:color="auto"/>
            </w:tcBorders>
            <w:vAlign w:val="bottom"/>
          </w:tcPr>
          <w:p w:rsidR="00516150" w:rsidRDefault="00516150" w:rsidP="000D537A">
            <w:pPr>
              <w:jc w:val="both"/>
              <w:rPr>
                <w:sz w:val="11"/>
                <w:szCs w:val="11"/>
              </w:rPr>
            </w:pPr>
          </w:p>
        </w:tc>
        <w:tc>
          <w:tcPr>
            <w:tcW w:w="844" w:type="dxa"/>
            <w:tcBorders>
              <w:bottom w:val="single" w:sz="8" w:space="0" w:color="auto"/>
              <w:right w:val="single" w:sz="8" w:space="0" w:color="auto"/>
            </w:tcBorders>
            <w:vAlign w:val="bottom"/>
          </w:tcPr>
          <w:p w:rsidR="00516150" w:rsidRDefault="00516150" w:rsidP="000D537A">
            <w:pPr>
              <w:jc w:val="both"/>
              <w:rPr>
                <w:sz w:val="11"/>
                <w:szCs w:val="11"/>
              </w:rPr>
            </w:pPr>
          </w:p>
        </w:tc>
      </w:tr>
      <w:tr w:rsidR="00516150" w:rsidTr="00CB343F">
        <w:trPr>
          <w:trHeight w:val="277"/>
        </w:trPr>
        <w:tc>
          <w:tcPr>
            <w:tcW w:w="459" w:type="dxa"/>
            <w:tcBorders>
              <w:left w:val="single" w:sz="8" w:space="0" w:color="auto"/>
              <w:bottom w:val="single" w:sz="8" w:space="0" w:color="auto"/>
              <w:right w:val="single" w:sz="8" w:space="0" w:color="auto"/>
            </w:tcBorders>
            <w:vAlign w:val="bottom"/>
          </w:tcPr>
          <w:p w:rsidR="00516150" w:rsidRDefault="00516150" w:rsidP="000D537A">
            <w:pPr>
              <w:jc w:val="both"/>
              <w:rPr>
                <w:sz w:val="21"/>
                <w:szCs w:val="21"/>
              </w:rPr>
            </w:pPr>
          </w:p>
        </w:tc>
        <w:tc>
          <w:tcPr>
            <w:tcW w:w="697" w:type="dxa"/>
            <w:tcBorders>
              <w:bottom w:val="single" w:sz="8" w:space="0" w:color="auto"/>
              <w:right w:val="single" w:sz="8" w:space="0" w:color="auto"/>
            </w:tcBorders>
            <w:vAlign w:val="bottom"/>
          </w:tcPr>
          <w:p w:rsidR="00516150" w:rsidRDefault="00516150" w:rsidP="000D537A">
            <w:pPr>
              <w:jc w:val="both"/>
              <w:rPr>
                <w:sz w:val="21"/>
                <w:szCs w:val="21"/>
              </w:rPr>
            </w:pPr>
          </w:p>
        </w:tc>
        <w:tc>
          <w:tcPr>
            <w:tcW w:w="808" w:type="dxa"/>
            <w:tcBorders>
              <w:bottom w:val="single" w:sz="8" w:space="0" w:color="auto"/>
              <w:right w:val="single" w:sz="8" w:space="0" w:color="auto"/>
            </w:tcBorders>
            <w:vAlign w:val="bottom"/>
          </w:tcPr>
          <w:p w:rsidR="00516150" w:rsidRDefault="00516150" w:rsidP="000D537A">
            <w:pPr>
              <w:jc w:val="both"/>
              <w:rPr>
                <w:sz w:val="21"/>
                <w:szCs w:val="21"/>
              </w:rPr>
            </w:pPr>
          </w:p>
        </w:tc>
        <w:tc>
          <w:tcPr>
            <w:tcW w:w="661" w:type="dxa"/>
            <w:tcBorders>
              <w:bottom w:val="single" w:sz="8" w:space="0" w:color="auto"/>
              <w:right w:val="single" w:sz="8" w:space="0" w:color="auto"/>
            </w:tcBorders>
            <w:vAlign w:val="bottom"/>
          </w:tcPr>
          <w:p w:rsidR="00516150" w:rsidRDefault="00516150" w:rsidP="000D537A">
            <w:pPr>
              <w:jc w:val="both"/>
              <w:rPr>
                <w:sz w:val="21"/>
                <w:szCs w:val="21"/>
              </w:rPr>
            </w:pPr>
          </w:p>
        </w:tc>
        <w:tc>
          <w:tcPr>
            <w:tcW w:w="917" w:type="dxa"/>
            <w:tcBorders>
              <w:bottom w:val="single" w:sz="8" w:space="0" w:color="auto"/>
              <w:right w:val="single" w:sz="8" w:space="0" w:color="auto"/>
            </w:tcBorders>
            <w:vAlign w:val="bottom"/>
          </w:tcPr>
          <w:p w:rsidR="00516150" w:rsidRDefault="00516150" w:rsidP="000D537A">
            <w:pPr>
              <w:jc w:val="both"/>
              <w:rPr>
                <w:sz w:val="21"/>
                <w:szCs w:val="21"/>
              </w:rPr>
            </w:pPr>
          </w:p>
        </w:tc>
        <w:tc>
          <w:tcPr>
            <w:tcW w:w="789" w:type="dxa"/>
            <w:tcBorders>
              <w:bottom w:val="single" w:sz="8" w:space="0" w:color="auto"/>
              <w:right w:val="single" w:sz="8" w:space="0" w:color="auto"/>
            </w:tcBorders>
            <w:vAlign w:val="bottom"/>
          </w:tcPr>
          <w:p w:rsidR="00516150" w:rsidRDefault="00516150" w:rsidP="000D537A">
            <w:pPr>
              <w:jc w:val="both"/>
              <w:rPr>
                <w:sz w:val="21"/>
                <w:szCs w:val="21"/>
              </w:rPr>
            </w:pPr>
          </w:p>
        </w:tc>
        <w:tc>
          <w:tcPr>
            <w:tcW w:w="514" w:type="dxa"/>
            <w:tcBorders>
              <w:bottom w:val="single" w:sz="8" w:space="0" w:color="auto"/>
              <w:right w:val="single" w:sz="8" w:space="0" w:color="auto"/>
            </w:tcBorders>
            <w:vAlign w:val="bottom"/>
          </w:tcPr>
          <w:p w:rsidR="00516150" w:rsidRDefault="00516150" w:rsidP="000D537A">
            <w:pPr>
              <w:jc w:val="both"/>
              <w:rPr>
                <w:sz w:val="21"/>
                <w:szCs w:val="21"/>
              </w:rPr>
            </w:pPr>
          </w:p>
        </w:tc>
        <w:tc>
          <w:tcPr>
            <w:tcW w:w="1009" w:type="dxa"/>
            <w:tcBorders>
              <w:bottom w:val="single" w:sz="8" w:space="0" w:color="auto"/>
              <w:right w:val="single" w:sz="8" w:space="0" w:color="auto"/>
            </w:tcBorders>
            <w:vAlign w:val="bottom"/>
          </w:tcPr>
          <w:p w:rsidR="00516150" w:rsidRDefault="00516150" w:rsidP="000D537A">
            <w:pPr>
              <w:jc w:val="both"/>
              <w:rPr>
                <w:sz w:val="21"/>
                <w:szCs w:val="21"/>
              </w:rPr>
            </w:pPr>
          </w:p>
        </w:tc>
        <w:tc>
          <w:tcPr>
            <w:tcW w:w="624" w:type="dxa"/>
            <w:tcBorders>
              <w:bottom w:val="single" w:sz="8" w:space="0" w:color="auto"/>
              <w:right w:val="single" w:sz="8" w:space="0" w:color="auto"/>
            </w:tcBorders>
            <w:vAlign w:val="bottom"/>
          </w:tcPr>
          <w:p w:rsidR="00516150" w:rsidRDefault="00516150" w:rsidP="000D537A">
            <w:pPr>
              <w:jc w:val="both"/>
              <w:rPr>
                <w:sz w:val="21"/>
                <w:szCs w:val="21"/>
              </w:rPr>
            </w:pPr>
          </w:p>
        </w:tc>
        <w:tc>
          <w:tcPr>
            <w:tcW w:w="1009" w:type="dxa"/>
            <w:tcBorders>
              <w:bottom w:val="single" w:sz="8" w:space="0" w:color="auto"/>
              <w:right w:val="single" w:sz="8" w:space="0" w:color="auto"/>
            </w:tcBorders>
            <w:vAlign w:val="bottom"/>
          </w:tcPr>
          <w:p w:rsidR="00516150" w:rsidRDefault="00516150" w:rsidP="000D537A">
            <w:pPr>
              <w:jc w:val="both"/>
              <w:rPr>
                <w:sz w:val="21"/>
                <w:szCs w:val="21"/>
              </w:rPr>
            </w:pPr>
          </w:p>
        </w:tc>
        <w:tc>
          <w:tcPr>
            <w:tcW w:w="862" w:type="dxa"/>
            <w:tcBorders>
              <w:bottom w:val="single" w:sz="8" w:space="0" w:color="auto"/>
              <w:right w:val="single" w:sz="8" w:space="0" w:color="auto"/>
            </w:tcBorders>
            <w:vAlign w:val="bottom"/>
          </w:tcPr>
          <w:p w:rsidR="00516150" w:rsidRDefault="00516150" w:rsidP="000D537A">
            <w:pPr>
              <w:jc w:val="both"/>
              <w:rPr>
                <w:sz w:val="21"/>
                <w:szCs w:val="21"/>
              </w:rPr>
            </w:pPr>
          </w:p>
        </w:tc>
        <w:tc>
          <w:tcPr>
            <w:tcW w:w="697" w:type="dxa"/>
            <w:tcBorders>
              <w:bottom w:val="single" w:sz="8" w:space="0" w:color="auto"/>
              <w:right w:val="single" w:sz="8" w:space="0" w:color="auto"/>
            </w:tcBorders>
            <w:vAlign w:val="bottom"/>
          </w:tcPr>
          <w:p w:rsidR="00516150" w:rsidRDefault="00516150" w:rsidP="000D537A">
            <w:pPr>
              <w:jc w:val="both"/>
              <w:rPr>
                <w:sz w:val="21"/>
                <w:szCs w:val="21"/>
              </w:rPr>
            </w:pPr>
          </w:p>
        </w:tc>
        <w:tc>
          <w:tcPr>
            <w:tcW w:w="808" w:type="dxa"/>
            <w:tcBorders>
              <w:bottom w:val="single" w:sz="8" w:space="0" w:color="auto"/>
              <w:right w:val="single" w:sz="8" w:space="0" w:color="auto"/>
            </w:tcBorders>
            <w:vAlign w:val="bottom"/>
          </w:tcPr>
          <w:p w:rsidR="00516150" w:rsidRDefault="00516150" w:rsidP="000D537A">
            <w:pPr>
              <w:jc w:val="both"/>
              <w:rPr>
                <w:sz w:val="21"/>
                <w:szCs w:val="21"/>
              </w:rPr>
            </w:pPr>
          </w:p>
        </w:tc>
        <w:tc>
          <w:tcPr>
            <w:tcW w:w="844" w:type="dxa"/>
            <w:tcBorders>
              <w:bottom w:val="single" w:sz="8" w:space="0" w:color="auto"/>
              <w:right w:val="single" w:sz="8" w:space="0" w:color="auto"/>
            </w:tcBorders>
            <w:vAlign w:val="bottom"/>
          </w:tcPr>
          <w:p w:rsidR="00516150" w:rsidRDefault="00516150" w:rsidP="000D537A">
            <w:pPr>
              <w:jc w:val="both"/>
              <w:rPr>
                <w:sz w:val="21"/>
                <w:szCs w:val="21"/>
              </w:rPr>
            </w:pPr>
          </w:p>
        </w:tc>
      </w:tr>
      <w:tr w:rsidR="00516150" w:rsidTr="00CB343F">
        <w:trPr>
          <w:trHeight w:val="268"/>
        </w:trPr>
        <w:tc>
          <w:tcPr>
            <w:tcW w:w="459" w:type="dxa"/>
            <w:tcBorders>
              <w:left w:val="single" w:sz="8" w:space="0" w:color="auto"/>
              <w:bottom w:val="single" w:sz="8" w:space="0" w:color="auto"/>
              <w:right w:val="single" w:sz="8" w:space="0" w:color="auto"/>
            </w:tcBorders>
            <w:vAlign w:val="bottom"/>
          </w:tcPr>
          <w:p w:rsidR="00516150" w:rsidRDefault="00516150" w:rsidP="000D537A">
            <w:pPr>
              <w:jc w:val="both"/>
              <w:rPr>
                <w:sz w:val="20"/>
                <w:szCs w:val="20"/>
              </w:rPr>
            </w:pPr>
          </w:p>
        </w:tc>
        <w:tc>
          <w:tcPr>
            <w:tcW w:w="697" w:type="dxa"/>
            <w:tcBorders>
              <w:bottom w:val="single" w:sz="8" w:space="0" w:color="auto"/>
              <w:right w:val="single" w:sz="8" w:space="0" w:color="auto"/>
            </w:tcBorders>
            <w:vAlign w:val="bottom"/>
          </w:tcPr>
          <w:p w:rsidR="00516150" w:rsidRDefault="00516150" w:rsidP="000D537A">
            <w:pPr>
              <w:jc w:val="both"/>
              <w:rPr>
                <w:sz w:val="20"/>
                <w:szCs w:val="20"/>
              </w:rPr>
            </w:pPr>
          </w:p>
        </w:tc>
        <w:tc>
          <w:tcPr>
            <w:tcW w:w="808" w:type="dxa"/>
            <w:tcBorders>
              <w:bottom w:val="single" w:sz="8" w:space="0" w:color="auto"/>
              <w:right w:val="single" w:sz="8" w:space="0" w:color="auto"/>
            </w:tcBorders>
            <w:vAlign w:val="bottom"/>
          </w:tcPr>
          <w:p w:rsidR="00516150" w:rsidRDefault="00516150" w:rsidP="000D537A">
            <w:pPr>
              <w:jc w:val="both"/>
              <w:rPr>
                <w:sz w:val="20"/>
                <w:szCs w:val="20"/>
              </w:rPr>
            </w:pPr>
          </w:p>
        </w:tc>
        <w:tc>
          <w:tcPr>
            <w:tcW w:w="661" w:type="dxa"/>
            <w:tcBorders>
              <w:bottom w:val="single" w:sz="8" w:space="0" w:color="auto"/>
              <w:right w:val="single" w:sz="8" w:space="0" w:color="auto"/>
            </w:tcBorders>
            <w:vAlign w:val="bottom"/>
          </w:tcPr>
          <w:p w:rsidR="00516150" w:rsidRDefault="00516150" w:rsidP="000D537A">
            <w:pPr>
              <w:jc w:val="both"/>
              <w:rPr>
                <w:sz w:val="20"/>
                <w:szCs w:val="20"/>
              </w:rPr>
            </w:pPr>
          </w:p>
        </w:tc>
        <w:tc>
          <w:tcPr>
            <w:tcW w:w="917" w:type="dxa"/>
            <w:tcBorders>
              <w:bottom w:val="single" w:sz="8" w:space="0" w:color="auto"/>
              <w:right w:val="single" w:sz="8" w:space="0" w:color="auto"/>
            </w:tcBorders>
            <w:vAlign w:val="bottom"/>
          </w:tcPr>
          <w:p w:rsidR="00516150" w:rsidRDefault="00516150" w:rsidP="000D537A">
            <w:pPr>
              <w:jc w:val="both"/>
              <w:rPr>
                <w:sz w:val="20"/>
                <w:szCs w:val="20"/>
              </w:rPr>
            </w:pPr>
          </w:p>
        </w:tc>
        <w:tc>
          <w:tcPr>
            <w:tcW w:w="789" w:type="dxa"/>
            <w:tcBorders>
              <w:bottom w:val="single" w:sz="8" w:space="0" w:color="auto"/>
              <w:right w:val="single" w:sz="8" w:space="0" w:color="auto"/>
            </w:tcBorders>
            <w:vAlign w:val="bottom"/>
          </w:tcPr>
          <w:p w:rsidR="00516150" w:rsidRDefault="00516150" w:rsidP="000D537A">
            <w:pPr>
              <w:jc w:val="both"/>
              <w:rPr>
                <w:sz w:val="20"/>
                <w:szCs w:val="20"/>
              </w:rPr>
            </w:pPr>
          </w:p>
        </w:tc>
        <w:tc>
          <w:tcPr>
            <w:tcW w:w="514" w:type="dxa"/>
            <w:tcBorders>
              <w:bottom w:val="single" w:sz="8" w:space="0" w:color="auto"/>
              <w:right w:val="single" w:sz="8" w:space="0" w:color="auto"/>
            </w:tcBorders>
            <w:vAlign w:val="bottom"/>
          </w:tcPr>
          <w:p w:rsidR="00516150" w:rsidRDefault="00516150" w:rsidP="000D537A">
            <w:pPr>
              <w:jc w:val="both"/>
              <w:rPr>
                <w:sz w:val="20"/>
                <w:szCs w:val="20"/>
              </w:rPr>
            </w:pPr>
          </w:p>
        </w:tc>
        <w:tc>
          <w:tcPr>
            <w:tcW w:w="1009" w:type="dxa"/>
            <w:tcBorders>
              <w:bottom w:val="single" w:sz="8" w:space="0" w:color="auto"/>
              <w:right w:val="single" w:sz="8" w:space="0" w:color="auto"/>
            </w:tcBorders>
            <w:vAlign w:val="bottom"/>
          </w:tcPr>
          <w:p w:rsidR="00516150" w:rsidRDefault="00516150" w:rsidP="000D537A">
            <w:pPr>
              <w:jc w:val="both"/>
              <w:rPr>
                <w:sz w:val="20"/>
                <w:szCs w:val="20"/>
              </w:rPr>
            </w:pPr>
          </w:p>
        </w:tc>
        <w:tc>
          <w:tcPr>
            <w:tcW w:w="624" w:type="dxa"/>
            <w:tcBorders>
              <w:bottom w:val="single" w:sz="8" w:space="0" w:color="auto"/>
              <w:right w:val="single" w:sz="8" w:space="0" w:color="auto"/>
            </w:tcBorders>
            <w:vAlign w:val="bottom"/>
          </w:tcPr>
          <w:p w:rsidR="00516150" w:rsidRDefault="00516150" w:rsidP="000D537A">
            <w:pPr>
              <w:jc w:val="both"/>
              <w:rPr>
                <w:sz w:val="20"/>
                <w:szCs w:val="20"/>
              </w:rPr>
            </w:pPr>
          </w:p>
        </w:tc>
        <w:tc>
          <w:tcPr>
            <w:tcW w:w="1009" w:type="dxa"/>
            <w:tcBorders>
              <w:bottom w:val="single" w:sz="8" w:space="0" w:color="auto"/>
              <w:right w:val="single" w:sz="8" w:space="0" w:color="auto"/>
            </w:tcBorders>
            <w:vAlign w:val="bottom"/>
          </w:tcPr>
          <w:p w:rsidR="00516150" w:rsidRDefault="00516150" w:rsidP="000D537A">
            <w:pPr>
              <w:jc w:val="both"/>
              <w:rPr>
                <w:sz w:val="20"/>
                <w:szCs w:val="20"/>
              </w:rPr>
            </w:pPr>
          </w:p>
        </w:tc>
        <w:tc>
          <w:tcPr>
            <w:tcW w:w="862" w:type="dxa"/>
            <w:tcBorders>
              <w:bottom w:val="single" w:sz="8" w:space="0" w:color="auto"/>
              <w:right w:val="single" w:sz="8" w:space="0" w:color="auto"/>
            </w:tcBorders>
            <w:vAlign w:val="bottom"/>
          </w:tcPr>
          <w:p w:rsidR="00516150" w:rsidRDefault="00516150" w:rsidP="000D537A">
            <w:pPr>
              <w:jc w:val="both"/>
              <w:rPr>
                <w:sz w:val="20"/>
                <w:szCs w:val="20"/>
              </w:rPr>
            </w:pPr>
          </w:p>
        </w:tc>
        <w:tc>
          <w:tcPr>
            <w:tcW w:w="697" w:type="dxa"/>
            <w:tcBorders>
              <w:bottom w:val="single" w:sz="8" w:space="0" w:color="auto"/>
              <w:right w:val="single" w:sz="8" w:space="0" w:color="auto"/>
            </w:tcBorders>
            <w:vAlign w:val="bottom"/>
          </w:tcPr>
          <w:p w:rsidR="00516150" w:rsidRDefault="00516150" w:rsidP="000D537A">
            <w:pPr>
              <w:jc w:val="both"/>
              <w:rPr>
                <w:sz w:val="20"/>
                <w:szCs w:val="20"/>
              </w:rPr>
            </w:pPr>
          </w:p>
        </w:tc>
        <w:tc>
          <w:tcPr>
            <w:tcW w:w="808" w:type="dxa"/>
            <w:tcBorders>
              <w:bottom w:val="single" w:sz="8" w:space="0" w:color="auto"/>
              <w:right w:val="single" w:sz="8" w:space="0" w:color="auto"/>
            </w:tcBorders>
            <w:vAlign w:val="bottom"/>
          </w:tcPr>
          <w:p w:rsidR="00516150" w:rsidRDefault="00516150" w:rsidP="000D537A">
            <w:pPr>
              <w:jc w:val="both"/>
              <w:rPr>
                <w:sz w:val="20"/>
                <w:szCs w:val="20"/>
              </w:rPr>
            </w:pPr>
          </w:p>
        </w:tc>
        <w:tc>
          <w:tcPr>
            <w:tcW w:w="844" w:type="dxa"/>
            <w:tcBorders>
              <w:bottom w:val="single" w:sz="8" w:space="0" w:color="auto"/>
              <w:right w:val="single" w:sz="8" w:space="0" w:color="auto"/>
            </w:tcBorders>
            <w:vAlign w:val="bottom"/>
          </w:tcPr>
          <w:p w:rsidR="00516150" w:rsidRDefault="00516150" w:rsidP="000D537A">
            <w:pPr>
              <w:jc w:val="both"/>
              <w:rPr>
                <w:sz w:val="20"/>
                <w:szCs w:val="20"/>
              </w:rPr>
            </w:pPr>
          </w:p>
        </w:tc>
      </w:tr>
      <w:tr w:rsidR="00516150" w:rsidTr="00CB343F">
        <w:trPr>
          <w:trHeight w:val="280"/>
        </w:trPr>
        <w:tc>
          <w:tcPr>
            <w:tcW w:w="459" w:type="dxa"/>
            <w:tcBorders>
              <w:left w:val="single" w:sz="8" w:space="0" w:color="auto"/>
              <w:bottom w:val="single" w:sz="8" w:space="0" w:color="auto"/>
              <w:right w:val="single" w:sz="8" w:space="0" w:color="auto"/>
            </w:tcBorders>
            <w:vAlign w:val="bottom"/>
          </w:tcPr>
          <w:p w:rsidR="00516150" w:rsidRDefault="00516150" w:rsidP="000D537A">
            <w:pPr>
              <w:jc w:val="both"/>
              <w:rPr>
                <w:sz w:val="21"/>
                <w:szCs w:val="21"/>
              </w:rPr>
            </w:pPr>
          </w:p>
        </w:tc>
        <w:tc>
          <w:tcPr>
            <w:tcW w:w="697" w:type="dxa"/>
            <w:tcBorders>
              <w:bottom w:val="single" w:sz="8" w:space="0" w:color="auto"/>
              <w:right w:val="single" w:sz="8" w:space="0" w:color="auto"/>
            </w:tcBorders>
            <w:vAlign w:val="bottom"/>
          </w:tcPr>
          <w:p w:rsidR="00516150" w:rsidRDefault="00516150" w:rsidP="000D537A">
            <w:pPr>
              <w:jc w:val="both"/>
              <w:rPr>
                <w:sz w:val="21"/>
                <w:szCs w:val="21"/>
              </w:rPr>
            </w:pPr>
          </w:p>
        </w:tc>
        <w:tc>
          <w:tcPr>
            <w:tcW w:w="808" w:type="dxa"/>
            <w:tcBorders>
              <w:bottom w:val="single" w:sz="8" w:space="0" w:color="auto"/>
              <w:right w:val="single" w:sz="8" w:space="0" w:color="auto"/>
            </w:tcBorders>
            <w:vAlign w:val="bottom"/>
          </w:tcPr>
          <w:p w:rsidR="00516150" w:rsidRDefault="00516150" w:rsidP="000D537A">
            <w:pPr>
              <w:jc w:val="both"/>
              <w:rPr>
                <w:sz w:val="21"/>
                <w:szCs w:val="21"/>
              </w:rPr>
            </w:pPr>
          </w:p>
        </w:tc>
        <w:tc>
          <w:tcPr>
            <w:tcW w:w="661" w:type="dxa"/>
            <w:tcBorders>
              <w:bottom w:val="single" w:sz="8" w:space="0" w:color="auto"/>
              <w:right w:val="single" w:sz="8" w:space="0" w:color="auto"/>
            </w:tcBorders>
            <w:vAlign w:val="bottom"/>
          </w:tcPr>
          <w:p w:rsidR="00516150" w:rsidRDefault="00516150" w:rsidP="000D537A">
            <w:pPr>
              <w:jc w:val="both"/>
              <w:rPr>
                <w:sz w:val="21"/>
                <w:szCs w:val="21"/>
              </w:rPr>
            </w:pPr>
          </w:p>
        </w:tc>
        <w:tc>
          <w:tcPr>
            <w:tcW w:w="917" w:type="dxa"/>
            <w:tcBorders>
              <w:bottom w:val="single" w:sz="8" w:space="0" w:color="auto"/>
              <w:right w:val="single" w:sz="8" w:space="0" w:color="auto"/>
            </w:tcBorders>
            <w:vAlign w:val="bottom"/>
          </w:tcPr>
          <w:p w:rsidR="00516150" w:rsidRDefault="00516150" w:rsidP="000D537A">
            <w:pPr>
              <w:jc w:val="both"/>
              <w:rPr>
                <w:sz w:val="21"/>
                <w:szCs w:val="21"/>
              </w:rPr>
            </w:pPr>
          </w:p>
        </w:tc>
        <w:tc>
          <w:tcPr>
            <w:tcW w:w="789" w:type="dxa"/>
            <w:tcBorders>
              <w:bottom w:val="single" w:sz="8" w:space="0" w:color="auto"/>
              <w:right w:val="single" w:sz="8" w:space="0" w:color="auto"/>
            </w:tcBorders>
            <w:vAlign w:val="bottom"/>
          </w:tcPr>
          <w:p w:rsidR="00516150" w:rsidRDefault="00516150" w:rsidP="000D537A">
            <w:pPr>
              <w:jc w:val="both"/>
              <w:rPr>
                <w:sz w:val="21"/>
                <w:szCs w:val="21"/>
              </w:rPr>
            </w:pPr>
          </w:p>
        </w:tc>
        <w:tc>
          <w:tcPr>
            <w:tcW w:w="514" w:type="dxa"/>
            <w:tcBorders>
              <w:bottom w:val="single" w:sz="8" w:space="0" w:color="auto"/>
              <w:right w:val="single" w:sz="8" w:space="0" w:color="auto"/>
            </w:tcBorders>
            <w:vAlign w:val="bottom"/>
          </w:tcPr>
          <w:p w:rsidR="00516150" w:rsidRDefault="00516150" w:rsidP="000D537A">
            <w:pPr>
              <w:jc w:val="both"/>
              <w:rPr>
                <w:sz w:val="21"/>
                <w:szCs w:val="21"/>
              </w:rPr>
            </w:pPr>
          </w:p>
        </w:tc>
        <w:tc>
          <w:tcPr>
            <w:tcW w:w="1009" w:type="dxa"/>
            <w:tcBorders>
              <w:bottom w:val="single" w:sz="8" w:space="0" w:color="auto"/>
              <w:right w:val="single" w:sz="8" w:space="0" w:color="auto"/>
            </w:tcBorders>
            <w:vAlign w:val="bottom"/>
          </w:tcPr>
          <w:p w:rsidR="00516150" w:rsidRDefault="00516150" w:rsidP="000D537A">
            <w:pPr>
              <w:jc w:val="both"/>
              <w:rPr>
                <w:sz w:val="21"/>
                <w:szCs w:val="21"/>
              </w:rPr>
            </w:pPr>
          </w:p>
        </w:tc>
        <w:tc>
          <w:tcPr>
            <w:tcW w:w="624" w:type="dxa"/>
            <w:tcBorders>
              <w:bottom w:val="single" w:sz="8" w:space="0" w:color="auto"/>
              <w:right w:val="single" w:sz="8" w:space="0" w:color="auto"/>
            </w:tcBorders>
            <w:vAlign w:val="bottom"/>
          </w:tcPr>
          <w:p w:rsidR="00516150" w:rsidRDefault="00516150" w:rsidP="000D537A">
            <w:pPr>
              <w:jc w:val="both"/>
              <w:rPr>
                <w:sz w:val="21"/>
                <w:szCs w:val="21"/>
              </w:rPr>
            </w:pPr>
          </w:p>
        </w:tc>
        <w:tc>
          <w:tcPr>
            <w:tcW w:w="1009" w:type="dxa"/>
            <w:tcBorders>
              <w:bottom w:val="single" w:sz="8" w:space="0" w:color="auto"/>
              <w:right w:val="single" w:sz="8" w:space="0" w:color="auto"/>
            </w:tcBorders>
            <w:vAlign w:val="bottom"/>
          </w:tcPr>
          <w:p w:rsidR="00516150" w:rsidRDefault="00516150" w:rsidP="000D537A">
            <w:pPr>
              <w:jc w:val="both"/>
              <w:rPr>
                <w:sz w:val="21"/>
                <w:szCs w:val="21"/>
              </w:rPr>
            </w:pPr>
          </w:p>
        </w:tc>
        <w:tc>
          <w:tcPr>
            <w:tcW w:w="862" w:type="dxa"/>
            <w:tcBorders>
              <w:bottom w:val="single" w:sz="8" w:space="0" w:color="auto"/>
              <w:right w:val="single" w:sz="8" w:space="0" w:color="auto"/>
            </w:tcBorders>
            <w:vAlign w:val="bottom"/>
          </w:tcPr>
          <w:p w:rsidR="00516150" w:rsidRDefault="00516150" w:rsidP="000D537A">
            <w:pPr>
              <w:jc w:val="both"/>
              <w:rPr>
                <w:sz w:val="21"/>
                <w:szCs w:val="21"/>
              </w:rPr>
            </w:pPr>
          </w:p>
        </w:tc>
        <w:tc>
          <w:tcPr>
            <w:tcW w:w="697" w:type="dxa"/>
            <w:tcBorders>
              <w:bottom w:val="single" w:sz="8" w:space="0" w:color="auto"/>
              <w:right w:val="single" w:sz="8" w:space="0" w:color="auto"/>
            </w:tcBorders>
            <w:vAlign w:val="bottom"/>
          </w:tcPr>
          <w:p w:rsidR="00516150" w:rsidRDefault="00516150" w:rsidP="000D537A">
            <w:pPr>
              <w:jc w:val="both"/>
              <w:rPr>
                <w:sz w:val="21"/>
                <w:szCs w:val="21"/>
              </w:rPr>
            </w:pPr>
          </w:p>
        </w:tc>
        <w:tc>
          <w:tcPr>
            <w:tcW w:w="808" w:type="dxa"/>
            <w:tcBorders>
              <w:bottom w:val="single" w:sz="8" w:space="0" w:color="auto"/>
              <w:right w:val="single" w:sz="8" w:space="0" w:color="auto"/>
            </w:tcBorders>
            <w:vAlign w:val="bottom"/>
          </w:tcPr>
          <w:p w:rsidR="00516150" w:rsidRDefault="00516150" w:rsidP="000D537A">
            <w:pPr>
              <w:jc w:val="both"/>
              <w:rPr>
                <w:sz w:val="21"/>
                <w:szCs w:val="21"/>
              </w:rPr>
            </w:pPr>
          </w:p>
        </w:tc>
        <w:tc>
          <w:tcPr>
            <w:tcW w:w="844" w:type="dxa"/>
            <w:tcBorders>
              <w:bottom w:val="single" w:sz="8" w:space="0" w:color="auto"/>
              <w:right w:val="single" w:sz="8" w:space="0" w:color="auto"/>
            </w:tcBorders>
            <w:vAlign w:val="bottom"/>
          </w:tcPr>
          <w:p w:rsidR="00516150" w:rsidRDefault="00516150" w:rsidP="000D537A">
            <w:pPr>
              <w:jc w:val="both"/>
              <w:rPr>
                <w:sz w:val="21"/>
                <w:szCs w:val="21"/>
              </w:rPr>
            </w:pPr>
          </w:p>
        </w:tc>
      </w:tr>
      <w:tr w:rsidR="00516150" w:rsidTr="00CB343F">
        <w:trPr>
          <w:trHeight w:val="269"/>
        </w:trPr>
        <w:tc>
          <w:tcPr>
            <w:tcW w:w="459" w:type="dxa"/>
            <w:tcBorders>
              <w:left w:val="single" w:sz="8" w:space="0" w:color="auto"/>
              <w:bottom w:val="single" w:sz="8" w:space="0" w:color="auto"/>
              <w:right w:val="single" w:sz="8" w:space="0" w:color="auto"/>
            </w:tcBorders>
            <w:vAlign w:val="bottom"/>
          </w:tcPr>
          <w:p w:rsidR="00516150" w:rsidRDefault="00516150" w:rsidP="000D537A">
            <w:pPr>
              <w:jc w:val="both"/>
              <w:rPr>
                <w:sz w:val="20"/>
                <w:szCs w:val="20"/>
              </w:rPr>
            </w:pPr>
          </w:p>
        </w:tc>
        <w:tc>
          <w:tcPr>
            <w:tcW w:w="697" w:type="dxa"/>
            <w:tcBorders>
              <w:bottom w:val="single" w:sz="8" w:space="0" w:color="auto"/>
              <w:right w:val="single" w:sz="8" w:space="0" w:color="auto"/>
            </w:tcBorders>
            <w:vAlign w:val="bottom"/>
          </w:tcPr>
          <w:p w:rsidR="00516150" w:rsidRDefault="00516150" w:rsidP="000D537A">
            <w:pPr>
              <w:jc w:val="both"/>
              <w:rPr>
                <w:sz w:val="20"/>
                <w:szCs w:val="20"/>
              </w:rPr>
            </w:pPr>
          </w:p>
        </w:tc>
        <w:tc>
          <w:tcPr>
            <w:tcW w:w="808" w:type="dxa"/>
            <w:tcBorders>
              <w:bottom w:val="single" w:sz="8" w:space="0" w:color="auto"/>
              <w:right w:val="single" w:sz="8" w:space="0" w:color="auto"/>
            </w:tcBorders>
            <w:vAlign w:val="bottom"/>
          </w:tcPr>
          <w:p w:rsidR="00516150" w:rsidRDefault="00516150" w:rsidP="000D537A">
            <w:pPr>
              <w:jc w:val="both"/>
              <w:rPr>
                <w:sz w:val="20"/>
                <w:szCs w:val="20"/>
              </w:rPr>
            </w:pPr>
          </w:p>
        </w:tc>
        <w:tc>
          <w:tcPr>
            <w:tcW w:w="661" w:type="dxa"/>
            <w:tcBorders>
              <w:bottom w:val="single" w:sz="8" w:space="0" w:color="auto"/>
              <w:right w:val="single" w:sz="8" w:space="0" w:color="auto"/>
            </w:tcBorders>
            <w:vAlign w:val="bottom"/>
          </w:tcPr>
          <w:p w:rsidR="00516150" w:rsidRDefault="00516150" w:rsidP="000D537A">
            <w:pPr>
              <w:jc w:val="both"/>
              <w:rPr>
                <w:sz w:val="20"/>
                <w:szCs w:val="20"/>
              </w:rPr>
            </w:pPr>
          </w:p>
        </w:tc>
        <w:tc>
          <w:tcPr>
            <w:tcW w:w="917" w:type="dxa"/>
            <w:tcBorders>
              <w:bottom w:val="single" w:sz="8" w:space="0" w:color="auto"/>
              <w:right w:val="single" w:sz="8" w:space="0" w:color="auto"/>
            </w:tcBorders>
            <w:vAlign w:val="bottom"/>
          </w:tcPr>
          <w:p w:rsidR="00516150" w:rsidRDefault="00516150" w:rsidP="000D537A">
            <w:pPr>
              <w:jc w:val="both"/>
              <w:rPr>
                <w:sz w:val="20"/>
                <w:szCs w:val="20"/>
              </w:rPr>
            </w:pPr>
          </w:p>
        </w:tc>
        <w:tc>
          <w:tcPr>
            <w:tcW w:w="789" w:type="dxa"/>
            <w:tcBorders>
              <w:bottom w:val="single" w:sz="8" w:space="0" w:color="auto"/>
              <w:right w:val="single" w:sz="8" w:space="0" w:color="auto"/>
            </w:tcBorders>
            <w:vAlign w:val="bottom"/>
          </w:tcPr>
          <w:p w:rsidR="00516150" w:rsidRDefault="00516150" w:rsidP="000D537A">
            <w:pPr>
              <w:jc w:val="both"/>
              <w:rPr>
                <w:sz w:val="20"/>
                <w:szCs w:val="20"/>
              </w:rPr>
            </w:pPr>
          </w:p>
        </w:tc>
        <w:tc>
          <w:tcPr>
            <w:tcW w:w="514" w:type="dxa"/>
            <w:tcBorders>
              <w:bottom w:val="single" w:sz="8" w:space="0" w:color="auto"/>
              <w:right w:val="single" w:sz="8" w:space="0" w:color="auto"/>
            </w:tcBorders>
            <w:vAlign w:val="bottom"/>
          </w:tcPr>
          <w:p w:rsidR="00516150" w:rsidRDefault="00516150" w:rsidP="000D537A">
            <w:pPr>
              <w:jc w:val="both"/>
              <w:rPr>
                <w:sz w:val="20"/>
                <w:szCs w:val="20"/>
              </w:rPr>
            </w:pPr>
          </w:p>
        </w:tc>
        <w:tc>
          <w:tcPr>
            <w:tcW w:w="1009" w:type="dxa"/>
            <w:tcBorders>
              <w:bottom w:val="single" w:sz="8" w:space="0" w:color="auto"/>
              <w:right w:val="single" w:sz="8" w:space="0" w:color="auto"/>
            </w:tcBorders>
            <w:vAlign w:val="bottom"/>
          </w:tcPr>
          <w:p w:rsidR="00516150" w:rsidRDefault="00516150" w:rsidP="000D537A">
            <w:pPr>
              <w:jc w:val="both"/>
              <w:rPr>
                <w:sz w:val="20"/>
                <w:szCs w:val="20"/>
              </w:rPr>
            </w:pPr>
          </w:p>
        </w:tc>
        <w:tc>
          <w:tcPr>
            <w:tcW w:w="624" w:type="dxa"/>
            <w:tcBorders>
              <w:bottom w:val="single" w:sz="8" w:space="0" w:color="auto"/>
              <w:right w:val="single" w:sz="8" w:space="0" w:color="auto"/>
            </w:tcBorders>
            <w:vAlign w:val="bottom"/>
          </w:tcPr>
          <w:p w:rsidR="00516150" w:rsidRDefault="00516150" w:rsidP="000D537A">
            <w:pPr>
              <w:jc w:val="both"/>
              <w:rPr>
                <w:sz w:val="20"/>
                <w:szCs w:val="20"/>
              </w:rPr>
            </w:pPr>
          </w:p>
        </w:tc>
        <w:tc>
          <w:tcPr>
            <w:tcW w:w="1009" w:type="dxa"/>
            <w:tcBorders>
              <w:bottom w:val="single" w:sz="8" w:space="0" w:color="auto"/>
              <w:right w:val="single" w:sz="8" w:space="0" w:color="auto"/>
            </w:tcBorders>
            <w:vAlign w:val="bottom"/>
          </w:tcPr>
          <w:p w:rsidR="00516150" w:rsidRDefault="00516150" w:rsidP="000D537A">
            <w:pPr>
              <w:jc w:val="both"/>
              <w:rPr>
                <w:sz w:val="20"/>
                <w:szCs w:val="20"/>
              </w:rPr>
            </w:pPr>
          </w:p>
        </w:tc>
        <w:tc>
          <w:tcPr>
            <w:tcW w:w="862" w:type="dxa"/>
            <w:tcBorders>
              <w:bottom w:val="single" w:sz="8" w:space="0" w:color="auto"/>
              <w:right w:val="single" w:sz="8" w:space="0" w:color="auto"/>
            </w:tcBorders>
            <w:vAlign w:val="bottom"/>
          </w:tcPr>
          <w:p w:rsidR="00516150" w:rsidRDefault="00516150" w:rsidP="000D537A">
            <w:pPr>
              <w:jc w:val="both"/>
              <w:rPr>
                <w:sz w:val="20"/>
                <w:szCs w:val="20"/>
              </w:rPr>
            </w:pPr>
          </w:p>
        </w:tc>
        <w:tc>
          <w:tcPr>
            <w:tcW w:w="697" w:type="dxa"/>
            <w:tcBorders>
              <w:bottom w:val="single" w:sz="8" w:space="0" w:color="auto"/>
              <w:right w:val="single" w:sz="8" w:space="0" w:color="auto"/>
            </w:tcBorders>
            <w:vAlign w:val="bottom"/>
          </w:tcPr>
          <w:p w:rsidR="00516150" w:rsidRDefault="00516150" w:rsidP="000D537A">
            <w:pPr>
              <w:jc w:val="both"/>
              <w:rPr>
                <w:sz w:val="20"/>
                <w:szCs w:val="20"/>
              </w:rPr>
            </w:pPr>
          </w:p>
        </w:tc>
        <w:tc>
          <w:tcPr>
            <w:tcW w:w="808" w:type="dxa"/>
            <w:tcBorders>
              <w:bottom w:val="single" w:sz="8" w:space="0" w:color="auto"/>
              <w:right w:val="single" w:sz="8" w:space="0" w:color="auto"/>
            </w:tcBorders>
            <w:vAlign w:val="bottom"/>
          </w:tcPr>
          <w:p w:rsidR="00516150" w:rsidRDefault="00516150" w:rsidP="000D537A">
            <w:pPr>
              <w:jc w:val="both"/>
              <w:rPr>
                <w:sz w:val="20"/>
                <w:szCs w:val="20"/>
              </w:rPr>
            </w:pPr>
          </w:p>
        </w:tc>
        <w:tc>
          <w:tcPr>
            <w:tcW w:w="844" w:type="dxa"/>
            <w:tcBorders>
              <w:bottom w:val="single" w:sz="8" w:space="0" w:color="auto"/>
              <w:right w:val="single" w:sz="8" w:space="0" w:color="auto"/>
            </w:tcBorders>
            <w:vAlign w:val="bottom"/>
          </w:tcPr>
          <w:p w:rsidR="00516150" w:rsidRDefault="00516150" w:rsidP="000D537A">
            <w:pPr>
              <w:jc w:val="both"/>
              <w:rPr>
                <w:sz w:val="20"/>
                <w:szCs w:val="20"/>
              </w:rPr>
            </w:pPr>
          </w:p>
        </w:tc>
      </w:tr>
    </w:tbl>
    <w:p w:rsidR="00516150" w:rsidRDefault="00516150" w:rsidP="000D537A">
      <w:pPr>
        <w:spacing w:line="239" w:lineRule="exact"/>
        <w:jc w:val="both"/>
        <w:rPr>
          <w:sz w:val="20"/>
          <w:szCs w:val="20"/>
        </w:rPr>
      </w:pPr>
    </w:p>
    <w:p w:rsidR="00516150" w:rsidRDefault="00EA3410" w:rsidP="000D537A">
      <w:pPr>
        <w:ind w:left="760"/>
        <w:jc w:val="both"/>
        <w:rPr>
          <w:sz w:val="20"/>
          <w:szCs w:val="20"/>
        </w:rPr>
      </w:pPr>
      <w:r>
        <w:rPr>
          <w:rFonts w:ascii="Arial" w:eastAsia="Arial" w:hAnsi="Arial" w:cs="Arial"/>
          <w:sz w:val="20"/>
          <w:szCs w:val="20"/>
        </w:rPr>
        <w:t>HCW – Health Care Worker</w:t>
      </w:r>
    </w:p>
    <w:p w:rsidR="00516150" w:rsidRDefault="00516150" w:rsidP="000D537A">
      <w:pPr>
        <w:spacing w:line="5" w:lineRule="exact"/>
        <w:jc w:val="both"/>
        <w:rPr>
          <w:sz w:val="20"/>
          <w:szCs w:val="20"/>
        </w:rPr>
      </w:pPr>
    </w:p>
    <w:p w:rsidR="00516150" w:rsidRDefault="00EA3410" w:rsidP="000D537A">
      <w:pPr>
        <w:ind w:left="760"/>
        <w:jc w:val="both"/>
        <w:rPr>
          <w:sz w:val="20"/>
          <w:szCs w:val="20"/>
        </w:rPr>
      </w:pPr>
      <w:r>
        <w:rPr>
          <w:rFonts w:ascii="Arial" w:eastAsia="Arial" w:hAnsi="Arial" w:cs="Arial"/>
          <w:sz w:val="20"/>
          <w:szCs w:val="20"/>
        </w:rPr>
        <w:t>HH – Household contact</w:t>
      </w:r>
    </w:p>
    <w:p w:rsidR="00516150" w:rsidRDefault="00EA3410" w:rsidP="000D537A">
      <w:pPr>
        <w:spacing w:line="20" w:lineRule="exact"/>
        <w:jc w:val="both"/>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460375</wp:posOffset>
            </wp:positionH>
            <wp:positionV relativeFrom="paragraph">
              <wp:posOffset>5506085</wp:posOffset>
            </wp:positionV>
            <wp:extent cx="6264910" cy="63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
                      <a:extLst>
                        <a:ext uri="{28A0092B-C50C-407E-A947-70E740481C1C}"/>
                      </a:extLst>
                    </a:blip>
                    <a:srcRect/>
                    <a:stretch>
                      <a:fillRect/>
                    </a:stretch>
                  </pic:blipFill>
                  <pic:spPr bwMode="auto">
                    <a:xfrm>
                      <a:off x="0" y="0"/>
                      <a:ext cx="6264910" cy="6350"/>
                    </a:xfrm>
                    <a:prstGeom prst="rect">
                      <a:avLst/>
                    </a:prstGeom>
                    <a:noFill/>
                  </pic:spPr>
                </pic:pic>
              </a:graphicData>
            </a:graphic>
          </wp:anchor>
        </w:drawing>
      </w: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74" w:lineRule="exact"/>
        <w:jc w:val="both"/>
        <w:rPr>
          <w:sz w:val="20"/>
          <w:szCs w:val="20"/>
        </w:rPr>
      </w:pPr>
    </w:p>
    <w:p w:rsidR="00516150" w:rsidRDefault="00516150" w:rsidP="000D537A">
      <w:pPr>
        <w:jc w:val="both"/>
        <w:sectPr w:rsidR="00516150" w:rsidSect="00D7463E">
          <w:pgSz w:w="12240" w:h="15840"/>
          <w:pgMar w:top="1440" w:right="360" w:bottom="428" w:left="240" w:header="0" w:footer="0" w:gutter="0"/>
          <w:pgBorders w:offsetFrom="page">
            <w:top w:val="triple" w:sz="4" w:space="24" w:color="auto"/>
            <w:left w:val="triple" w:sz="4" w:space="24" w:color="auto"/>
            <w:bottom w:val="triple" w:sz="4" w:space="24" w:color="auto"/>
            <w:right w:val="triple" w:sz="4" w:space="24" w:color="auto"/>
          </w:pgBorders>
          <w:cols w:space="720" w:equalWidth="0">
            <w:col w:w="11640"/>
          </w:cols>
        </w:sectPr>
      </w:pPr>
    </w:p>
    <w:p w:rsidR="00516150" w:rsidRDefault="00EA3410" w:rsidP="00B1798D">
      <w:pPr>
        <w:numPr>
          <w:ilvl w:val="0"/>
          <w:numId w:val="50"/>
        </w:numPr>
        <w:tabs>
          <w:tab w:val="left" w:pos="426"/>
        </w:tabs>
        <w:spacing w:line="245" w:lineRule="auto"/>
        <w:ind w:left="426" w:right="60" w:hanging="426"/>
        <w:jc w:val="both"/>
        <w:rPr>
          <w:rFonts w:ascii="Arial" w:eastAsia="Arial" w:hAnsi="Arial" w:cs="Arial"/>
          <w:b/>
          <w:bCs/>
          <w:sz w:val="24"/>
          <w:szCs w:val="24"/>
        </w:rPr>
      </w:pPr>
      <w:bookmarkStart w:id="18" w:name="page20"/>
      <w:bookmarkEnd w:id="18"/>
      <w:r>
        <w:rPr>
          <w:rFonts w:ascii="Arial" w:eastAsia="Arial" w:hAnsi="Arial" w:cs="Arial"/>
          <w:b/>
          <w:bCs/>
          <w:sz w:val="24"/>
          <w:szCs w:val="24"/>
        </w:rPr>
        <w:lastRenderedPageBreak/>
        <w:t>Guidelines for asymptomatic persons returning from corona virus affected areas* and their close contacts.</w:t>
      </w:r>
    </w:p>
    <w:p w:rsidR="00516150" w:rsidRDefault="00516150" w:rsidP="000D537A">
      <w:pPr>
        <w:spacing w:line="270" w:lineRule="exact"/>
        <w:jc w:val="both"/>
        <w:rPr>
          <w:rFonts w:ascii="Arial" w:eastAsia="Arial" w:hAnsi="Arial" w:cs="Arial"/>
          <w:b/>
          <w:bCs/>
          <w:sz w:val="24"/>
          <w:szCs w:val="24"/>
        </w:rPr>
      </w:pPr>
    </w:p>
    <w:p w:rsidR="00516150" w:rsidRDefault="00EA3410" w:rsidP="00B1798D">
      <w:pPr>
        <w:numPr>
          <w:ilvl w:val="1"/>
          <w:numId w:val="50"/>
        </w:numPr>
        <w:tabs>
          <w:tab w:val="left" w:pos="726"/>
        </w:tabs>
        <w:spacing w:line="250" w:lineRule="auto"/>
        <w:ind w:left="726" w:right="300" w:hanging="366"/>
        <w:jc w:val="both"/>
        <w:rPr>
          <w:rFonts w:ascii="Symbol" w:eastAsia="Symbol" w:hAnsi="Symbol" w:cs="Symbol"/>
        </w:rPr>
      </w:pPr>
      <w:r>
        <w:rPr>
          <w:rFonts w:ascii="Arial" w:eastAsia="Arial" w:hAnsi="Arial" w:cs="Arial"/>
        </w:rPr>
        <w:t xml:space="preserve">If you have travelled to the state starting from </w:t>
      </w:r>
      <w:r w:rsidR="00295909">
        <w:rPr>
          <w:rFonts w:ascii="Arial" w:eastAsia="Arial" w:hAnsi="Arial" w:cs="Arial"/>
        </w:rPr>
        <w:t>affected countries</w:t>
      </w:r>
      <w:r>
        <w:rPr>
          <w:rFonts w:ascii="Arial" w:eastAsia="Arial" w:hAnsi="Arial" w:cs="Arial"/>
        </w:rPr>
        <w:t xml:space="preserve"> anytime in the last 28 days you should be under strict home isolation for 28 days from the day of departure.</w:t>
      </w:r>
    </w:p>
    <w:p w:rsidR="00516150" w:rsidRDefault="00516150" w:rsidP="000D537A">
      <w:pPr>
        <w:spacing w:line="12" w:lineRule="exact"/>
        <w:jc w:val="both"/>
        <w:rPr>
          <w:rFonts w:ascii="Symbol" w:eastAsia="Symbol" w:hAnsi="Symbol" w:cs="Symbol"/>
        </w:rPr>
      </w:pPr>
    </w:p>
    <w:p w:rsidR="00516150" w:rsidRDefault="00EA3410" w:rsidP="00B1798D">
      <w:pPr>
        <w:numPr>
          <w:ilvl w:val="1"/>
          <w:numId w:val="50"/>
        </w:numPr>
        <w:tabs>
          <w:tab w:val="left" w:pos="726"/>
        </w:tabs>
        <w:ind w:left="726" w:hanging="366"/>
        <w:jc w:val="both"/>
        <w:rPr>
          <w:rFonts w:ascii="Symbol" w:eastAsia="Symbol" w:hAnsi="Symbol" w:cs="Symbol"/>
        </w:rPr>
      </w:pPr>
      <w:r>
        <w:rPr>
          <w:rFonts w:ascii="Arial" w:eastAsia="Arial" w:hAnsi="Arial" w:cs="Arial"/>
        </w:rPr>
        <w:t>Avoid visiting crowded places such as malls , theatres ,markets etc.</w:t>
      </w:r>
    </w:p>
    <w:p w:rsidR="00516150" w:rsidRDefault="00516150" w:rsidP="000D537A">
      <w:pPr>
        <w:spacing w:line="23" w:lineRule="exact"/>
        <w:jc w:val="both"/>
        <w:rPr>
          <w:rFonts w:ascii="Symbol" w:eastAsia="Symbol" w:hAnsi="Symbol" w:cs="Symbol"/>
        </w:rPr>
      </w:pPr>
    </w:p>
    <w:p w:rsidR="00516150" w:rsidRDefault="00EA3410" w:rsidP="00B1798D">
      <w:pPr>
        <w:numPr>
          <w:ilvl w:val="1"/>
          <w:numId w:val="50"/>
        </w:numPr>
        <w:tabs>
          <w:tab w:val="left" w:pos="726"/>
        </w:tabs>
        <w:ind w:left="726" w:hanging="366"/>
        <w:jc w:val="both"/>
        <w:rPr>
          <w:rFonts w:ascii="Symbol" w:eastAsia="Symbol" w:hAnsi="Symbol" w:cs="Symbol"/>
        </w:rPr>
      </w:pPr>
      <w:r>
        <w:rPr>
          <w:rFonts w:ascii="Arial" w:eastAsia="Arial" w:hAnsi="Arial" w:cs="Arial"/>
        </w:rPr>
        <w:t>Preferably restrict visitors.</w:t>
      </w:r>
    </w:p>
    <w:p w:rsidR="00516150" w:rsidRDefault="00516150" w:rsidP="000D537A">
      <w:pPr>
        <w:spacing w:line="37" w:lineRule="exact"/>
        <w:jc w:val="both"/>
        <w:rPr>
          <w:rFonts w:ascii="Symbol" w:eastAsia="Symbol" w:hAnsi="Symbol" w:cs="Symbol"/>
        </w:rPr>
      </w:pPr>
    </w:p>
    <w:p w:rsidR="00516150" w:rsidRDefault="00EA3410" w:rsidP="00B1798D">
      <w:pPr>
        <w:numPr>
          <w:ilvl w:val="1"/>
          <w:numId w:val="50"/>
        </w:numPr>
        <w:tabs>
          <w:tab w:val="left" w:pos="726"/>
        </w:tabs>
        <w:spacing w:line="257" w:lineRule="auto"/>
        <w:ind w:left="726" w:right="180" w:hanging="366"/>
        <w:jc w:val="both"/>
        <w:rPr>
          <w:rFonts w:ascii="Symbol" w:eastAsia="Symbol" w:hAnsi="Symbol" w:cs="Symbol"/>
        </w:rPr>
      </w:pPr>
      <w:r>
        <w:rPr>
          <w:rFonts w:ascii="Arial" w:eastAsia="Arial" w:hAnsi="Arial" w:cs="Arial"/>
        </w:rPr>
        <w:t>Respiratory hygiene to be followed ( which includes covering mouth and nose while coughing and sneezing ,using handkerchief / towel /flexed elbow / three layer mask).</w:t>
      </w:r>
    </w:p>
    <w:p w:rsidR="00516150" w:rsidRDefault="00516150" w:rsidP="000D537A">
      <w:pPr>
        <w:spacing w:line="290" w:lineRule="exact"/>
        <w:jc w:val="both"/>
        <w:rPr>
          <w:rFonts w:ascii="Symbol" w:eastAsia="Symbol" w:hAnsi="Symbol" w:cs="Symbol"/>
        </w:rPr>
      </w:pPr>
    </w:p>
    <w:p w:rsidR="00516150" w:rsidRDefault="00EA3410" w:rsidP="00B1798D">
      <w:pPr>
        <w:numPr>
          <w:ilvl w:val="1"/>
          <w:numId w:val="50"/>
        </w:numPr>
        <w:tabs>
          <w:tab w:val="left" w:pos="726"/>
        </w:tabs>
        <w:spacing w:line="250" w:lineRule="auto"/>
        <w:ind w:left="726" w:right="100" w:hanging="366"/>
        <w:jc w:val="both"/>
        <w:rPr>
          <w:rFonts w:ascii="Symbol" w:eastAsia="Symbol" w:hAnsi="Symbol" w:cs="Symbol"/>
        </w:rPr>
      </w:pPr>
      <w:r>
        <w:rPr>
          <w:rFonts w:ascii="Arial" w:eastAsia="Arial" w:hAnsi="Arial" w:cs="Arial"/>
        </w:rPr>
        <w:t>Hand hygiene to be practiced ( which includes washing hands with soap and water or with alcohol based hand sanitizer ) after coughing or sneezing.</w:t>
      </w:r>
    </w:p>
    <w:p w:rsidR="00516150" w:rsidRDefault="00516150" w:rsidP="000D537A">
      <w:pPr>
        <w:spacing w:line="26" w:lineRule="exact"/>
        <w:jc w:val="both"/>
        <w:rPr>
          <w:rFonts w:ascii="Symbol" w:eastAsia="Symbol" w:hAnsi="Symbol" w:cs="Symbol"/>
        </w:rPr>
      </w:pPr>
    </w:p>
    <w:p w:rsidR="00516150" w:rsidRDefault="00EA3410" w:rsidP="00B1798D">
      <w:pPr>
        <w:numPr>
          <w:ilvl w:val="1"/>
          <w:numId w:val="50"/>
        </w:numPr>
        <w:tabs>
          <w:tab w:val="left" w:pos="726"/>
        </w:tabs>
        <w:spacing w:line="259" w:lineRule="auto"/>
        <w:ind w:left="726" w:right="80" w:hanging="366"/>
        <w:jc w:val="both"/>
        <w:rPr>
          <w:rFonts w:ascii="Symbol" w:eastAsia="Symbol" w:hAnsi="Symbol" w:cs="Symbol"/>
        </w:rPr>
      </w:pPr>
      <w:r>
        <w:rPr>
          <w:rFonts w:ascii="Arial" w:eastAsia="Arial" w:hAnsi="Arial" w:cs="Arial"/>
        </w:rPr>
        <w:t xml:space="preserve">If you develop symptoms such as fever ,sore throat , cough , breathlessness at any time , contact helpline number immediately ( </w:t>
      </w:r>
      <w:r w:rsidR="00295909">
        <w:rPr>
          <w:rFonts w:ascii="Arial" w:eastAsia="Arial" w:hAnsi="Arial" w:cs="Arial"/>
        </w:rPr>
        <w:t>104</w:t>
      </w:r>
      <w:r>
        <w:rPr>
          <w:rFonts w:ascii="Arial" w:eastAsia="Arial" w:hAnsi="Arial" w:cs="Arial"/>
        </w:rPr>
        <w:t>) or the health care worker allotted to you for guidance. Do not take self-treatment or any tests on your own.</w:t>
      </w:r>
    </w:p>
    <w:p w:rsidR="00516150" w:rsidRDefault="00516150" w:rsidP="000D537A">
      <w:pPr>
        <w:spacing w:line="291" w:lineRule="exact"/>
        <w:jc w:val="both"/>
        <w:rPr>
          <w:rFonts w:ascii="Symbol" w:eastAsia="Symbol" w:hAnsi="Symbol" w:cs="Symbol"/>
        </w:rPr>
      </w:pPr>
    </w:p>
    <w:p w:rsidR="00516150" w:rsidRDefault="00EA3410" w:rsidP="00B1798D">
      <w:pPr>
        <w:numPr>
          <w:ilvl w:val="1"/>
          <w:numId w:val="50"/>
        </w:numPr>
        <w:tabs>
          <w:tab w:val="left" w:pos="726"/>
        </w:tabs>
        <w:spacing w:line="250" w:lineRule="auto"/>
        <w:ind w:left="726" w:right="660" w:hanging="366"/>
        <w:jc w:val="both"/>
        <w:rPr>
          <w:rFonts w:ascii="Symbol" w:eastAsia="Symbol" w:hAnsi="Symbol" w:cs="Symbol"/>
        </w:rPr>
      </w:pPr>
      <w:r>
        <w:rPr>
          <w:rFonts w:ascii="Arial" w:eastAsia="Arial" w:hAnsi="Arial" w:cs="Arial"/>
        </w:rPr>
        <w:t>Household contacts of the persons with symptoms should avoid close physical contact, and maintain at least 1 meter distance while interacting .</w:t>
      </w:r>
    </w:p>
    <w:p w:rsidR="00516150" w:rsidRDefault="00516150" w:rsidP="000D537A">
      <w:pPr>
        <w:spacing w:line="26" w:lineRule="exact"/>
        <w:jc w:val="both"/>
        <w:rPr>
          <w:rFonts w:ascii="Symbol" w:eastAsia="Symbol" w:hAnsi="Symbol" w:cs="Symbol"/>
        </w:rPr>
      </w:pPr>
    </w:p>
    <w:p w:rsidR="00516150" w:rsidRDefault="00EA3410" w:rsidP="00B1798D">
      <w:pPr>
        <w:numPr>
          <w:ilvl w:val="1"/>
          <w:numId w:val="50"/>
        </w:numPr>
        <w:tabs>
          <w:tab w:val="left" w:pos="726"/>
        </w:tabs>
        <w:spacing w:line="250" w:lineRule="auto"/>
        <w:ind w:left="726" w:right="340" w:hanging="366"/>
        <w:jc w:val="both"/>
        <w:rPr>
          <w:rFonts w:ascii="Symbol" w:eastAsia="Symbol" w:hAnsi="Symbol" w:cs="Symbol"/>
        </w:rPr>
      </w:pPr>
      <w:r>
        <w:rPr>
          <w:rFonts w:ascii="Arial" w:eastAsia="Arial" w:hAnsi="Arial" w:cs="Arial"/>
        </w:rPr>
        <w:t>You are advised to take adequate rest , nutritious food and plenty of warm home available fluids ( like rice water ), fruits , vegetables etc.</w:t>
      </w:r>
    </w:p>
    <w:p w:rsidR="00516150" w:rsidRDefault="00516150" w:rsidP="000D537A">
      <w:pPr>
        <w:spacing w:line="26" w:lineRule="exact"/>
        <w:jc w:val="both"/>
        <w:rPr>
          <w:rFonts w:ascii="Symbol" w:eastAsia="Symbol" w:hAnsi="Symbol" w:cs="Symbol"/>
        </w:rPr>
      </w:pPr>
    </w:p>
    <w:p w:rsidR="00516150" w:rsidRDefault="00EA3410" w:rsidP="00B1798D">
      <w:pPr>
        <w:numPr>
          <w:ilvl w:val="1"/>
          <w:numId w:val="50"/>
        </w:numPr>
        <w:tabs>
          <w:tab w:val="left" w:pos="726"/>
        </w:tabs>
        <w:spacing w:line="250" w:lineRule="auto"/>
        <w:ind w:left="726" w:right="620" w:hanging="366"/>
        <w:jc w:val="both"/>
        <w:rPr>
          <w:rFonts w:ascii="Symbol" w:eastAsia="Symbol" w:hAnsi="Symbol" w:cs="Symbol"/>
        </w:rPr>
      </w:pPr>
      <w:r>
        <w:rPr>
          <w:rFonts w:ascii="Arial" w:eastAsia="Arial" w:hAnsi="Arial" w:cs="Arial"/>
        </w:rPr>
        <w:t>Masks ,tissues or other waste generated by you should be placed in a separate container in your room and disposed appropriately.</w:t>
      </w:r>
    </w:p>
    <w:p w:rsidR="00516150" w:rsidRDefault="00516150" w:rsidP="000D537A">
      <w:pPr>
        <w:spacing w:line="26" w:lineRule="exact"/>
        <w:jc w:val="both"/>
        <w:rPr>
          <w:rFonts w:ascii="Symbol" w:eastAsia="Symbol" w:hAnsi="Symbol" w:cs="Symbol"/>
        </w:rPr>
      </w:pPr>
    </w:p>
    <w:p w:rsidR="00516150" w:rsidRDefault="00EA3410" w:rsidP="00B1798D">
      <w:pPr>
        <w:numPr>
          <w:ilvl w:val="1"/>
          <w:numId w:val="50"/>
        </w:numPr>
        <w:tabs>
          <w:tab w:val="left" w:pos="726"/>
        </w:tabs>
        <w:spacing w:line="250" w:lineRule="auto"/>
        <w:ind w:left="726" w:right="360" w:hanging="366"/>
        <w:jc w:val="both"/>
        <w:rPr>
          <w:rFonts w:ascii="Symbol" w:eastAsia="Symbol" w:hAnsi="Symbol" w:cs="Symbol"/>
        </w:rPr>
      </w:pPr>
      <w:r>
        <w:rPr>
          <w:rFonts w:ascii="Arial" w:eastAsia="Arial" w:hAnsi="Arial" w:cs="Arial"/>
        </w:rPr>
        <w:t>Clean and disinfect bedroom , toilet and other articles you have used with bleach solution ( 3 teaspoons per litre of water ) daily.</w:t>
      </w:r>
    </w:p>
    <w:p w:rsidR="00516150" w:rsidRDefault="00516150" w:rsidP="000D537A">
      <w:pPr>
        <w:spacing w:line="26" w:lineRule="exact"/>
        <w:jc w:val="both"/>
        <w:rPr>
          <w:rFonts w:ascii="Symbol" w:eastAsia="Symbol" w:hAnsi="Symbol" w:cs="Symbol"/>
        </w:rPr>
      </w:pPr>
    </w:p>
    <w:p w:rsidR="00516150" w:rsidRDefault="00EA3410" w:rsidP="00B1798D">
      <w:pPr>
        <w:numPr>
          <w:ilvl w:val="1"/>
          <w:numId w:val="50"/>
        </w:numPr>
        <w:tabs>
          <w:tab w:val="left" w:pos="726"/>
        </w:tabs>
        <w:spacing w:line="253" w:lineRule="auto"/>
        <w:ind w:left="726" w:right="380" w:hanging="366"/>
        <w:jc w:val="both"/>
        <w:rPr>
          <w:rFonts w:ascii="Symbol" w:eastAsia="Symbol" w:hAnsi="Symbol" w:cs="Symbol"/>
        </w:rPr>
      </w:pPr>
      <w:r>
        <w:rPr>
          <w:rFonts w:ascii="Arial" w:eastAsia="Arial" w:hAnsi="Arial" w:cs="Arial"/>
        </w:rPr>
        <w:t xml:space="preserve">For any guidance, please contact the Health Departments 24x7 Help line, </w:t>
      </w:r>
      <w:r w:rsidR="00295909">
        <w:rPr>
          <w:rFonts w:ascii="Arial" w:eastAsia="Arial" w:hAnsi="Arial" w:cs="Arial"/>
        </w:rPr>
        <w:t>104</w:t>
      </w:r>
      <w:r>
        <w:rPr>
          <w:rFonts w:ascii="Arial" w:eastAsia="Arial" w:hAnsi="Arial" w:cs="Arial"/>
        </w:rPr>
        <w:t>toll free</w:t>
      </w:r>
    </w:p>
    <w:p w:rsidR="00516150" w:rsidRDefault="00516150" w:rsidP="000D537A">
      <w:pPr>
        <w:spacing w:line="200" w:lineRule="exact"/>
        <w:jc w:val="both"/>
        <w:rPr>
          <w:rFonts w:ascii="Symbol" w:eastAsia="Symbol" w:hAnsi="Symbol" w:cs="Symbol"/>
        </w:rPr>
      </w:pPr>
    </w:p>
    <w:p w:rsidR="00516150" w:rsidRDefault="00516150" w:rsidP="000D537A">
      <w:pPr>
        <w:spacing w:line="200" w:lineRule="exact"/>
        <w:jc w:val="both"/>
        <w:rPr>
          <w:rFonts w:ascii="Symbol" w:eastAsia="Symbol" w:hAnsi="Symbol" w:cs="Symbol"/>
        </w:rPr>
      </w:pPr>
    </w:p>
    <w:p w:rsidR="00516150" w:rsidRDefault="00516150" w:rsidP="000D537A">
      <w:pPr>
        <w:spacing w:line="208" w:lineRule="exact"/>
        <w:jc w:val="both"/>
        <w:rPr>
          <w:rFonts w:ascii="Symbol" w:eastAsia="Symbol" w:hAnsi="Symbol" w:cs="Symbol"/>
        </w:rPr>
      </w:pPr>
    </w:p>
    <w:p w:rsidR="00516150" w:rsidRDefault="00EA3410" w:rsidP="00B1798D">
      <w:pPr>
        <w:numPr>
          <w:ilvl w:val="1"/>
          <w:numId w:val="50"/>
        </w:numPr>
        <w:tabs>
          <w:tab w:val="left" w:pos="726"/>
        </w:tabs>
        <w:ind w:left="726" w:hanging="366"/>
        <w:jc w:val="both"/>
        <w:rPr>
          <w:rFonts w:ascii="Symbol" w:eastAsia="Symbol" w:hAnsi="Symbol" w:cs="Symbol"/>
        </w:rPr>
      </w:pPr>
      <w:r>
        <w:rPr>
          <w:rFonts w:ascii="Arial" w:eastAsia="Arial" w:hAnsi="Arial" w:cs="Arial"/>
        </w:rPr>
        <w:t>*List of affected countries may change later on as advised by MOHFW</w:t>
      </w:r>
    </w:p>
    <w:p w:rsidR="00516150" w:rsidRDefault="00516150" w:rsidP="000D537A">
      <w:pPr>
        <w:spacing w:line="182" w:lineRule="exact"/>
        <w:jc w:val="both"/>
        <w:rPr>
          <w:sz w:val="20"/>
          <w:szCs w:val="20"/>
        </w:rPr>
      </w:pPr>
    </w:p>
    <w:p w:rsidR="00516150" w:rsidRDefault="00EA3410" w:rsidP="000D537A">
      <w:pPr>
        <w:ind w:left="6"/>
        <w:jc w:val="both"/>
        <w:rPr>
          <w:sz w:val="20"/>
          <w:szCs w:val="20"/>
        </w:rPr>
      </w:pPr>
      <w:r>
        <w:rPr>
          <w:rFonts w:ascii="Arial" w:eastAsia="Arial" w:hAnsi="Arial" w:cs="Arial"/>
        </w:rPr>
        <w:t>*As per WHO guidelines.</w:t>
      </w:r>
    </w:p>
    <w:p w:rsidR="00516150" w:rsidRDefault="00EA3410" w:rsidP="000D537A">
      <w:pPr>
        <w:spacing w:line="20" w:lineRule="exact"/>
        <w:jc w:val="both"/>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-17780</wp:posOffset>
            </wp:positionH>
            <wp:positionV relativeFrom="paragraph">
              <wp:posOffset>2810510</wp:posOffset>
            </wp:positionV>
            <wp:extent cx="6264910" cy="63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extLst>
                    </a:blip>
                    <a:srcRect/>
                    <a:stretch>
                      <a:fillRect/>
                    </a:stretch>
                  </pic:blipFill>
                  <pic:spPr bwMode="auto">
                    <a:xfrm>
                      <a:off x="0" y="0"/>
                      <a:ext cx="6264910" cy="6350"/>
                    </a:xfrm>
                    <a:prstGeom prst="rect">
                      <a:avLst/>
                    </a:prstGeom>
                    <a:noFill/>
                  </pic:spPr>
                </pic:pic>
              </a:graphicData>
            </a:graphic>
          </wp:anchor>
        </w:drawing>
      </w: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29" w:lineRule="exact"/>
        <w:jc w:val="both"/>
        <w:rPr>
          <w:sz w:val="20"/>
          <w:szCs w:val="20"/>
        </w:rPr>
      </w:pPr>
    </w:p>
    <w:p w:rsidR="00516150" w:rsidRDefault="00516150" w:rsidP="000D537A">
      <w:pPr>
        <w:jc w:val="both"/>
        <w:sectPr w:rsidR="00516150" w:rsidSect="00D7463E">
          <w:pgSz w:w="12240" w:h="15840"/>
          <w:pgMar w:top="1440" w:right="1440" w:bottom="428" w:left="994" w:header="0" w:footer="0" w:gutter="0"/>
          <w:pgBorders w:offsetFrom="page">
            <w:top w:val="triple" w:sz="4" w:space="24" w:color="auto"/>
            <w:left w:val="triple" w:sz="4" w:space="24" w:color="auto"/>
            <w:bottom w:val="triple" w:sz="4" w:space="24" w:color="auto"/>
            <w:right w:val="triple" w:sz="4" w:space="24" w:color="auto"/>
          </w:pgBorders>
          <w:cols w:space="720" w:equalWidth="0">
            <w:col w:w="9806"/>
          </w:cols>
        </w:sectPr>
      </w:pPr>
    </w:p>
    <w:p w:rsidR="00516150" w:rsidRDefault="00516150" w:rsidP="000D537A">
      <w:pPr>
        <w:spacing w:line="2" w:lineRule="exact"/>
        <w:jc w:val="both"/>
        <w:rPr>
          <w:sz w:val="20"/>
          <w:szCs w:val="20"/>
        </w:rPr>
      </w:pPr>
      <w:bookmarkStart w:id="19" w:name="page21"/>
      <w:bookmarkEnd w:id="19"/>
    </w:p>
    <w:p w:rsidR="00516150" w:rsidRDefault="00EA3410" w:rsidP="00B1798D">
      <w:pPr>
        <w:numPr>
          <w:ilvl w:val="0"/>
          <w:numId w:val="51"/>
        </w:numPr>
        <w:tabs>
          <w:tab w:val="left" w:pos="726"/>
        </w:tabs>
        <w:spacing w:line="263" w:lineRule="auto"/>
        <w:ind w:left="426" w:right="860" w:hanging="426"/>
        <w:jc w:val="both"/>
        <w:rPr>
          <w:rFonts w:ascii="Arial" w:eastAsia="Arial" w:hAnsi="Arial" w:cs="Arial"/>
          <w:b/>
          <w:bCs/>
          <w:sz w:val="26"/>
          <w:szCs w:val="26"/>
        </w:rPr>
      </w:pPr>
      <w:r>
        <w:rPr>
          <w:rFonts w:ascii="Arial" w:eastAsia="Arial" w:hAnsi="Arial" w:cs="Arial"/>
          <w:b/>
          <w:bCs/>
          <w:sz w:val="26"/>
          <w:szCs w:val="26"/>
          <w:u w:val="single"/>
        </w:rPr>
        <w:t>SOP for field surveillance of asymptomatic passengers under home isolation</w:t>
      </w:r>
    </w:p>
    <w:p w:rsidR="00516150" w:rsidRDefault="00516150" w:rsidP="000D537A">
      <w:pPr>
        <w:spacing w:line="2" w:lineRule="exact"/>
        <w:jc w:val="both"/>
        <w:rPr>
          <w:rFonts w:ascii="Arial" w:eastAsia="Arial" w:hAnsi="Arial" w:cs="Arial"/>
          <w:b/>
          <w:bCs/>
          <w:sz w:val="26"/>
          <w:szCs w:val="26"/>
        </w:rPr>
      </w:pPr>
    </w:p>
    <w:p w:rsidR="00516150" w:rsidRDefault="00EA3410" w:rsidP="00B1798D">
      <w:pPr>
        <w:numPr>
          <w:ilvl w:val="1"/>
          <w:numId w:val="51"/>
        </w:numPr>
        <w:tabs>
          <w:tab w:val="left" w:pos="726"/>
        </w:tabs>
        <w:spacing w:line="282" w:lineRule="auto"/>
        <w:ind w:left="726" w:right="380" w:hanging="366"/>
        <w:jc w:val="both"/>
        <w:rPr>
          <w:rFonts w:ascii="Arial" w:eastAsia="Arial" w:hAnsi="Arial" w:cs="Arial"/>
        </w:rPr>
      </w:pPr>
      <w:r>
        <w:rPr>
          <w:rFonts w:ascii="Arial" w:eastAsia="Arial" w:hAnsi="Arial" w:cs="Arial"/>
          <w:b/>
          <w:bCs/>
        </w:rPr>
        <w:t xml:space="preserve">The MO PHC shall </w:t>
      </w:r>
      <w:r>
        <w:rPr>
          <w:rFonts w:ascii="Arial" w:eastAsia="Arial" w:hAnsi="Arial" w:cs="Arial"/>
        </w:rPr>
        <w:t>be responsible for the surveillance and follow up of the above</w:t>
      </w:r>
      <w:r>
        <w:rPr>
          <w:rFonts w:ascii="Arial" w:eastAsia="Arial" w:hAnsi="Arial" w:cs="Arial"/>
          <w:b/>
          <w:bCs/>
        </w:rPr>
        <w:t xml:space="preserve"> </w:t>
      </w:r>
      <w:r>
        <w:rPr>
          <w:rFonts w:ascii="Arial" w:eastAsia="Arial" w:hAnsi="Arial" w:cs="Arial"/>
        </w:rPr>
        <w:t>category of individuals</w:t>
      </w:r>
    </w:p>
    <w:p w:rsidR="00516150" w:rsidRDefault="00516150" w:rsidP="000D537A">
      <w:pPr>
        <w:spacing w:line="1" w:lineRule="exact"/>
        <w:jc w:val="both"/>
        <w:rPr>
          <w:rFonts w:ascii="Arial" w:eastAsia="Arial" w:hAnsi="Arial" w:cs="Arial"/>
        </w:rPr>
      </w:pPr>
    </w:p>
    <w:p w:rsidR="00516150" w:rsidRDefault="00EA3410" w:rsidP="00B1798D">
      <w:pPr>
        <w:numPr>
          <w:ilvl w:val="1"/>
          <w:numId w:val="51"/>
        </w:numPr>
        <w:tabs>
          <w:tab w:val="left" w:pos="726"/>
        </w:tabs>
        <w:ind w:left="726" w:hanging="366"/>
        <w:jc w:val="both"/>
        <w:rPr>
          <w:rFonts w:ascii="Arial" w:eastAsia="Arial" w:hAnsi="Arial" w:cs="Arial"/>
        </w:rPr>
      </w:pPr>
      <w:r>
        <w:rPr>
          <w:rFonts w:ascii="Arial" w:eastAsia="Arial" w:hAnsi="Arial" w:cs="Arial"/>
        </w:rPr>
        <w:t>The list of persons to be put under such surveillance is to be based on –</w:t>
      </w:r>
    </w:p>
    <w:p w:rsidR="00516150" w:rsidRDefault="00516150" w:rsidP="000D537A">
      <w:pPr>
        <w:spacing w:line="42" w:lineRule="exact"/>
        <w:jc w:val="both"/>
        <w:rPr>
          <w:sz w:val="20"/>
          <w:szCs w:val="20"/>
        </w:rPr>
      </w:pPr>
    </w:p>
    <w:p w:rsidR="00516150" w:rsidRDefault="00EA3410" w:rsidP="00B1798D">
      <w:pPr>
        <w:numPr>
          <w:ilvl w:val="0"/>
          <w:numId w:val="52"/>
        </w:numPr>
        <w:tabs>
          <w:tab w:val="left" w:pos="726"/>
        </w:tabs>
        <w:ind w:left="726" w:hanging="366"/>
        <w:jc w:val="both"/>
        <w:rPr>
          <w:rFonts w:ascii="Symbol" w:eastAsia="Symbol" w:hAnsi="Symbol" w:cs="Symbol"/>
        </w:rPr>
      </w:pPr>
      <w:r>
        <w:rPr>
          <w:rFonts w:ascii="Arial" w:eastAsia="Arial" w:hAnsi="Arial" w:cs="Arial"/>
        </w:rPr>
        <w:t>List forwarded by DSO</w:t>
      </w:r>
    </w:p>
    <w:p w:rsidR="00516150" w:rsidRDefault="00516150" w:rsidP="000D537A">
      <w:pPr>
        <w:spacing w:line="40" w:lineRule="exact"/>
        <w:jc w:val="both"/>
        <w:rPr>
          <w:rFonts w:ascii="Symbol" w:eastAsia="Symbol" w:hAnsi="Symbol" w:cs="Symbol"/>
        </w:rPr>
      </w:pPr>
    </w:p>
    <w:p w:rsidR="00516150" w:rsidRDefault="00EA3410" w:rsidP="00B1798D">
      <w:pPr>
        <w:numPr>
          <w:ilvl w:val="0"/>
          <w:numId w:val="52"/>
        </w:numPr>
        <w:tabs>
          <w:tab w:val="left" w:pos="726"/>
        </w:tabs>
        <w:ind w:left="726" w:hanging="366"/>
        <w:jc w:val="both"/>
        <w:rPr>
          <w:rFonts w:ascii="Symbol" w:eastAsia="Symbol" w:hAnsi="Symbol" w:cs="Symbol"/>
        </w:rPr>
      </w:pPr>
      <w:r>
        <w:rPr>
          <w:rFonts w:ascii="Arial" w:eastAsia="Arial" w:hAnsi="Arial" w:cs="Arial"/>
        </w:rPr>
        <w:t>Any person reporting by self to MO PHC (rule out duplication)</w:t>
      </w:r>
    </w:p>
    <w:p w:rsidR="00516150" w:rsidRDefault="00516150" w:rsidP="000D537A">
      <w:pPr>
        <w:spacing w:line="56" w:lineRule="exact"/>
        <w:jc w:val="both"/>
        <w:rPr>
          <w:rFonts w:ascii="Symbol" w:eastAsia="Symbol" w:hAnsi="Symbol" w:cs="Symbol"/>
        </w:rPr>
      </w:pPr>
    </w:p>
    <w:p w:rsidR="00516150" w:rsidRDefault="00EA3410" w:rsidP="00B1798D">
      <w:pPr>
        <w:numPr>
          <w:ilvl w:val="0"/>
          <w:numId w:val="52"/>
        </w:numPr>
        <w:tabs>
          <w:tab w:val="left" w:pos="726"/>
        </w:tabs>
        <w:spacing w:line="268" w:lineRule="auto"/>
        <w:ind w:left="726" w:right="200" w:hanging="366"/>
        <w:jc w:val="both"/>
        <w:rPr>
          <w:rFonts w:ascii="Symbol" w:eastAsia="Symbol" w:hAnsi="Symbol" w:cs="Symbol"/>
        </w:rPr>
      </w:pPr>
      <w:r>
        <w:rPr>
          <w:rFonts w:ascii="Arial" w:eastAsia="Arial" w:hAnsi="Arial" w:cs="Arial"/>
        </w:rPr>
        <w:t>Any such person reported by another concerned individual/member of the public/ field staff (after verifying history)</w:t>
      </w:r>
    </w:p>
    <w:p w:rsidR="00516150" w:rsidRDefault="00516150" w:rsidP="000D537A">
      <w:pPr>
        <w:spacing w:line="12" w:lineRule="exact"/>
        <w:jc w:val="both"/>
        <w:rPr>
          <w:sz w:val="20"/>
          <w:szCs w:val="20"/>
        </w:rPr>
      </w:pPr>
    </w:p>
    <w:p w:rsidR="00516150" w:rsidRDefault="00EA3410" w:rsidP="00B1798D">
      <w:pPr>
        <w:numPr>
          <w:ilvl w:val="0"/>
          <w:numId w:val="53"/>
        </w:numPr>
        <w:tabs>
          <w:tab w:val="left" w:pos="726"/>
        </w:tabs>
        <w:spacing w:line="281" w:lineRule="auto"/>
        <w:ind w:left="726" w:right="160" w:hanging="366"/>
        <w:jc w:val="both"/>
        <w:rPr>
          <w:rFonts w:ascii="Arial" w:eastAsia="Arial" w:hAnsi="Arial" w:cs="Arial"/>
        </w:rPr>
      </w:pPr>
      <w:r>
        <w:rPr>
          <w:rFonts w:ascii="Arial" w:eastAsia="Arial" w:hAnsi="Arial" w:cs="Arial"/>
        </w:rPr>
        <w:t>MO PHC shall allot a sensitized field staff member to follow up the person on daily basis by direct or phone interaction, for a period of 28 days of his/her departure to Gujarat from China/notified country</w:t>
      </w:r>
    </w:p>
    <w:p w:rsidR="00516150" w:rsidRDefault="00516150" w:rsidP="000D537A">
      <w:pPr>
        <w:spacing w:line="2" w:lineRule="exact"/>
        <w:jc w:val="both"/>
        <w:rPr>
          <w:rFonts w:ascii="Arial" w:eastAsia="Arial" w:hAnsi="Arial" w:cs="Arial"/>
        </w:rPr>
      </w:pPr>
    </w:p>
    <w:p w:rsidR="00516150" w:rsidRDefault="00EA3410" w:rsidP="00B1798D">
      <w:pPr>
        <w:numPr>
          <w:ilvl w:val="0"/>
          <w:numId w:val="53"/>
        </w:numPr>
        <w:tabs>
          <w:tab w:val="left" w:pos="726"/>
        </w:tabs>
        <w:ind w:left="726" w:hanging="366"/>
        <w:jc w:val="both"/>
        <w:rPr>
          <w:rFonts w:ascii="Arial" w:eastAsia="Arial" w:hAnsi="Arial" w:cs="Arial"/>
        </w:rPr>
      </w:pPr>
      <w:r>
        <w:rPr>
          <w:rFonts w:ascii="Arial" w:eastAsia="Arial" w:hAnsi="Arial" w:cs="Arial"/>
        </w:rPr>
        <w:t>MO PHC shall submit daily report to DMO daily without fail including on holidays</w:t>
      </w:r>
    </w:p>
    <w:p w:rsidR="00516150" w:rsidRDefault="00516150" w:rsidP="000D537A">
      <w:pPr>
        <w:spacing w:line="45" w:lineRule="exact"/>
        <w:jc w:val="both"/>
        <w:rPr>
          <w:sz w:val="20"/>
          <w:szCs w:val="20"/>
        </w:rPr>
      </w:pPr>
    </w:p>
    <w:p w:rsidR="00516150" w:rsidRDefault="00EA3410" w:rsidP="000D537A">
      <w:pPr>
        <w:ind w:left="726"/>
        <w:jc w:val="both"/>
        <w:rPr>
          <w:sz w:val="20"/>
          <w:szCs w:val="20"/>
        </w:rPr>
      </w:pPr>
      <w:r>
        <w:rPr>
          <w:rFonts w:ascii="Arial" w:eastAsia="Arial" w:hAnsi="Arial" w:cs="Arial"/>
        </w:rPr>
        <w:t>by 3 pm positively with regard to</w:t>
      </w:r>
    </w:p>
    <w:p w:rsidR="00516150" w:rsidRDefault="00516150" w:rsidP="000D537A">
      <w:pPr>
        <w:spacing w:line="44" w:lineRule="exact"/>
        <w:jc w:val="both"/>
        <w:rPr>
          <w:sz w:val="20"/>
          <w:szCs w:val="20"/>
        </w:rPr>
      </w:pPr>
    </w:p>
    <w:p w:rsidR="00516150" w:rsidRDefault="00EA3410" w:rsidP="00B1798D">
      <w:pPr>
        <w:numPr>
          <w:ilvl w:val="0"/>
          <w:numId w:val="54"/>
        </w:numPr>
        <w:tabs>
          <w:tab w:val="left" w:pos="726"/>
        </w:tabs>
        <w:ind w:left="726" w:hanging="366"/>
        <w:jc w:val="both"/>
        <w:rPr>
          <w:rFonts w:ascii="Arial" w:eastAsia="Arial" w:hAnsi="Arial" w:cs="Arial"/>
          <w:i/>
          <w:iCs/>
          <w:sz w:val="20"/>
          <w:szCs w:val="20"/>
        </w:rPr>
      </w:pPr>
      <w:r>
        <w:rPr>
          <w:rFonts w:ascii="Arial" w:eastAsia="Arial" w:hAnsi="Arial" w:cs="Arial"/>
          <w:i/>
          <w:iCs/>
          <w:sz w:val="20"/>
          <w:szCs w:val="20"/>
        </w:rPr>
        <w:t>details of the persons put under home isolation newly ,</w:t>
      </w:r>
    </w:p>
    <w:p w:rsidR="00516150" w:rsidRDefault="00516150" w:rsidP="000D537A">
      <w:pPr>
        <w:spacing w:line="38" w:lineRule="exact"/>
        <w:jc w:val="both"/>
        <w:rPr>
          <w:rFonts w:ascii="Arial" w:eastAsia="Arial" w:hAnsi="Arial" w:cs="Arial"/>
          <w:i/>
          <w:iCs/>
          <w:sz w:val="20"/>
          <w:szCs w:val="20"/>
        </w:rPr>
      </w:pPr>
    </w:p>
    <w:p w:rsidR="00516150" w:rsidRDefault="00EA3410" w:rsidP="00B1798D">
      <w:pPr>
        <w:numPr>
          <w:ilvl w:val="0"/>
          <w:numId w:val="54"/>
        </w:numPr>
        <w:tabs>
          <w:tab w:val="left" w:pos="726"/>
        </w:tabs>
        <w:ind w:left="726" w:hanging="366"/>
        <w:jc w:val="both"/>
        <w:rPr>
          <w:rFonts w:ascii="Arial" w:eastAsia="Arial" w:hAnsi="Arial" w:cs="Arial"/>
          <w:i/>
          <w:iCs/>
          <w:sz w:val="20"/>
          <w:szCs w:val="20"/>
        </w:rPr>
      </w:pPr>
      <w:r>
        <w:rPr>
          <w:rFonts w:ascii="Arial" w:eastAsia="Arial" w:hAnsi="Arial" w:cs="Arial"/>
          <w:i/>
          <w:iCs/>
          <w:sz w:val="20"/>
          <w:szCs w:val="20"/>
        </w:rPr>
        <w:t>those already on isolation, till the 28</w:t>
      </w:r>
      <w:r>
        <w:rPr>
          <w:rFonts w:ascii="Arial" w:eastAsia="Arial" w:hAnsi="Arial" w:cs="Arial"/>
          <w:i/>
          <w:iCs/>
          <w:sz w:val="12"/>
          <w:szCs w:val="12"/>
        </w:rPr>
        <w:t>th</w:t>
      </w:r>
      <w:r>
        <w:rPr>
          <w:rFonts w:ascii="Arial" w:eastAsia="Arial" w:hAnsi="Arial" w:cs="Arial"/>
          <w:i/>
          <w:iCs/>
          <w:sz w:val="20"/>
          <w:szCs w:val="20"/>
        </w:rPr>
        <w:t xml:space="preserve"> day from their departure from affected country,</w:t>
      </w:r>
    </w:p>
    <w:p w:rsidR="00516150" w:rsidRDefault="00516150" w:rsidP="000D537A">
      <w:pPr>
        <w:spacing w:line="41" w:lineRule="exact"/>
        <w:jc w:val="both"/>
        <w:rPr>
          <w:rFonts w:ascii="Arial" w:eastAsia="Arial" w:hAnsi="Arial" w:cs="Arial"/>
          <w:i/>
          <w:iCs/>
          <w:sz w:val="20"/>
          <w:szCs w:val="20"/>
        </w:rPr>
      </w:pPr>
    </w:p>
    <w:p w:rsidR="00516150" w:rsidRDefault="00EA3410" w:rsidP="00B1798D">
      <w:pPr>
        <w:numPr>
          <w:ilvl w:val="0"/>
          <w:numId w:val="54"/>
        </w:numPr>
        <w:tabs>
          <w:tab w:val="left" w:pos="726"/>
        </w:tabs>
        <w:ind w:left="726" w:hanging="366"/>
        <w:jc w:val="both"/>
        <w:rPr>
          <w:rFonts w:ascii="Arial" w:eastAsia="Arial" w:hAnsi="Arial" w:cs="Arial"/>
          <w:i/>
          <w:iCs/>
          <w:sz w:val="20"/>
          <w:szCs w:val="20"/>
        </w:rPr>
      </w:pPr>
      <w:r>
        <w:rPr>
          <w:rFonts w:ascii="Arial" w:eastAsia="Arial" w:hAnsi="Arial" w:cs="Arial"/>
          <w:i/>
          <w:iCs/>
          <w:sz w:val="20"/>
          <w:szCs w:val="20"/>
        </w:rPr>
        <w:t>those removed from isolation on expiry of the mandated 28 day period.</w:t>
      </w:r>
    </w:p>
    <w:p w:rsidR="00516150" w:rsidRDefault="00516150" w:rsidP="000D537A">
      <w:pPr>
        <w:spacing w:line="40" w:lineRule="exact"/>
        <w:jc w:val="both"/>
        <w:rPr>
          <w:sz w:val="20"/>
          <w:szCs w:val="20"/>
        </w:rPr>
      </w:pPr>
    </w:p>
    <w:p w:rsidR="00516150" w:rsidRDefault="00EA3410" w:rsidP="00B1798D">
      <w:pPr>
        <w:numPr>
          <w:ilvl w:val="0"/>
          <w:numId w:val="55"/>
        </w:numPr>
        <w:tabs>
          <w:tab w:val="left" w:pos="726"/>
        </w:tabs>
        <w:spacing w:line="284" w:lineRule="auto"/>
        <w:ind w:left="726" w:right="1400" w:hanging="366"/>
        <w:jc w:val="both"/>
        <w:rPr>
          <w:rFonts w:ascii="Arial" w:eastAsia="Arial" w:hAnsi="Arial" w:cs="Arial"/>
        </w:rPr>
      </w:pPr>
      <w:r>
        <w:rPr>
          <w:rFonts w:ascii="Arial" w:eastAsia="Arial" w:hAnsi="Arial" w:cs="Arial"/>
        </w:rPr>
        <w:t>MO PHC shall make arrangement to supply essential materials such as masks/bleaching powder as needed</w:t>
      </w:r>
    </w:p>
    <w:p w:rsidR="00516150" w:rsidRDefault="00516150" w:rsidP="000D537A">
      <w:pPr>
        <w:spacing w:line="200" w:lineRule="exact"/>
        <w:jc w:val="both"/>
        <w:rPr>
          <w:sz w:val="20"/>
          <w:szCs w:val="20"/>
        </w:rPr>
      </w:pPr>
    </w:p>
    <w:p w:rsidR="00516150" w:rsidRDefault="00516150" w:rsidP="000D537A">
      <w:pPr>
        <w:spacing w:line="233" w:lineRule="exact"/>
        <w:jc w:val="both"/>
        <w:rPr>
          <w:sz w:val="20"/>
          <w:szCs w:val="20"/>
        </w:rPr>
      </w:pPr>
    </w:p>
    <w:p w:rsidR="00516150" w:rsidRDefault="00EA3410" w:rsidP="000D537A">
      <w:pPr>
        <w:ind w:left="6"/>
        <w:jc w:val="both"/>
        <w:rPr>
          <w:sz w:val="20"/>
          <w:szCs w:val="20"/>
        </w:rPr>
      </w:pPr>
      <w:r>
        <w:rPr>
          <w:rFonts w:ascii="Arial" w:eastAsia="Arial" w:hAnsi="Arial" w:cs="Arial"/>
          <w:b/>
          <w:bCs/>
        </w:rPr>
        <w:t>The assigned field staff with respect to a person under home isolation shall--</w:t>
      </w:r>
    </w:p>
    <w:p w:rsidR="00516150" w:rsidRDefault="00516150" w:rsidP="000D537A">
      <w:pPr>
        <w:spacing w:line="187" w:lineRule="exact"/>
        <w:jc w:val="both"/>
        <w:rPr>
          <w:sz w:val="20"/>
          <w:szCs w:val="20"/>
        </w:rPr>
      </w:pPr>
    </w:p>
    <w:p w:rsidR="00516150" w:rsidRDefault="00EA3410" w:rsidP="00B1798D">
      <w:pPr>
        <w:numPr>
          <w:ilvl w:val="0"/>
          <w:numId w:val="56"/>
        </w:numPr>
        <w:tabs>
          <w:tab w:val="left" w:pos="726"/>
        </w:tabs>
        <w:spacing w:line="191" w:lineRule="auto"/>
        <w:ind w:left="726" w:right="240" w:hanging="366"/>
        <w:jc w:val="both"/>
        <w:rPr>
          <w:rFonts w:ascii="MS PGothic" w:eastAsia="MS PGothic" w:hAnsi="MS PGothic" w:cs="MS PGothic"/>
          <w:sz w:val="44"/>
          <w:szCs w:val="44"/>
          <w:vertAlign w:val="superscript"/>
        </w:rPr>
      </w:pPr>
      <w:r>
        <w:rPr>
          <w:rFonts w:ascii="Arial" w:eastAsia="Arial" w:hAnsi="Arial" w:cs="Arial"/>
        </w:rPr>
        <w:t>Provide necessary reassurance, and technical guidance regarding safety measures while under home isolation</w:t>
      </w:r>
    </w:p>
    <w:p w:rsidR="00516150" w:rsidRDefault="00516150" w:rsidP="000D537A">
      <w:pPr>
        <w:spacing w:line="1" w:lineRule="exact"/>
        <w:jc w:val="both"/>
        <w:rPr>
          <w:rFonts w:ascii="MS PGothic" w:eastAsia="MS PGothic" w:hAnsi="MS PGothic" w:cs="MS PGothic"/>
          <w:sz w:val="44"/>
          <w:szCs w:val="44"/>
          <w:vertAlign w:val="superscript"/>
        </w:rPr>
      </w:pPr>
    </w:p>
    <w:p w:rsidR="00516150" w:rsidRDefault="00EA3410" w:rsidP="00B1798D">
      <w:pPr>
        <w:numPr>
          <w:ilvl w:val="0"/>
          <w:numId w:val="56"/>
        </w:numPr>
        <w:tabs>
          <w:tab w:val="left" w:pos="726"/>
        </w:tabs>
        <w:spacing w:line="183" w:lineRule="auto"/>
        <w:ind w:left="726" w:hanging="366"/>
        <w:jc w:val="both"/>
        <w:rPr>
          <w:rFonts w:ascii="MS PGothic" w:eastAsia="MS PGothic" w:hAnsi="MS PGothic" w:cs="MS PGothic"/>
          <w:sz w:val="39"/>
          <w:szCs w:val="39"/>
          <w:vertAlign w:val="superscript"/>
        </w:rPr>
      </w:pPr>
      <w:r>
        <w:rPr>
          <w:rFonts w:ascii="Arial" w:eastAsia="Arial" w:hAnsi="Arial" w:cs="Arial"/>
          <w:sz w:val="20"/>
          <w:szCs w:val="20"/>
        </w:rPr>
        <w:t>Provide a written IEC sheet on the same</w:t>
      </w:r>
    </w:p>
    <w:p w:rsidR="00516150" w:rsidRDefault="00516150" w:rsidP="000D537A">
      <w:pPr>
        <w:spacing w:line="50" w:lineRule="exact"/>
        <w:jc w:val="both"/>
        <w:rPr>
          <w:rFonts w:ascii="MS PGothic" w:eastAsia="MS PGothic" w:hAnsi="MS PGothic" w:cs="MS PGothic"/>
          <w:sz w:val="39"/>
          <w:szCs w:val="39"/>
          <w:vertAlign w:val="superscript"/>
        </w:rPr>
      </w:pPr>
    </w:p>
    <w:p w:rsidR="00516150" w:rsidRDefault="00EA3410" w:rsidP="00B1798D">
      <w:pPr>
        <w:numPr>
          <w:ilvl w:val="0"/>
          <w:numId w:val="56"/>
        </w:numPr>
        <w:tabs>
          <w:tab w:val="left" w:pos="726"/>
        </w:tabs>
        <w:spacing w:line="187" w:lineRule="auto"/>
        <w:ind w:left="726" w:right="60" w:hanging="366"/>
        <w:jc w:val="both"/>
        <w:rPr>
          <w:rFonts w:ascii="MS PGothic" w:eastAsia="MS PGothic" w:hAnsi="MS PGothic" w:cs="MS PGothic"/>
          <w:sz w:val="44"/>
          <w:szCs w:val="44"/>
          <w:vertAlign w:val="superscript"/>
        </w:rPr>
      </w:pPr>
      <w:r>
        <w:rPr>
          <w:rFonts w:ascii="Arial" w:eastAsia="Arial" w:hAnsi="Arial" w:cs="Arial"/>
        </w:rPr>
        <w:t xml:space="preserve">Provide the Health department Helpline number </w:t>
      </w:r>
      <w:r w:rsidR="00295909">
        <w:rPr>
          <w:rFonts w:ascii="Arial" w:eastAsia="Arial" w:hAnsi="Arial" w:cs="Arial"/>
        </w:rPr>
        <w:t>104</w:t>
      </w:r>
      <w:r>
        <w:rPr>
          <w:rFonts w:ascii="Arial" w:eastAsia="Arial" w:hAnsi="Arial" w:cs="Arial"/>
        </w:rPr>
        <w:t xml:space="preserve"> to the person and family and explain the use of the number</w:t>
      </w:r>
    </w:p>
    <w:p w:rsidR="00516150" w:rsidRDefault="00516150" w:rsidP="000D537A">
      <w:pPr>
        <w:spacing w:line="45" w:lineRule="exact"/>
        <w:jc w:val="both"/>
        <w:rPr>
          <w:rFonts w:ascii="MS PGothic" w:eastAsia="MS PGothic" w:hAnsi="MS PGothic" w:cs="MS PGothic"/>
          <w:sz w:val="44"/>
          <w:szCs w:val="44"/>
          <w:vertAlign w:val="superscript"/>
        </w:rPr>
      </w:pPr>
    </w:p>
    <w:p w:rsidR="00516150" w:rsidRDefault="00EA3410" w:rsidP="00B1798D">
      <w:pPr>
        <w:numPr>
          <w:ilvl w:val="0"/>
          <w:numId w:val="56"/>
        </w:numPr>
        <w:tabs>
          <w:tab w:val="left" w:pos="726"/>
        </w:tabs>
        <w:spacing w:line="191" w:lineRule="auto"/>
        <w:ind w:left="726" w:right="180" w:hanging="366"/>
        <w:jc w:val="both"/>
        <w:rPr>
          <w:rFonts w:ascii="MS PGothic" w:eastAsia="MS PGothic" w:hAnsi="MS PGothic" w:cs="MS PGothic"/>
          <w:sz w:val="44"/>
          <w:szCs w:val="44"/>
          <w:vertAlign w:val="superscript"/>
        </w:rPr>
      </w:pPr>
      <w:r>
        <w:rPr>
          <w:rFonts w:ascii="Arial" w:eastAsia="Arial" w:hAnsi="Arial" w:cs="Arial"/>
        </w:rPr>
        <w:t>Document the health of the person in the format provided by DSO , and submit to MO PHC for inspection and transmission to DSO</w:t>
      </w:r>
    </w:p>
    <w:p w:rsidR="00516150" w:rsidRDefault="00516150" w:rsidP="000D537A">
      <w:pPr>
        <w:spacing w:line="41" w:lineRule="exact"/>
        <w:jc w:val="both"/>
        <w:rPr>
          <w:rFonts w:ascii="MS PGothic" w:eastAsia="MS PGothic" w:hAnsi="MS PGothic" w:cs="MS PGothic"/>
          <w:sz w:val="44"/>
          <w:szCs w:val="44"/>
          <w:vertAlign w:val="superscript"/>
        </w:rPr>
      </w:pPr>
    </w:p>
    <w:p w:rsidR="00516150" w:rsidRDefault="00EA3410" w:rsidP="00B1798D">
      <w:pPr>
        <w:numPr>
          <w:ilvl w:val="0"/>
          <w:numId w:val="56"/>
        </w:numPr>
        <w:tabs>
          <w:tab w:val="left" w:pos="726"/>
        </w:tabs>
        <w:ind w:left="726" w:right="300" w:hanging="366"/>
        <w:jc w:val="both"/>
        <w:rPr>
          <w:rFonts w:ascii="MS PGothic" w:eastAsia="MS PGothic" w:hAnsi="MS PGothic" w:cs="MS PGothic"/>
          <w:sz w:val="44"/>
          <w:szCs w:val="44"/>
          <w:vertAlign w:val="superscript"/>
        </w:rPr>
      </w:pPr>
      <w:r>
        <w:rPr>
          <w:rFonts w:ascii="Arial" w:eastAsia="Arial" w:hAnsi="Arial" w:cs="Arial"/>
        </w:rPr>
        <w:t>Inform MO PHC immediately directly/by phone, irrespective of time n the event of any information received from the person/family about development of symptoms whatsoever.</w:t>
      </w:r>
    </w:p>
    <w:p w:rsidR="00516150" w:rsidRDefault="00516150" w:rsidP="000D537A">
      <w:pPr>
        <w:spacing w:line="197" w:lineRule="exact"/>
        <w:jc w:val="both"/>
        <w:rPr>
          <w:rFonts w:ascii="MS PGothic" w:eastAsia="MS PGothic" w:hAnsi="MS PGothic" w:cs="MS PGothic"/>
          <w:sz w:val="44"/>
          <w:szCs w:val="44"/>
          <w:vertAlign w:val="superscript"/>
        </w:rPr>
      </w:pPr>
    </w:p>
    <w:p w:rsidR="00516150" w:rsidRDefault="00EA3410" w:rsidP="00B1798D">
      <w:pPr>
        <w:numPr>
          <w:ilvl w:val="0"/>
          <w:numId w:val="56"/>
        </w:numPr>
        <w:tabs>
          <w:tab w:val="left" w:pos="726"/>
        </w:tabs>
        <w:spacing w:line="215" w:lineRule="auto"/>
        <w:ind w:left="726" w:right="160" w:hanging="366"/>
        <w:jc w:val="both"/>
        <w:rPr>
          <w:rFonts w:ascii="MS PGothic" w:eastAsia="MS PGothic" w:hAnsi="MS PGothic" w:cs="MS PGothic"/>
          <w:sz w:val="44"/>
          <w:szCs w:val="44"/>
          <w:vertAlign w:val="superscript"/>
        </w:rPr>
      </w:pPr>
      <w:r>
        <w:rPr>
          <w:rFonts w:ascii="Arial" w:eastAsia="Arial" w:hAnsi="Arial" w:cs="Arial"/>
        </w:rPr>
        <w:t>In such case, the MO PHC shall examine the patient following HAIC guidelines and inform DSO of the status of the patient, and follow guidance on further steps like shifting to hospital isolation, ensuring dedicated ambulance logistics etc</w:t>
      </w:r>
    </w:p>
    <w:p w:rsidR="00516150" w:rsidRDefault="00EA3410" w:rsidP="000D537A">
      <w:pPr>
        <w:spacing w:line="20" w:lineRule="exact"/>
        <w:jc w:val="both"/>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-17780</wp:posOffset>
            </wp:positionH>
            <wp:positionV relativeFrom="paragraph">
              <wp:posOffset>1746885</wp:posOffset>
            </wp:positionV>
            <wp:extent cx="6264910" cy="63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a:extLst>
                        <a:ext uri="{28A0092B-C50C-407E-A947-70E740481C1C}"/>
                      </a:extLst>
                    </a:blip>
                    <a:srcRect/>
                    <a:stretch>
                      <a:fillRect/>
                    </a:stretch>
                  </pic:blipFill>
                  <pic:spPr bwMode="auto">
                    <a:xfrm>
                      <a:off x="0" y="0"/>
                      <a:ext cx="6264910" cy="6350"/>
                    </a:xfrm>
                    <a:prstGeom prst="rect">
                      <a:avLst/>
                    </a:prstGeom>
                    <a:noFill/>
                  </pic:spPr>
                </pic:pic>
              </a:graphicData>
            </a:graphic>
          </wp:anchor>
        </w:drawing>
      </w: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8D53A7" w:rsidRDefault="008D53A7" w:rsidP="008D53A7">
      <w:pPr>
        <w:spacing w:line="235" w:lineRule="auto"/>
        <w:ind w:right="600"/>
        <w:rPr>
          <w:rFonts w:ascii="Calibri" w:eastAsia="Calibri" w:hAnsi="Calibri" w:cs="Calibri"/>
          <w:b/>
          <w:bCs/>
          <w:sz w:val="24"/>
          <w:szCs w:val="24"/>
        </w:rPr>
      </w:pPr>
    </w:p>
    <w:p w:rsidR="008D53A7" w:rsidRDefault="008D53A7" w:rsidP="008D53A7">
      <w:pPr>
        <w:spacing w:line="235" w:lineRule="auto"/>
        <w:ind w:right="600"/>
        <w:rPr>
          <w:rFonts w:ascii="Calibri" w:eastAsia="Calibri" w:hAnsi="Calibri" w:cs="Calibri"/>
          <w:b/>
          <w:bCs/>
          <w:sz w:val="24"/>
          <w:szCs w:val="24"/>
        </w:rPr>
      </w:pPr>
    </w:p>
    <w:p w:rsidR="008D53A7" w:rsidRDefault="008D53A7" w:rsidP="008D53A7">
      <w:pPr>
        <w:spacing w:line="235" w:lineRule="auto"/>
        <w:ind w:right="600"/>
        <w:rPr>
          <w:rFonts w:ascii="Calibri" w:eastAsia="Calibri" w:hAnsi="Calibri" w:cs="Calibri"/>
          <w:b/>
          <w:bCs/>
          <w:sz w:val="24"/>
          <w:szCs w:val="24"/>
        </w:rPr>
      </w:pPr>
    </w:p>
    <w:p w:rsidR="008D53A7" w:rsidRDefault="008D53A7" w:rsidP="008D53A7">
      <w:pPr>
        <w:spacing w:line="235" w:lineRule="auto"/>
        <w:ind w:right="600"/>
        <w:rPr>
          <w:rFonts w:ascii="Calibri" w:eastAsia="Calibri" w:hAnsi="Calibri" w:cs="Calibri"/>
          <w:b/>
          <w:bCs/>
          <w:sz w:val="24"/>
          <w:szCs w:val="24"/>
        </w:rPr>
      </w:pPr>
    </w:p>
    <w:p w:rsidR="008D53A7" w:rsidRDefault="008D53A7" w:rsidP="008D53A7">
      <w:pPr>
        <w:spacing w:line="235" w:lineRule="auto"/>
        <w:ind w:right="600"/>
        <w:rPr>
          <w:rFonts w:ascii="Calibri" w:eastAsia="Calibri" w:hAnsi="Calibri" w:cs="Calibri"/>
          <w:b/>
          <w:bCs/>
          <w:sz w:val="24"/>
          <w:szCs w:val="24"/>
        </w:rPr>
      </w:pPr>
    </w:p>
    <w:p w:rsidR="008D53A7" w:rsidRDefault="008D53A7" w:rsidP="008D53A7">
      <w:pPr>
        <w:spacing w:line="235" w:lineRule="auto"/>
        <w:ind w:right="600"/>
        <w:rPr>
          <w:rFonts w:ascii="Calibri" w:eastAsia="Calibri" w:hAnsi="Calibri" w:cs="Calibri"/>
          <w:b/>
          <w:bCs/>
          <w:sz w:val="24"/>
          <w:szCs w:val="24"/>
        </w:rPr>
      </w:pPr>
    </w:p>
    <w:p w:rsidR="008D53A7" w:rsidRDefault="008D53A7" w:rsidP="008D53A7">
      <w:pPr>
        <w:spacing w:line="235" w:lineRule="auto"/>
        <w:ind w:right="600"/>
        <w:rPr>
          <w:rFonts w:ascii="Calibri" w:eastAsia="Calibri" w:hAnsi="Calibri" w:cs="Calibri"/>
          <w:b/>
          <w:bCs/>
          <w:sz w:val="24"/>
          <w:szCs w:val="24"/>
        </w:rPr>
      </w:pPr>
    </w:p>
    <w:p w:rsidR="008D53A7" w:rsidRDefault="008D53A7" w:rsidP="008D53A7">
      <w:pPr>
        <w:spacing w:line="235" w:lineRule="auto"/>
        <w:ind w:right="600"/>
        <w:rPr>
          <w:rFonts w:ascii="Calibri" w:eastAsia="Calibri" w:hAnsi="Calibri" w:cs="Calibri"/>
          <w:b/>
          <w:bCs/>
          <w:sz w:val="24"/>
          <w:szCs w:val="24"/>
        </w:rPr>
      </w:pPr>
    </w:p>
    <w:p w:rsidR="008D53A7" w:rsidRPr="008D53A7" w:rsidRDefault="008D53A7" w:rsidP="008D53A7">
      <w:pPr>
        <w:spacing w:line="235" w:lineRule="auto"/>
        <w:ind w:right="600"/>
        <w:jc w:val="both"/>
        <w:rPr>
          <w:rFonts w:ascii="Arial" w:hAnsi="Arial" w:cs="Arial"/>
          <w:sz w:val="20"/>
          <w:szCs w:val="20"/>
        </w:rPr>
      </w:pPr>
      <w:r w:rsidRPr="008D53A7">
        <w:rPr>
          <w:rFonts w:ascii="Arial" w:eastAsia="Calibri" w:hAnsi="Arial" w:cs="Arial"/>
          <w:b/>
          <w:bCs/>
          <w:sz w:val="24"/>
          <w:szCs w:val="24"/>
        </w:rPr>
        <w:lastRenderedPageBreak/>
        <w:t>SOP for Categorization of Passengers for COVID 19 coming from China, Democratic Republic of Korea, France, Germany, Spain, Italy, Iran for Airport Screening</w:t>
      </w:r>
    </w:p>
    <w:p w:rsidR="008D53A7" w:rsidRPr="008D53A7" w:rsidRDefault="008D53A7" w:rsidP="008D53A7">
      <w:pPr>
        <w:spacing w:line="246" w:lineRule="exact"/>
        <w:jc w:val="both"/>
        <w:rPr>
          <w:rFonts w:ascii="Arial" w:hAnsi="Arial" w:cs="Arial"/>
          <w:sz w:val="24"/>
          <w:szCs w:val="24"/>
        </w:rPr>
      </w:pPr>
    </w:p>
    <w:p w:rsidR="008D53A7" w:rsidRPr="008D53A7" w:rsidRDefault="008D53A7" w:rsidP="008D53A7">
      <w:pPr>
        <w:jc w:val="both"/>
        <w:rPr>
          <w:rFonts w:ascii="Arial" w:hAnsi="Arial" w:cs="Arial"/>
          <w:sz w:val="20"/>
          <w:szCs w:val="20"/>
        </w:rPr>
      </w:pPr>
      <w:r w:rsidRPr="008D53A7">
        <w:rPr>
          <w:rFonts w:ascii="Arial" w:eastAsia="Calibri" w:hAnsi="Arial" w:cs="Arial"/>
          <w:b/>
          <w:bCs/>
          <w:u w:val="single"/>
        </w:rPr>
        <w:t>Categorization for passengers coming from at Health Counters</w:t>
      </w:r>
    </w:p>
    <w:p w:rsidR="008D53A7" w:rsidRPr="008D53A7" w:rsidRDefault="008D53A7" w:rsidP="008D53A7">
      <w:pPr>
        <w:spacing w:line="240" w:lineRule="exact"/>
        <w:jc w:val="both"/>
        <w:rPr>
          <w:rFonts w:ascii="Arial" w:hAnsi="Arial" w:cs="Arial"/>
          <w:sz w:val="24"/>
          <w:szCs w:val="24"/>
        </w:rPr>
      </w:pPr>
    </w:p>
    <w:p w:rsidR="008D53A7" w:rsidRPr="008D53A7" w:rsidRDefault="008D53A7" w:rsidP="008D53A7">
      <w:pPr>
        <w:jc w:val="both"/>
        <w:rPr>
          <w:rFonts w:ascii="Arial" w:hAnsi="Arial" w:cs="Arial"/>
          <w:sz w:val="20"/>
          <w:szCs w:val="20"/>
        </w:rPr>
      </w:pPr>
      <w:r w:rsidRPr="008D53A7">
        <w:rPr>
          <w:rFonts w:ascii="Arial" w:eastAsia="Calibri" w:hAnsi="Arial" w:cs="Arial"/>
          <w:b/>
          <w:bCs/>
        </w:rPr>
        <w:t>Categorise the passengers into A, B, C</w:t>
      </w:r>
    </w:p>
    <w:p w:rsidR="008D53A7" w:rsidRPr="008D53A7" w:rsidRDefault="008D53A7" w:rsidP="008D53A7">
      <w:pPr>
        <w:spacing w:line="200" w:lineRule="exact"/>
        <w:jc w:val="both"/>
        <w:rPr>
          <w:rFonts w:ascii="Arial" w:hAnsi="Arial" w:cs="Arial"/>
          <w:sz w:val="24"/>
          <w:szCs w:val="24"/>
        </w:rPr>
      </w:pPr>
    </w:p>
    <w:p w:rsidR="008D53A7" w:rsidRPr="008D53A7" w:rsidRDefault="008D53A7" w:rsidP="008D53A7">
      <w:pPr>
        <w:spacing w:line="356" w:lineRule="exact"/>
        <w:jc w:val="both"/>
        <w:rPr>
          <w:rFonts w:ascii="Arial" w:hAnsi="Arial" w:cs="Arial"/>
          <w:sz w:val="24"/>
          <w:szCs w:val="24"/>
        </w:rPr>
      </w:pPr>
    </w:p>
    <w:p w:rsidR="008D53A7" w:rsidRPr="008D53A7" w:rsidRDefault="008D53A7" w:rsidP="008D53A7">
      <w:pPr>
        <w:spacing w:line="254" w:lineRule="auto"/>
        <w:ind w:left="280" w:right="40"/>
        <w:jc w:val="both"/>
        <w:rPr>
          <w:rFonts w:ascii="Arial" w:hAnsi="Arial" w:cs="Arial"/>
          <w:sz w:val="20"/>
          <w:szCs w:val="20"/>
        </w:rPr>
      </w:pPr>
      <w:r w:rsidRPr="008D53A7">
        <w:rPr>
          <w:rFonts w:ascii="Arial" w:eastAsia="Calibri" w:hAnsi="Arial" w:cs="Arial"/>
          <w:b/>
          <w:bCs/>
        </w:rPr>
        <w:t xml:space="preserve">Category A (High Risk) – </w:t>
      </w:r>
      <w:r w:rsidRPr="008D53A7">
        <w:rPr>
          <w:rFonts w:ascii="Arial" w:eastAsia="Calibri" w:hAnsi="Arial" w:cs="Arial"/>
        </w:rPr>
        <w:t>A passenger with fever, cough, shortness of breath, with a history of travel to or residence</w:t>
      </w:r>
      <w:r w:rsidRPr="008D53A7">
        <w:rPr>
          <w:rFonts w:ascii="Arial" w:eastAsia="Calibri" w:hAnsi="Arial" w:cs="Arial"/>
          <w:b/>
          <w:bCs/>
        </w:rPr>
        <w:t xml:space="preserve"> </w:t>
      </w:r>
      <w:r w:rsidRPr="008D53A7">
        <w:rPr>
          <w:rFonts w:ascii="Arial" w:eastAsia="Calibri" w:hAnsi="Arial" w:cs="Arial"/>
        </w:rPr>
        <w:t>in a country/area or territory reporting local transmission of COVID-19 disease during the 14 days prior to symptom onset.</w:t>
      </w:r>
    </w:p>
    <w:p w:rsidR="008D53A7" w:rsidRPr="008D53A7" w:rsidRDefault="008D53A7" w:rsidP="008D53A7">
      <w:pPr>
        <w:spacing w:line="226" w:lineRule="exact"/>
        <w:jc w:val="both"/>
        <w:rPr>
          <w:rFonts w:ascii="Arial" w:hAnsi="Arial" w:cs="Arial"/>
          <w:sz w:val="24"/>
          <w:szCs w:val="24"/>
        </w:rPr>
      </w:pPr>
    </w:p>
    <w:p w:rsidR="008D53A7" w:rsidRPr="008D53A7" w:rsidRDefault="008D53A7" w:rsidP="008D53A7">
      <w:pPr>
        <w:ind w:left="4860"/>
        <w:jc w:val="both"/>
        <w:rPr>
          <w:rFonts w:ascii="Arial" w:hAnsi="Arial" w:cs="Arial"/>
          <w:sz w:val="20"/>
          <w:szCs w:val="20"/>
        </w:rPr>
      </w:pPr>
      <w:r w:rsidRPr="008D53A7">
        <w:rPr>
          <w:rFonts w:ascii="Arial" w:eastAsia="Calibri" w:hAnsi="Arial" w:cs="Arial"/>
        </w:rPr>
        <w:t>OR</w:t>
      </w:r>
    </w:p>
    <w:p w:rsidR="008D53A7" w:rsidRPr="008D53A7" w:rsidRDefault="008D53A7" w:rsidP="008D53A7">
      <w:pPr>
        <w:spacing w:line="287" w:lineRule="exact"/>
        <w:jc w:val="both"/>
        <w:rPr>
          <w:rFonts w:ascii="Arial" w:hAnsi="Arial" w:cs="Arial"/>
          <w:sz w:val="24"/>
          <w:szCs w:val="24"/>
        </w:rPr>
      </w:pPr>
    </w:p>
    <w:p w:rsidR="008D53A7" w:rsidRPr="008D53A7" w:rsidRDefault="008D53A7" w:rsidP="008D53A7">
      <w:pPr>
        <w:spacing w:line="237" w:lineRule="auto"/>
        <w:ind w:left="280" w:firstLine="50"/>
        <w:jc w:val="both"/>
        <w:rPr>
          <w:rFonts w:ascii="Arial" w:hAnsi="Arial" w:cs="Arial"/>
          <w:sz w:val="20"/>
          <w:szCs w:val="20"/>
        </w:rPr>
      </w:pPr>
      <w:r w:rsidRPr="008D53A7">
        <w:rPr>
          <w:rFonts w:ascii="Arial" w:eastAsia="Calibri" w:hAnsi="Arial" w:cs="Arial"/>
        </w:rPr>
        <w:t>A patient with any acute respiratory illness AND having been in contact with a COVID19 case in the last 14 days prior to onset of symptoms;</w:t>
      </w:r>
    </w:p>
    <w:p w:rsidR="008D53A7" w:rsidRPr="008D53A7" w:rsidRDefault="008D53A7" w:rsidP="008D53A7">
      <w:pPr>
        <w:spacing w:line="241" w:lineRule="exact"/>
        <w:jc w:val="both"/>
        <w:rPr>
          <w:rFonts w:ascii="Arial" w:hAnsi="Arial" w:cs="Arial"/>
          <w:sz w:val="24"/>
          <w:szCs w:val="24"/>
        </w:rPr>
      </w:pPr>
    </w:p>
    <w:p w:rsidR="008D53A7" w:rsidRPr="008D53A7" w:rsidRDefault="008D53A7" w:rsidP="008D53A7">
      <w:pPr>
        <w:ind w:left="280"/>
        <w:jc w:val="both"/>
        <w:rPr>
          <w:rFonts w:ascii="Arial" w:hAnsi="Arial" w:cs="Arial"/>
          <w:sz w:val="20"/>
          <w:szCs w:val="20"/>
        </w:rPr>
      </w:pPr>
      <w:r w:rsidRPr="008D53A7">
        <w:rPr>
          <w:rFonts w:ascii="Arial" w:eastAsia="Calibri" w:hAnsi="Arial" w:cs="Arial"/>
          <w:b/>
          <w:bCs/>
          <w:u w:val="single"/>
        </w:rPr>
        <w:t>Action: -</w:t>
      </w:r>
      <w:r w:rsidRPr="008D53A7">
        <w:rPr>
          <w:rFonts w:ascii="Arial" w:eastAsia="Calibri" w:hAnsi="Arial" w:cs="Arial"/>
          <w:b/>
          <w:bCs/>
        </w:rPr>
        <w:t xml:space="preserve"> </w:t>
      </w:r>
      <w:r w:rsidRPr="008D53A7">
        <w:rPr>
          <w:rFonts w:ascii="Arial" w:eastAsia="Calibri" w:hAnsi="Arial" w:cs="Arial"/>
        </w:rPr>
        <w:t>Segregated from other passengers and sent for Isolation</w:t>
      </w:r>
    </w:p>
    <w:p w:rsidR="008D53A7" w:rsidRPr="008D53A7" w:rsidRDefault="008D53A7" w:rsidP="008D53A7">
      <w:pPr>
        <w:spacing w:line="200" w:lineRule="exact"/>
        <w:jc w:val="both"/>
        <w:rPr>
          <w:rFonts w:ascii="Arial" w:hAnsi="Arial" w:cs="Arial"/>
          <w:sz w:val="24"/>
          <w:szCs w:val="24"/>
        </w:rPr>
      </w:pPr>
    </w:p>
    <w:p w:rsidR="008D53A7" w:rsidRPr="008D53A7" w:rsidRDefault="008D53A7" w:rsidP="008D53A7">
      <w:pPr>
        <w:spacing w:line="200" w:lineRule="exact"/>
        <w:jc w:val="both"/>
        <w:rPr>
          <w:rFonts w:ascii="Arial" w:hAnsi="Arial" w:cs="Arial"/>
          <w:sz w:val="24"/>
          <w:szCs w:val="24"/>
        </w:rPr>
      </w:pPr>
    </w:p>
    <w:p w:rsidR="008D53A7" w:rsidRPr="008D53A7" w:rsidRDefault="008D53A7" w:rsidP="008D53A7">
      <w:pPr>
        <w:spacing w:line="237" w:lineRule="auto"/>
        <w:ind w:left="280" w:right="100"/>
        <w:jc w:val="both"/>
        <w:rPr>
          <w:rFonts w:ascii="Arial" w:hAnsi="Arial" w:cs="Arial"/>
          <w:sz w:val="20"/>
          <w:szCs w:val="20"/>
        </w:rPr>
      </w:pPr>
      <w:r w:rsidRPr="008D53A7">
        <w:rPr>
          <w:rFonts w:ascii="Arial" w:eastAsia="Calibri" w:hAnsi="Arial" w:cs="Arial"/>
          <w:b/>
          <w:bCs/>
        </w:rPr>
        <w:t xml:space="preserve">Category B (Moderate Risk) - </w:t>
      </w:r>
      <w:r w:rsidRPr="008D53A7">
        <w:rPr>
          <w:rFonts w:ascii="Arial" w:eastAsia="Calibri" w:hAnsi="Arial" w:cs="Arial"/>
        </w:rPr>
        <w:t>A asymptomatic passenger coming from China, Democratic Republic of Korea, France</w:t>
      </w:r>
      <w:r w:rsidRPr="008D53A7">
        <w:rPr>
          <w:rFonts w:ascii="Arial" w:eastAsia="Calibri" w:hAnsi="Arial" w:cs="Arial"/>
          <w:b/>
          <w:bCs/>
        </w:rPr>
        <w:t xml:space="preserve"> </w:t>
      </w:r>
      <w:r w:rsidRPr="008D53A7">
        <w:rPr>
          <w:rFonts w:ascii="Arial" w:eastAsia="Calibri" w:hAnsi="Arial" w:cs="Arial"/>
        </w:rPr>
        <w:t xml:space="preserve">Germany, Spain, Italy, Iran and are </w:t>
      </w:r>
      <w:r w:rsidRPr="008D53A7">
        <w:rPr>
          <w:rFonts w:ascii="Arial" w:eastAsia="Calibri" w:hAnsi="Arial" w:cs="Arial"/>
          <w:b/>
          <w:bCs/>
          <w:color w:val="FF0000"/>
        </w:rPr>
        <w:t>elderly (above 60 years), Hypertensive, Diabetic, Asthmatic</w:t>
      </w:r>
    </w:p>
    <w:p w:rsidR="008D53A7" w:rsidRPr="008D53A7" w:rsidRDefault="008D53A7" w:rsidP="008D53A7">
      <w:pPr>
        <w:spacing w:line="288" w:lineRule="exact"/>
        <w:jc w:val="both"/>
        <w:rPr>
          <w:rFonts w:ascii="Arial" w:hAnsi="Arial" w:cs="Arial"/>
          <w:sz w:val="24"/>
          <w:szCs w:val="24"/>
        </w:rPr>
      </w:pPr>
    </w:p>
    <w:p w:rsidR="008D53A7" w:rsidRPr="008D53A7" w:rsidRDefault="008D53A7" w:rsidP="008D53A7">
      <w:pPr>
        <w:spacing w:line="237" w:lineRule="auto"/>
        <w:ind w:left="280" w:right="660"/>
        <w:jc w:val="both"/>
        <w:rPr>
          <w:rFonts w:ascii="Arial" w:hAnsi="Arial" w:cs="Arial"/>
          <w:sz w:val="20"/>
          <w:szCs w:val="20"/>
        </w:rPr>
      </w:pPr>
      <w:r w:rsidRPr="008D53A7">
        <w:rPr>
          <w:rFonts w:ascii="Arial" w:eastAsia="Calibri" w:hAnsi="Arial" w:cs="Arial"/>
          <w:b/>
          <w:bCs/>
          <w:u w:val="single"/>
        </w:rPr>
        <w:t>Action: -</w:t>
      </w:r>
      <w:r w:rsidRPr="008D53A7">
        <w:rPr>
          <w:rFonts w:ascii="Arial" w:eastAsia="Calibri" w:hAnsi="Arial" w:cs="Arial"/>
          <w:b/>
          <w:bCs/>
        </w:rPr>
        <w:t xml:space="preserve"> </w:t>
      </w:r>
      <w:r w:rsidRPr="008D53A7">
        <w:rPr>
          <w:rFonts w:ascii="Arial" w:eastAsia="Calibri" w:hAnsi="Arial" w:cs="Arial"/>
        </w:rPr>
        <w:t>To be</w:t>
      </w:r>
      <w:r w:rsidRPr="008D53A7">
        <w:rPr>
          <w:rFonts w:ascii="Arial" w:eastAsia="Calibri" w:hAnsi="Arial" w:cs="Arial"/>
          <w:b/>
          <w:bCs/>
        </w:rPr>
        <w:t xml:space="preserve"> shifted by State Government to a dedicated quarantine facility and monitored daily by State Government </w:t>
      </w:r>
      <w:r w:rsidRPr="008D53A7">
        <w:rPr>
          <w:rFonts w:ascii="Arial" w:eastAsia="Calibri" w:hAnsi="Arial" w:cs="Arial"/>
        </w:rPr>
        <w:t>for next 14 days. In case, they develop symptoms, they should be isolated.</w:t>
      </w:r>
    </w:p>
    <w:p w:rsidR="008D53A7" w:rsidRPr="008D53A7" w:rsidRDefault="008D53A7" w:rsidP="008D53A7">
      <w:pPr>
        <w:spacing w:line="200" w:lineRule="exact"/>
        <w:jc w:val="both"/>
        <w:rPr>
          <w:rFonts w:ascii="Arial" w:hAnsi="Arial" w:cs="Arial"/>
          <w:sz w:val="24"/>
          <w:szCs w:val="24"/>
        </w:rPr>
      </w:pPr>
    </w:p>
    <w:p w:rsidR="008D53A7" w:rsidRPr="008D53A7" w:rsidRDefault="008D53A7" w:rsidP="008D53A7">
      <w:pPr>
        <w:spacing w:line="323" w:lineRule="exact"/>
        <w:jc w:val="both"/>
        <w:rPr>
          <w:rFonts w:ascii="Arial" w:hAnsi="Arial" w:cs="Arial"/>
          <w:sz w:val="24"/>
          <w:szCs w:val="24"/>
        </w:rPr>
      </w:pPr>
    </w:p>
    <w:p w:rsidR="008D53A7" w:rsidRPr="008D53A7" w:rsidRDefault="008D53A7" w:rsidP="008D53A7">
      <w:pPr>
        <w:spacing w:line="255" w:lineRule="auto"/>
        <w:ind w:left="280" w:right="960"/>
        <w:jc w:val="both"/>
        <w:rPr>
          <w:rFonts w:ascii="Arial" w:hAnsi="Arial" w:cs="Arial"/>
          <w:sz w:val="20"/>
          <w:szCs w:val="20"/>
        </w:rPr>
      </w:pPr>
      <w:r w:rsidRPr="008D53A7">
        <w:rPr>
          <w:rFonts w:ascii="Arial" w:eastAsia="Calibri" w:hAnsi="Arial" w:cs="Arial"/>
          <w:b/>
          <w:bCs/>
          <w:sz w:val="21"/>
          <w:szCs w:val="21"/>
        </w:rPr>
        <w:t xml:space="preserve">Category C (Low Risk) – </w:t>
      </w:r>
      <w:r w:rsidRPr="008D53A7">
        <w:rPr>
          <w:rFonts w:ascii="Arial" w:eastAsia="Calibri" w:hAnsi="Arial" w:cs="Arial"/>
          <w:sz w:val="21"/>
          <w:szCs w:val="21"/>
        </w:rPr>
        <w:t>A</w:t>
      </w:r>
      <w:r w:rsidRPr="008D53A7">
        <w:rPr>
          <w:rFonts w:ascii="Arial" w:eastAsia="Calibri" w:hAnsi="Arial" w:cs="Arial"/>
          <w:b/>
          <w:bCs/>
          <w:sz w:val="21"/>
          <w:szCs w:val="21"/>
        </w:rPr>
        <w:t xml:space="preserve"> asymptomatic passenger </w:t>
      </w:r>
      <w:r w:rsidRPr="008D53A7">
        <w:rPr>
          <w:rFonts w:ascii="Arial" w:eastAsia="Calibri" w:hAnsi="Arial" w:cs="Arial"/>
          <w:sz w:val="21"/>
          <w:szCs w:val="21"/>
        </w:rPr>
        <w:t>coming from any COVID 19 affected country including</w:t>
      </w:r>
      <w:r w:rsidRPr="008D53A7">
        <w:rPr>
          <w:rFonts w:ascii="Arial" w:eastAsia="Calibri" w:hAnsi="Arial" w:cs="Arial"/>
          <w:b/>
          <w:bCs/>
          <w:sz w:val="21"/>
          <w:szCs w:val="21"/>
        </w:rPr>
        <w:t xml:space="preserve"> </w:t>
      </w:r>
      <w:r w:rsidRPr="008D53A7">
        <w:rPr>
          <w:rFonts w:ascii="Arial" w:eastAsia="Calibri" w:hAnsi="Arial" w:cs="Arial"/>
          <w:sz w:val="21"/>
          <w:szCs w:val="21"/>
        </w:rPr>
        <w:t>passengers coming from China, Democratic Republic of Korea, France Germany, Spain, Italy, Iran.</w:t>
      </w:r>
    </w:p>
    <w:p w:rsidR="008D53A7" w:rsidRPr="008D53A7" w:rsidRDefault="008D53A7" w:rsidP="008D53A7">
      <w:pPr>
        <w:spacing w:line="274" w:lineRule="exact"/>
        <w:jc w:val="both"/>
        <w:rPr>
          <w:rFonts w:ascii="Arial" w:hAnsi="Arial" w:cs="Arial"/>
          <w:sz w:val="24"/>
          <w:szCs w:val="24"/>
        </w:rPr>
      </w:pPr>
    </w:p>
    <w:p w:rsidR="008D53A7" w:rsidRPr="008D53A7" w:rsidRDefault="008D53A7" w:rsidP="008D53A7">
      <w:pPr>
        <w:spacing w:line="236" w:lineRule="auto"/>
        <w:ind w:left="280" w:right="380"/>
        <w:jc w:val="both"/>
        <w:rPr>
          <w:rFonts w:ascii="Arial" w:hAnsi="Arial" w:cs="Arial"/>
          <w:sz w:val="20"/>
          <w:szCs w:val="20"/>
        </w:rPr>
      </w:pPr>
      <w:r w:rsidRPr="008D53A7">
        <w:rPr>
          <w:rFonts w:ascii="Arial" w:eastAsia="Calibri" w:hAnsi="Arial" w:cs="Arial"/>
          <w:b/>
          <w:bCs/>
          <w:u w:val="single"/>
        </w:rPr>
        <w:t>Action:</w:t>
      </w:r>
      <w:r w:rsidRPr="008D53A7">
        <w:rPr>
          <w:rFonts w:ascii="Arial" w:eastAsia="Calibri" w:hAnsi="Arial" w:cs="Arial"/>
          <w:b/>
          <w:bCs/>
        </w:rPr>
        <w:t xml:space="preserve"> - </w:t>
      </w:r>
      <w:r w:rsidRPr="008D53A7">
        <w:rPr>
          <w:rFonts w:ascii="Arial" w:eastAsia="Calibri" w:hAnsi="Arial" w:cs="Arial"/>
        </w:rPr>
        <w:t>Kept under</w:t>
      </w:r>
      <w:r w:rsidRPr="008D53A7">
        <w:rPr>
          <w:rFonts w:ascii="Arial" w:eastAsia="Calibri" w:hAnsi="Arial" w:cs="Arial"/>
          <w:b/>
          <w:bCs/>
        </w:rPr>
        <w:t xml:space="preserve"> Home Quarantine and will be monitored by IDSP network for 14 days, </w:t>
      </w:r>
      <w:r w:rsidRPr="008D53A7">
        <w:rPr>
          <w:rFonts w:ascii="Arial" w:eastAsia="Calibri" w:hAnsi="Arial" w:cs="Arial"/>
        </w:rPr>
        <w:t>if they develop</w:t>
      </w:r>
      <w:r w:rsidRPr="008D53A7">
        <w:rPr>
          <w:rFonts w:ascii="Arial" w:eastAsia="Calibri" w:hAnsi="Arial" w:cs="Arial"/>
          <w:b/>
          <w:bCs/>
        </w:rPr>
        <w:t xml:space="preserve"> </w:t>
      </w:r>
      <w:r w:rsidRPr="008D53A7">
        <w:rPr>
          <w:rFonts w:ascii="Arial" w:eastAsia="Calibri" w:hAnsi="Arial" w:cs="Arial"/>
        </w:rPr>
        <w:t>Fever/ Cough/ Difficulty in breathing within 14 days after return from any COVID 19 affected countries should immediately call at National helpline (</w:t>
      </w:r>
      <w:r w:rsidRPr="008D53A7">
        <w:rPr>
          <w:rFonts w:ascii="Arial" w:eastAsia="Calibri" w:hAnsi="Arial" w:cs="Arial"/>
          <w:b/>
          <w:bCs/>
        </w:rPr>
        <w:t>011</w:t>
      </w:r>
      <w:r w:rsidRPr="008D53A7">
        <w:rPr>
          <w:rFonts w:ascii="Arial" w:eastAsia="Calibri" w:hAnsi="Arial" w:cs="Arial"/>
          <w:b/>
          <w:bCs/>
          <w:u w:val="single"/>
        </w:rPr>
        <w:t>-</w:t>
      </w:r>
      <w:r w:rsidRPr="008D53A7">
        <w:rPr>
          <w:rFonts w:ascii="Arial" w:eastAsia="Calibri" w:hAnsi="Arial" w:cs="Arial"/>
          <w:b/>
          <w:bCs/>
        </w:rPr>
        <w:t>23978046</w:t>
      </w:r>
      <w:r w:rsidRPr="008D53A7">
        <w:rPr>
          <w:rFonts w:ascii="Arial" w:eastAsia="Calibri" w:hAnsi="Arial" w:cs="Arial"/>
        </w:rPr>
        <w:t>) for further management.</w:t>
      </w:r>
    </w:p>
    <w:p w:rsidR="008D53A7" w:rsidRPr="008D53A7" w:rsidRDefault="001C681E" w:rsidP="008D53A7">
      <w:pPr>
        <w:spacing w:line="20" w:lineRule="exact"/>
        <w:rPr>
          <w:rFonts w:ascii="Arial" w:hAnsi="Arial" w:cs="Arial"/>
          <w:sz w:val="24"/>
          <w:szCs w:val="24"/>
        </w:rPr>
      </w:pPr>
      <w:r>
        <w:rPr>
          <w:rFonts w:ascii="Arial" w:hAnsi="Arial" w:cs="Arial"/>
          <w:sz w:val="24"/>
          <w:szCs w:val="24"/>
        </w:rPr>
        <w:pict>
          <v:rect id="Shape 1" o:spid="_x0000_s1076" style="position:absolute;margin-left:248.75pt;margin-top:-1.6pt;width:3.35pt;height:1.05pt;z-index:-251632640;visibility:visible;mso-wrap-distance-left:0;mso-wrap-distance-right:0" o:allowincell="f" fillcolor="red" stroked="f"/>
        </w:pict>
      </w:r>
    </w:p>
    <w:p w:rsidR="00516150" w:rsidRPr="008D53A7" w:rsidRDefault="00516150" w:rsidP="000D537A">
      <w:pPr>
        <w:spacing w:line="200" w:lineRule="exact"/>
        <w:jc w:val="both"/>
        <w:rPr>
          <w:rFonts w:ascii="Arial" w:hAnsi="Arial" w:cs="Arial"/>
          <w:sz w:val="20"/>
          <w:szCs w:val="20"/>
        </w:rPr>
      </w:pPr>
    </w:p>
    <w:p w:rsidR="00516150" w:rsidRPr="008D53A7" w:rsidRDefault="00516150" w:rsidP="000D537A">
      <w:pPr>
        <w:spacing w:line="200" w:lineRule="exact"/>
        <w:jc w:val="both"/>
        <w:rPr>
          <w:rFonts w:ascii="Arial" w:hAnsi="Arial" w:cs="Arial"/>
          <w:sz w:val="20"/>
          <w:szCs w:val="20"/>
        </w:rPr>
      </w:pPr>
    </w:p>
    <w:p w:rsidR="00516150" w:rsidRPr="008D53A7" w:rsidRDefault="00516150" w:rsidP="000D537A">
      <w:pPr>
        <w:spacing w:line="200" w:lineRule="exact"/>
        <w:jc w:val="both"/>
        <w:rPr>
          <w:rFonts w:ascii="Arial" w:hAnsi="Arial" w:cs="Arial"/>
          <w:sz w:val="20"/>
          <w:szCs w:val="20"/>
        </w:rPr>
      </w:pPr>
    </w:p>
    <w:p w:rsidR="00516150" w:rsidRPr="008D53A7" w:rsidRDefault="00516150" w:rsidP="000D537A">
      <w:pPr>
        <w:spacing w:line="200" w:lineRule="exact"/>
        <w:jc w:val="both"/>
        <w:rPr>
          <w:rFonts w:ascii="Arial" w:hAnsi="Arial" w:cs="Arial"/>
          <w:sz w:val="20"/>
          <w:szCs w:val="20"/>
        </w:rPr>
      </w:pPr>
    </w:p>
    <w:p w:rsidR="00516150" w:rsidRPr="008D53A7" w:rsidRDefault="00516150" w:rsidP="000D537A">
      <w:pPr>
        <w:spacing w:line="200" w:lineRule="exact"/>
        <w:jc w:val="both"/>
        <w:rPr>
          <w:rFonts w:ascii="Arial" w:hAnsi="Arial" w:cs="Arial"/>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jc w:val="both"/>
        <w:sectPr w:rsidR="00516150" w:rsidSect="00D7463E">
          <w:pgSz w:w="12240" w:h="15840"/>
          <w:pgMar w:top="1440" w:right="1440" w:bottom="428" w:left="994" w:header="0" w:footer="0" w:gutter="0"/>
          <w:pgBorders w:offsetFrom="page">
            <w:top w:val="triple" w:sz="4" w:space="24" w:color="auto"/>
            <w:left w:val="triple" w:sz="4" w:space="24" w:color="auto"/>
            <w:bottom w:val="triple" w:sz="4" w:space="24" w:color="auto"/>
            <w:right w:val="triple" w:sz="4" w:space="24" w:color="auto"/>
          </w:pgBorders>
          <w:cols w:space="720" w:equalWidth="0">
            <w:col w:w="9806"/>
          </w:cols>
        </w:sectPr>
      </w:pPr>
    </w:p>
    <w:p w:rsidR="00516150" w:rsidRDefault="00EA3410" w:rsidP="00B1798D">
      <w:pPr>
        <w:numPr>
          <w:ilvl w:val="0"/>
          <w:numId w:val="57"/>
        </w:numPr>
        <w:tabs>
          <w:tab w:val="left" w:pos="540"/>
        </w:tabs>
        <w:ind w:left="540" w:hanging="426"/>
        <w:jc w:val="both"/>
        <w:rPr>
          <w:rFonts w:ascii="Arial" w:eastAsia="Arial" w:hAnsi="Arial" w:cs="Arial"/>
          <w:b/>
          <w:bCs/>
          <w:sz w:val="24"/>
          <w:szCs w:val="24"/>
        </w:rPr>
      </w:pPr>
      <w:bookmarkStart w:id="20" w:name="page22"/>
      <w:bookmarkEnd w:id="20"/>
      <w:r>
        <w:rPr>
          <w:rFonts w:ascii="Arial" w:eastAsia="Arial" w:hAnsi="Arial" w:cs="Arial"/>
          <w:b/>
          <w:bCs/>
          <w:sz w:val="24"/>
          <w:szCs w:val="24"/>
          <w:u w:val="single"/>
        </w:rPr>
        <w:lastRenderedPageBreak/>
        <w:t>GUIDANCE NOTE TO TRAVEL AND TOURISM INDUSTRY</w:t>
      </w:r>
    </w:p>
    <w:p w:rsidR="00516150" w:rsidRDefault="00516150" w:rsidP="000D537A">
      <w:pPr>
        <w:spacing w:line="186" w:lineRule="exact"/>
        <w:jc w:val="both"/>
        <w:rPr>
          <w:sz w:val="20"/>
          <w:szCs w:val="20"/>
        </w:rPr>
      </w:pPr>
    </w:p>
    <w:p w:rsidR="00516150" w:rsidRDefault="00EA3410" w:rsidP="000D537A">
      <w:pPr>
        <w:spacing w:line="268" w:lineRule="auto"/>
        <w:ind w:left="120" w:right="480"/>
        <w:jc w:val="both"/>
        <w:rPr>
          <w:sz w:val="20"/>
          <w:szCs w:val="20"/>
        </w:rPr>
      </w:pPr>
      <w:r>
        <w:rPr>
          <w:rFonts w:ascii="Arial" w:eastAsia="Arial" w:hAnsi="Arial" w:cs="Arial"/>
        </w:rPr>
        <w:t>This guidance note comprised of two parts – instructions to hotel and tourism industry authority and instructions to be issued to guests from the hotel authorities.</w:t>
      </w:r>
    </w:p>
    <w:p w:rsidR="00516150" w:rsidRDefault="00516150" w:rsidP="000D537A">
      <w:pPr>
        <w:spacing w:line="200" w:lineRule="exact"/>
        <w:jc w:val="both"/>
        <w:rPr>
          <w:sz w:val="20"/>
          <w:szCs w:val="20"/>
        </w:rPr>
      </w:pPr>
    </w:p>
    <w:p w:rsidR="00516150" w:rsidRDefault="00516150" w:rsidP="000D537A">
      <w:pPr>
        <w:spacing w:line="391" w:lineRule="exact"/>
        <w:jc w:val="both"/>
        <w:rPr>
          <w:sz w:val="20"/>
          <w:szCs w:val="20"/>
        </w:rPr>
      </w:pPr>
    </w:p>
    <w:p w:rsidR="00516150" w:rsidRDefault="00EA3410" w:rsidP="00B1798D">
      <w:pPr>
        <w:numPr>
          <w:ilvl w:val="0"/>
          <w:numId w:val="58"/>
        </w:numPr>
        <w:tabs>
          <w:tab w:val="left" w:pos="840"/>
        </w:tabs>
        <w:ind w:left="840" w:hanging="726"/>
        <w:jc w:val="both"/>
        <w:rPr>
          <w:rFonts w:ascii="Arial" w:eastAsia="Arial" w:hAnsi="Arial" w:cs="Arial"/>
          <w:b/>
          <w:bCs/>
        </w:rPr>
      </w:pPr>
      <w:r>
        <w:rPr>
          <w:rFonts w:ascii="Arial" w:eastAsia="Arial" w:hAnsi="Arial" w:cs="Arial"/>
          <w:b/>
          <w:bCs/>
          <w:u w:val="single"/>
        </w:rPr>
        <w:t>To hotel and tourism industry owners</w:t>
      </w:r>
    </w:p>
    <w:p w:rsidR="00516150" w:rsidRDefault="00516150" w:rsidP="000D537A">
      <w:pPr>
        <w:spacing w:line="25" w:lineRule="exact"/>
        <w:jc w:val="both"/>
        <w:rPr>
          <w:rFonts w:ascii="Arial" w:eastAsia="Arial" w:hAnsi="Arial" w:cs="Arial"/>
          <w:b/>
          <w:bCs/>
        </w:rPr>
      </w:pPr>
    </w:p>
    <w:p w:rsidR="00516150" w:rsidRDefault="00EA3410" w:rsidP="00B1798D">
      <w:pPr>
        <w:numPr>
          <w:ilvl w:val="1"/>
          <w:numId w:val="58"/>
        </w:numPr>
        <w:tabs>
          <w:tab w:val="left" w:pos="840"/>
        </w:tabs>
        <w:spacing w:line="264" w:lineRule="auto"/>
        <w:ind w:left="840" w:right="120" w:hanging="366"/>
        <w:jc w:val="both"/>
        <w:rPr>
          <w:rFonts w:ascii="Arial" w:eastAsia="Arial" w:hAnsi="Arial" w:cs="Arial"/>
        </w:rPr>
      </w:pPr>
      <w:r>
        <w:rPr>
          <w:rFonts w:ascii="Arial" w:eastAsia="Arial" w:hAnsi="Arial" w:cs="Arial"/>
        </w:rPr>
        <w:t>All guests are requested to be notified that there is an existing public health alert in the country, with respect to 2019-nCOV infection, and to follow the guest advisory in their place of stay.</w:t>
      </w:r>
    </w:p>
    <w:p w:rsidR="00516150" w:rsidRDefault="00516150" w:rsidP="000D537A">
      <w:pPr>
        <w:spacing w:line="2" w:lineRule="exact"/>
        <w:jc w:val="both"/>
        <w:rPr>
          <w:rFonts w:ascii="Arial" w:eastAsia="Arial" w:hAnsi="Arial" w:cs="Arial"/>
        </w:rPr>
      </w:pPr>
    </w:p>
    <w:p w:rsidR="00516150" w:rsidRDefault="00EA3410" w:rsidP="00B1798D">
      <w:pPr>
        <w:numPr>
          <w:ilvl w:val="1"/>
          <w:numId w:val="58"/>
        </w:numPr>
        <w:tabs>
          <w:tab w:val="left" w:pos="840"/>
        </w:tabs>
        <w:spacing w:line="264" w:lineRule="auto"/>
        <w:ind w:left="840" w:right="460" w:hanging="366"/>
        <w:jc w:val="both"/>
        <w:rPr>
          <w:rFonts w:ascii="Arial" w:eastAsia="Arial" w:hAnsi="Arial" w:cs="Arial"/>
        </w:rPr>
      </w:pPr>
      <w:r>
        <w:rPr>
          <w:rFonts w:ascii="Arial" w:eastAsia="Arial" w:hAnsi="Arial" w:cs="Arial"/>
        </w:rPr>
        <w:t>Guest advisory to be mandatorily maintained and displayed, with copies given to guests by each hotel/tourism facility.</w:t>
      </w:r>
    </w:p>
    <w:p w:rsidR="00516150" w:rsidRDefault="00EA3410" w:rsidP="00B1798D">
      <w:pPr>
        <w:numPr>
          <w:ilvl w:val="1"/>
          <w:numId w:val="58"/>
        </w:numPr>
        <w:tabs>
          <w:tab w:val="left" w:pos="840"/>
        </w:tabs>
        <w:spacing w:line="264" w:lineRule="auto"/>
        <w:ind w:left="840" w:right="420" w:hanging="366"/>
        <w:jc w:val="both"/>
        <w:rPr>
          <w:rFonts w:ascii="Arial" w:eastAsia="Arial" w:hAnsi="Arial" w:cs="Arial"/>
        </w:rPr>
      </w:pPr>
      <w:r>
        <w:rPr>
          <w:rFonts w:ascii="Arial" w:eastAsia="Arial" w:hAnsi="Arial" w:cs="Arial"/>
        </w:rPr>
        <w:t>Good care is to be taken regarding maintenance of room hygiene using standard disinfectant sanitary measures.</w:t>
      </w:r>
    </w:p>
    <w:p w:rsidR="00516150" w:rsidRDefault="00EA3410" w:rsidP="00B1798D">
      <w:pPr>
        <w:numPr>
          <w:ilvl w:val="1"/>
          <w:numId w:val="58"/>
        </w:numPr>
        <w:tabs>
          <w:tab w:val="left" w:pos="840"/>
        </w:tabs>
        <w:spacing w:line="265" w:lineRule="auto"/>
        <w:ind w:left="840" w:right="40" w:hanging="366"/>
        <w:jc w:val="both"/>
        <w:rPr>
          <w:rFonts w:ascii="Arial" w:eastAsia="Arial" w:hAnsi="Arial" w:cs="Arial"/>
        </w:rPr>
      </w:pPr>
      <w:r>
        <w:rPr>
          <w:rFonts w:ascii="Arial" w:eastAsia="Arial" w:hAnsi="Arial" w:cs="Arial"/>
        </w:rPr>
        <w:t xml:space="preserve">If any tourist travelling from notified countries, is observed to have respiratory symptoms (including fever, cough, sore throat, breathlessness), during the period of stay, the staff is mandatorily requested to contact </w:t>
      </w:r>
      <w:r>
        <w:rPr>
          <w:rFonts w:ascii="Arial" w:eastAsia="Arial" w:hAnsi="Arial" w:cs="Arial"/>
          <w:b/>
          <w:bCs/>
        </w:rPr>
        <w:t xml:space="preserve">Health Department, 24X7 helpline </w:t>
      </w:r>
      <w:r w:rsidR="00295909">
        <w:rPr>
          <w:rFonts w:ascii="Arial" w:eastAsia="Arial" w:hAnsi="Arial" w:cs="Arial"/>
          <w:b/>
          <w:bCs/>
        </w:rPr>
        <w:t>104</w:t>
      </w:r>
      <w:r>
        <w:rPr>
          <w:rFonts w:ascii="Arial" w:eastAsia="Arial" w:hAnsi="Arial" w:cs="Arial"/>
        </w:rPr>
        <w:t xml:space="preserve"> </w:t>
      </w:r>
      <w:r>
        <w:rPr>
          <w:rFonts w:ascii="Arial" w:eastAsia="Arial" w:hAnsi="Arial" w:cs="Arial"/>
          <w:b/>
          <w:bCs/>
        </w:rPr>
        <w:t>–</w:t>
      </w:r>
      <w:r>
        <w:rPr>
          <w:rFonts w:ascii="Arial" w:eastAsia="Arial" w:hAnsi="Arial" w:cs="Arial"/>
        </w:rPr>
        <w:t xml:space="preserve"> </w:t>
      </w:r>
      <w:r>
        <w:rPr>
          <w:rFonts w:ascii="Arial" w:eastAsia="Arial" w:hAnsi="Arial" w:cs="Arial"/>
          <w:b/>
          <w:bCs/>
        </w:rPr>
        <w:t>toll free</w:t>
      </w:r>
      <w:r>
        <w:rPr>
          <w:rFonts w:ascii="Arial" w:eastAsia="Arial" w:hAnsi="Arial" w:cs="Arial"/>
        </w:rPr>
        <w:t>. This will connect you to District Surveillance officers of your respective</w:t>
      </w:r>
      <w:r>
        <w:rPr>
          <w:rFonts w:ascii="Arial" w:eastAsia="Arial" w:hAnsi="Arial" w:cs="Arial"/>
          <w:b/>
          <w:bCs/>
        </w:rPr>
        <w:t xml:space="preserve"> </w:t>
      </w:r>
      <w:r>
        <w:rPr>
          <w:rFonts w:ascii="Arial" w:eastAsia="Arial" w:hAnsi="Arial" w:cs="Arial"/>
        </w:rPr>
        <w:t>districts, who will advise you regarding further measures to be taken and provide live guidance.</w:t>
      </w:r>
    </w:p>
    <w:p w:rsidR="00516150" w:rsidRDefault="00516150" w:rsidP="000D537A">
      <w:pPr>
        <w:spacing w:line="275" w:lineRule="exact"/>
        <w:jc w:val="both"/>
        <w:rPr>
          <w:rFonts w:ascii="Arial" w:eastAsia="Arial" w:hAnsi="Arial" w:cs="Arial"/>
        </w:rPr>
      </w:pPr>
    </w:p>
    <w:p w:rsidR="00516150" w:rsidRDefault="00EA3410" w:rsidP="00B1798D">
      <w:pPr>
        <w:numPr>
          <w:ilvl w:val="1"/>
          <w:numId w:val="58"/>
        </w:numPr>
        <w:tabs>
          <w:tab w:val="left" w:pos="840"/>
        </w:tabs>
        <w:spacing w:line="264" w:lineRule="auto"/>
        <w:ind w:left="840" w:right="220" w:hanging="366"/>
        <w:jc w:val="both"/>
        <w:rPr>
          <w:rFonts w:ascii="Arial" w:eastAsia="Arial" w:hAnsi="Arial" w:cs="Arial"/>
        </w:rPr>
      </w:pPr>
      <w:r>
        <w:rPr>
          <w:rFonts w:ascii="Arial" w:eastAsia="Arial" w:hAnsi="Arial" w:cs="Arial"/>
        </w:rPr>
        <w:t xml:space="preserve">The authorities are also mandatorily instructed to inform respective District Surveillance officer, of </w:t>
      </w:r>
      <w:r>
        <w:rPr>
          <w:rFonts w:ascii="Arial" w:eastAsia="Arial" w:hAnsi="Arial" w:cs="Arial"/>
          <w:u w:val="single"/>
        </w:rPr>
        <w:t>arrival</w:t>
      </w:r>
      <w:r>
        <w:rPr>
          <w:rFonts w:ascii="Arial" w:eastAsia="Arial" w:hAnsi="Arial" w:cs="Arial"/>
        </w:rPr>
        <w:t xml:space="preserve"> of tourists from People’s Republic of China and other notified countries, in their tourist facility, on a daily basis.</w:t>
      </w:r>
    </w:p>
    <w:p w:rsidR="00516150" w:rsidRDefault="00EA3410" w:rsidP="00B1798D">
      <w:pPr>
        <w:numPr>
          <w:ilvl w:val="1"/>
          <w:numId w:val="58"/>
        </w:numPr>
        <w:tabs>
          <w:tab w:val="left" w:pos="840"/>
        </w:tabs>
        <w:spacing w:line="264" w:lineRule="auto"/>
        <w:ind w:left="840" w:right="340" w:hanging="366"/>
        <w:jc w:val="both"/>
        <w:rPr>
          <w:rFonts w:ascii="Arial" w:eastAsia="Arial" w:hAnsi="Arial" w:cs="Arial"/>
        </w:rPr>
      </w:pPr>
      <w:r>
        <w:rPr>
          <w:rFonts w:ascii="Arial" w:eastAsia="Arial" w:hAnsi="Arial" w:cs="Arial"/>
        </w:rPr>
        <w:t xml:space="preserve">The hotel/ tourist industry staff-in-charge shall inform all the guests of the above instructions </w:t>
      </w:r>
      <w:r>
        <w:rPr>
          <w:rFonts w:ascii="Arial" w:eastAsia="Arial" w:hAnsi="Arial" w:cs="Arial"/>
          <w:u w:val="single"/>
        </w:rPr>
        <w:t>regularly</w:t>
      </w:r>
      <w:r>
        <w:rPr>
          <w:rFonts w:ascii="Arial" w:eastAsia="Arial" w:hAnsi="Arial" w:cs="Arial"/>
        </w:rPr>
        <w:t>.</w:t>
      </w:r>
    </w:p>
    <w:p w:rsidR="00516150" w:rsidRDefault="00516150" w:rsidP="000D537A">
      <w:pPr>
        <w:spacing w:line="277" w:lineRule="exact"/>
        <w:jc w:val="both"/>
        <w:rPr>
          <w:sz w:val="20"/>
          <w:szCs w:val="20"/>
        </w:rPr>
      </w:pPr>
    </w:p>
    <w:p w:rsidR="00516150" w:rsidRDefault="00EA3410" w:rsidP="00B1798D">
      <w:pPr>
        <w:numPr>
          <w:ilvl w:val="0"/>
          <w:numId w:val="59"/>
        </w:numPr>
        <w:tabs>
          <w:tab w:val="left" w:pos="726"/>
        </w:tabs>
        <w:spacing w:line="268" w:lineRule="auto"/>
        <w:ind w:left="726" w:right="760" w:hanging="726"/>
        <w:jc w:val="both"/>
        <w:rPr>
          <w:rFonts w:ascii="Arial" w:eastAsia="Arial" w:hAnsi="Arial" w:cs="Arial"/>
          <w:b/>
          <w:bCs/>
        </w:rPr>
      </w:pPr>
      <w:r>
        <w:rPr>
          <w:rFonts w:ascii="Arial" w:eastAsia="Arial" w:hAnsi="Arial" w:cs="Arial"/>
          <w:b/>
          <w:bCs/>
          <w:u w:val="single"/>
        </w:rPr>
        <w:t>Instructions to be issued to all travelling guests from the hotel/ tourism institution owners</w:t>
      </w:r>
    </w:p>
    <w:p w:rsidR="00516150" w:rsidRDefault="00516150" w:rsidP="000D537A">
      <w:pPr>
        <w:spacing w:line="200" w:lineRule="exact"/>
        <w:jc w:val="both"/>
        <w:rPr>
          <w:rFonts w:ascii="Arial" w:eastAsia="Arial" w:hAnsi="Arial" w:cs="Arial"/>
          <w:b/>
          <w:bCs/>
        </w:rPr>
      </w:pPr>
    </w:p>
    <w:p w:rsidR="00516150" w:rsidRDefault="00516150" w:rsidP="000D537A">
      <w:pPr>
        <w:spacing w:line="392" w:lineRule="exact"/>
        <w:jc w:val="both"/>
        <w:rPr>
          <w:rFonts w:ascii="Arial" w:eastAsia="Arial" w:hAnsi="Arial" w:cs="Arial"/>
          <w:b/>
          <w:bCs/>
        </w:rPr>
      </w:pPr>
    </w:p>
    <w:p w:rsidR="00516150" w:rsidRDefault="00EA3410" w:rsidP="00B1798D">
      <w:pPr>
        <w:numPr>
          <w:ilvl w:val="1"/>
          <w:numId w:val="59"/>
        </w:numPr>
        <w:tabs>
          <w:tab w:val="left" w:pos="726"/>
        </w:tabs>
        <w:spacing w:line="264" w:lineRule="auto"/>
        <w:ind w:left="726" w:right="240" w:hanging="366"/>
        <w:jc w:val="both"/>
        <w:rPr>
          <w:rFonts w:ascii="Arial" w:eastAsia="Arial" w:hAnsi="Arial" w:cs="Arial"/>
        </w:rPr>
      </w:pPr>
      <w:r>
        <w:rPr>
          <w:rFonts w:ascii="Arial" w:eastAsia="Arial" w:hAnsi="Arial" w:cs="Arial"/>
        </w:rPr>
        <w:t>You are hereby notified that there is an existing public health alert in the country, with respect to 2019-nCOV infection.</w:t>
      </w:r>
    </w:p>
    <w:p w:rsidR="00516150" w:rsidRDefault="00EA3410" w:rsidP="00B1798D">
      <w:pPr>
        <w:numPr>
          <w:ilvl w:val="1"/>
          <w:numId w:val="59"/>
        </w:numPr>
        <w:tabs>
          <w:tab w:val="left" w:pos="726"/>
        </w:tabs>
        <w:ind w:left="726" w:hanging="366"/>
        <w:jc w:val="both"/>
        <w:rPr>
          <w:rFonts w:ascii="Arial" w:eastAsia="Arial" w:hAnsi="Arial" w:cs="Arial"/>
        </w:rPr>
      </w:pPr>
      <w:r>
        <w:rPr>
          <w:rFonts w:ascii="Arial" w:eastAsia="Arial" w:hAnsi="Arial" w:cs="Arial"/>
        </w:rPr>
        <w:t>Please keep yourselves notified of the guest health advisory in your places of stay</w:t>
      </w:r>
    </w:p>
    <w:p w:rsidR="00516150" w:rsidRDefault="00516150" w:rsidP="000D537A">
      <w:pPr>
        <w:spacing w:line="25" w:lineRule="exact"/>
        <w:jc w:val="both"/>
        <w:rPr>
          <w:rFonts w:ascii="Arial" w:eastAsia="Arial" w:hAnsi="Arial" w:cs="Arial"/>
        </w:rPr>
      </w:pPr>
    </w:p>
    <w:p w:rsidR="00516150" w:rsidRDefault="00EA3410" w:rsidP="00B1798D">
      <w:pPr>
        <w:numPr>
          <w:ilvl w:val="1"/>
          <w:numId w:val="59"/>
        </w:numPr>
        <w:tabs>
          <w:tab w:val="left" w:pos="726"/>
        </w:tabs>
        <w:spacing w:line="245" w:lineRule="auto"/>
        <w:ind w:left="726" w:right="240" w:hanging="366"/>
        <w:jc w:val="both"/>
        <w:rPr>
          <w:rFonts w:ascii="Arial" w:eastAsia="Arial" w:hAnsi="Arial" w:cs="Arial"/>
        </w:rPr>
      </w:pPr>
      <w:r>
        <w:rPr>
          <w:rFonts w:ascii="Arial" w:eastAsia="Arial" w:hAnsi="Arial" w:cs="Arial"/>
        </w:rPr>
        <w:t>Please do follow cough etiquette at all times . (Cover your mouth and nose with a tissue when coughing or sneezing, If tissues are not available cough/sneeze into your upper arm or sleeve; avoid using your hands; avoid spitting; Maintain hand hygiene, Always wash your hands after coughing/sneezing with soap and water or with alcohol-based hand sanitiser).</w:t>
      </w:r>
    </w:p>
    <w:p w:rsidR="00516150" w:rsidRDefault="00EA3410" w:rsidP="00B1798D">
      <w:pPr>
        <w:numPr>
          <w:ilvl w:val="1"/>
          <w:numId w:val="59"/>
        </w:numPr>
        <w:tabs>
          <w:tab w:val="left" w:pos="726"/>
        </w:tabs>
        <w:spacing w:line="264" w:lineRule="auto"/>
        <w:ind w:left="726" w:right="580" w:hanging="366"/>
        <w:jc w:val="both"/>
        <w:rPr>
          <w:rFonts w:ascii="Arial" w:eastAsia="Arial" w:hAnsi="Arial" w:cs="Arial"/>
        </w:rPr>
      </w:pPr>
      <w:r>
        <w:rPr>
          <w:rFonts w:ascii="Arial" w:eastAsia="Arial" w:hAnsi="Arial" w:cs="Arial"/>
        </w:rPr>
        <w:t>Please inform, your complete travel itinerary and route of travel alongwith your available contact numbers, to the hotel authorities.</w:t>
      </w:r>
    </w:p>
    <w:p w:rsidR="00516150" w:rsidRDefault="00EA3410" w:rsidP="00B1798D">
      <w:pPr>
        <w:numPr>
          <w:ilvl w:val="1"/>
          <w:numId w:val="59"/>
        </w:numPr>
        <w:tabs>
          <w:tab w:val="left" w:pos="726"/>
        </w:tabs>
        <w:spacing w:line="264" w:lineRule="auto"/>
        <w:ind w:left="726" w:right="40" w:hanging="366"/>
        <w:jc w:val="both"/>
        <w:rPr>
          <w:rFonts w:ascii="Arial" w:eastAsia="Arial" w:hAnsi="Arial" w:cs="Arial"/>
        </w:rPr>
      </w:pPr>
      <w:r>
        <w:rPr>
          <w:rFonts w:ascii="Arial" w:eastAsia="Arial" w:hAnsi="Arial" w:cs="Arial"/>
        </w:rPr>
        <w:t xml:space="preserve">All travelling guests(including all members of tourist teams) are to keep the Health Department, 24X7 helpline </w:t>
      </w:r>
      <w:r w:rsidR="00295909">
        <w:rPr>
          <w:rFonts w:ascii="Arial" w:eastAsia="Arial" w:hAnsi="Arial" w:cs="Arial"/>
        </w:rPr>
        <w:t>104</w:t>
      </w:r>
      <w:r>
        <w:rPr>
          <w:rFonts w:ascii="Arial" w:eastAsia="Arial" w:hAnsi="Arial" w:cs="Arial"/>
        </w:rPr>
        <w:t xml:space="preserve"> – toll free number, with them, which will connect to District Surveillance officers, for live guidance. Kindly refrain from any self treatment or self testing or over the counter treatment.</w:t>
      </w:r>
    </w:p>
    <w:p w:rsidR="00516150" w:rsidRDefault="00516150" w:rsidP="000D537A">
      <w:pPr>
        <w:spacing w:line="2" w:lineRule="exact"/>
        <w:jc w:val="both"/>
        <w:rPr>
          <w:rFonts w:ascii="Arial" w:eastAsia="Arial" w:hAnsi="Arial" w:cs="Arial"/>
        </w:rPr>
      </w:pPr>
    </w:p>
    <w:p w:rsidR="00516150" w:rsidRDefault="00EA3410" w:rsidP="00B1798D">
      <w:pPr>
        <w:numPr>
          <w:ilvl w:val="1"/>
          <w:numId w:val="59"/>
        </w:numPr>
        <w:tabs>
          <w:tab w:val="left" w:pos="726"/>
        </w:tabs>
        <w:spacing w:line="264" w:lineRule="auto"/>
        <w:ind w:left="726" w:right="120" w:hanging="366"/>
        <w:jc w:val="both"/>
        <w:rPr>
          <w:rFonts w:ascii="Arial" w:eastAsia="Arial" w:hAnsi="Arial" w:cs="Arial"/>
        </w:rPr>
      </w:pPr>
      <w:r>
        <w:rPr>
          <w:rFonts w:ascii="Arial" w:eastAsia="Arial" w:hAnsi="Arial" w:cs="Arial"/>
        </w:rPr>
        <w:t xml:space="preserve">In case you develop any respiratory symptom (including fever, cough, sore throat, breathlessness), they are requested to contact </w:t>
      </w:r>
      <w:r>
        <w:rPr>
          <w:rFonts w:ascii="Arial" w:eastAsia="Arial" w:hAnsi="Arial" w:cs="Arial"/>
          <w:b/>
          <w:bCs/>
        </w:rPr>
        <w:t>Health Department, 24X7 helpline</w:t>
      </w:r>
      <w:r>
        <w:rPr>
          <w:rFonts w:ascii="Arial" w:eastAsia="Arial" w:hAnsi="Arial" w:cs="Arial"/>
        </w:rPr>
        <w:t xml:space="preserve"> </w:t>
      </w:r>
      <w:r w:rsidR="00FC4B1D">
        <w:rPr>
          <w:rFonts w:ascii="Arial" w:eastAsia="Arial" w:hAnsi="Arial" w:cs="Arial"/>
          <w:b/>
          <w:bCs/>
        </w:rPr>
        <w:t>104</w:t>
      </w:r>
      <w:r>
        <w:rPr>
          <w:rFonts w:ascii="Arial" w:eastAsia="Arial" w:hAnsi="Arial" w:cs="Arial"/>
          <w:b/>
          <w:bCs/>
        </w:rPr>
        <w:t xml:space="preserve"> </w:t>
      </w:r>
      <w:r>
        <w:rPr>
          <w:rFonts w:ascii="Arial" w:eastAsia="Arial" w:hAnsi="Arial" w:cs="Arial"/>
        </w:rPr>
        <w:t>–</w:t>
      </w:r>
      <w:r>
        <w:rPr>
          <w:rFonts w:ascii="Arial" w:eastAsia="Arial" w:hAnsi="Arial" w:cs="Arial"/>
          <w:b/>
          <w:bCs/>
        </w:rPr>
        <w:t xml:space="preserve"> </w:t>
      </w:r>
      <w:r>
        <w:rPr>
          <w:rFonts w:ascii="Arial" w:eastAsia="Arial" w:hAnsi="Arial" w:cs="Arial"/>
        </w:rPr>
        <w:t>toll free number, which will connect you to</w:t>
      </w:r>
      <w:r>
        <w:rPr>
          <w:rFonts w:ascii="Arial" w:eastAsia="Arial" w:hAnsi="Arial" w:cs="Arial"/>
          <w:b/>
          <w:bCs/>
        </w:rPr>
        <w:t xml:space="preserve"> </w:t>
      </w:r>
      <w:r>
        <w:rPr>
          <w:rFonts w:ascii="Arial" w:eastAsia="Arial" w:hAnsi="Arial" w:cs="Arial"/>
        </w:rPr>
        <w:t>health service doctors, who will guide you live on what to do next and location of nearest healthcare facility.</w:t>
      </w:r>
    </w:p>
    <w:p w:rsidR="00516150" w:rsidRDefault="00516150" w:rsidP="000D537A">
      <w:pPr>
        <w:spacing w:line="1" w:lineRule="exact"/>
        <w:jc w:val="both"/>
        <w:rPr>
          <w:rFonts w:ascii="Arial" w:eastAsia="Arial" w:hAnsi="Arial" w:cs="Arial"/>
        </w:rPr>
      </w:pPr>
    </w:p>
    <w:p w:rsidR="00516150" w:rsidRDefault="00EA3410" w:rsidP="00B1798D">
      <w:pPr>
        <w:numPr>
          <w:ilvl w:val="1"/>
          <w:numId w:val="59"/>
        </w:numPr>
        <w:tabs>
          <w:tab w:val="left" w:pos="726"/>
        </w:tabs>
        <w:spacing w:line="265" w:lineRule="auto"/>
        <w:ind w:left="726" w:right="60" w:hanging="366"/>
        <w:jc w:val="both"/>
        <w:rPr>
          <w:rFonts w:ascii="Arial" w:eastAsia="Arial" w:hAnsi="Arial" w:cs="Arial"/>
        </w:rPr>
      </w:pPr>
      <w:r>
        <w:rPr>
          <w:rFonts w:ascii="Arial" w:eastAsia="Arial" w:hAnsi="Arial" w:cs="Arial"/>
        </w:rPr>
        <w:lastRenderedPageBreak/>
        <w:t>You are also requested to help the Health Department, in maintaining health surveillance, for a period of 28 days from the date of departure from your country of travel (including People’s Republic of China and other notified countries).</w:t>
      </w:r>
    </w:p>
    <w:p w:rsidR="00516150" w:rsidRDefault="00516150" w:rsidP="000D537A">
      <w:pPr>
        <w:spacing w:line="2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59" w:lineRule="exact"/>
        <w:jc w:val="both"/>
        <w:rPr>
          <w:sz w:val="20"/>
          <w:szCs w:val="20"/>
        </w:rPr>
      </w:pPr>
    </w:p>
    <w:p w:rsidR="00516150" w:rsidRDefault="00516150" w:rsidP="000D537A">
      <w:pPr>
        <w:jc w:val="both"/>
      </w:pPr>
    </w:p>
    <w:p w:rsidR="0085491E" w:rsidRDefault="0085491E" w:rsidP="000D537A">
      <w:pPr>
        <w:jc w:val="both"/>
        <w:sectPr w:rsidR="0085491E" w:rsidSect="00D7463E">
          <w:pgSz w:w="12240" w:h="15840"/>
          <w:pgMar w:top="1439" w:right="1440" w:bottom="428" w:left="994" w:header="0" w:footer="0" w:gutter="0"/>
          <w:pgBorders w:offsetFrom="page">
            <w:top w:val="triple" w:sz="4" w:space="24" w:color="auto"/>
            <w:left w:val="triple" w:sz="4" w:space="24" w:color="auto"/>
            <w:bottom w:val="triple" w:sz="4" w:space="24" w:color="auto"/>
            <w:right w:val="triple" w:sz="4" w:space="24" w:color="auto"/>
          </w:pgBorders>
          <w:cols w:space="720" w:equalWidth="0">
            <w:col w:w="9806"/>
          </w:cols>
        </w:sectPr>
      </w:pPr>
    </w:p>
    <w:p w:rsidR="00516150" w:rsidRDefault="00EA3410" w:rsidP="00B1798D">
      <w:pPr>
        <w:numPr>
          <w:ilvl w:val="0"/>
          <w:numId w:val="60"/>
        </w:numPr>
        <w:tabs>
          <w:tab w:val="left" w:pos="426"/>
        </w:tabs>
        <w:spacing w:line="268" w:lineRule="auto"/>
        <w:ind w:left="426" w:right="600" w:hanging="426"/>
        <w:jc w:val="both"/>
        <w:rPr>
          <w:rFonts w:ascii="Arial" w:eastAsia="Arial" w:hAnsi="Arial" w:cs="Arial"/>
          <w:b/>
          <w:bCs/>
        </w:rPr>
      </w:pPr>
      <w:bookmarkStart w:id="21" w:name="page25"/>
      <w:bookmarkEnd w:id="21"/>
      <w:r>
        <w:rPr>
          <w:rFonts w:ascii="Arial" w:eastAsia="Arial" w:hAnsi="Arial" w:cs="Arial"/>
          <w:b/>
          <w:bCs/>
        </w:rPr>
        <w:lastRenderedPageBreak/>
        <w:t>PROTOCOL FOR SENDING DAILY HEALTH STATUS OF PASSENGERS UNDER OBSERVATION</w:t>
      </w:r>
    </w:p>
    <w:p w:rsidR="00516150" w:rsidRDefault="00516150" w:rsidP="000D537A">
      <w:pPr>
        <w:spacing w:line="155" w:lineRule="exact"/>
        <w:jc w:val="both"/>
        <w:rPr>
          <w:sz w:val="20"/>
          <w:szCs w:val="20"/>
        </w:rPr>
      </w:pPr>
    </w:p>
    <w:p w:rsidR="00516150" w:rsidRDefault="00EA3410" w:rsidP="000D537A">
      <w:pPr>
        <w:ind w:left="6"/>
        <w:jc w:val="both"/>
        <w:rPr>
          <w:sz w:val="20"/>
          <w:szCs w:val="20"/>
        </w:rPr>
      </w:pPr>
      <w:r>
        <w:rPr>
          <w:rFonts w:ascii="Arial" w:eastAsia="Arial" w:hAnsi="Arial" w:cs="Arial"/>
        </w:rPr>
        <w:t>SOPs for SSOs</w:t>
      </w:r>
    </w:p>
    <w:p w:rsidR="00516150" w:rsidRDefault="00516150" w:rsidP="000D537A">
      <w:pPr>
        <w:spacing w:line="184" w:lineRule="exact"/>
        <w:jc w:val="both"/>
        <w:rPr>
          <w:sz w:val="20"/>
          <w:szCs w:val="20"/>
        </w:rPr>
      </w:pPr>
    </w:p>
    <w:p w:rsidR="00516150" w:rsidRDefault="00EA3410" w:rsidP="00B1798D">
      <w:pPr>
        <w:numPr>
          <w:ilvl w:val="0"/>
          <w:numId w:val="61"/>
        </w:numPr>
        <w:tabs>
          <w:tab w:val="left" w:pos="280"/>
        </w:tabs>
        <w:spacing w:line="268" w:lineRule="auto"/>
        <w:ind w:left="6" w:right="240" w:hanging="6"/>
        <w:jc w:val="both"/>
        <w:rPr>
          <w:rFonts w:ascii="Arial" w:eastAsia="Arial" w:hAnsi="Arial" w:cs="Arial"/>
        </w:rPr>
      </w:pPr>
      <w:r>
        <w:rPr>
          <w:rFonts w:ascii="Arial" w:eastAsia="Arial" w:hAnsi="Arial" w:cs="Arial"/>
        </w:rPr>
        <w:t>SSU will receive line list / emails of Passengers under observation, coming from 2019-nCoV affected countries* from APHO, Office of Emergency Medical Relief, MEA or CSU.</w:t>
      </w:r>
    </w:p>
    <w:p w:rsidR="00516150" w:rsidRDefault="00516150" w:rsidP="000D537A">
      <w:pPr>
        <w:spacing w:line="152" w:lineRule="exact"/>
        <w:jc w:val="both"/>
        <w:rPr>
          <w:rFonts w:ascii="Arial" w:eastAsia="Arial" w:hAnsi="Arial" w:cs="Arial"/>
        </w:rPr>
      </w:pPr>
    </w:p>
    <w:p w:rsidR="00516150" w:rsidRDefault="00EA3410" w:rsidP="00B1798D">
      <w:pPr>
        <w:numPr>
          <w:ilvl w:val="0"/>
          <w:numId w:val="61"/>
        </w:numPr>
        <w:tabs>
          <w:tab w:val="left" w:pos="280"/>
        </w:tabs>
        <w:spacing w:line="268" w:lineRule="auto"/>
        <w:ind w:left="6" w:right="720" w:hanging="6"/>
        <w:jc w:val="both"/>
        <w:rPr>
          <w:rFonts w:ascii="Arial" w:eastAsia="Arial" w:hAnsi="Arial" w:cs="Arial"/>
        </w:rPr>
      </w:pPr>
      <w:r>
        <w:rPr>
          <w:rFonts w:ascii="Arial" w:eastAsia="Arial" w:hAnsi="Arial" w:cs="Arial"/>
        </w:rPr>
        <w:t>SSU will share the line list / mails with DSUs immediately and Ensure immediate tracing of Passengers under observation by DSUs.</w:t>
      </w:r>
    </w:p>
    <w:p w:rsidR="00516150" w:rsidRDefault="00516150" w:rsidP="000D537A">
      <w:pPr>
        <w:spacing w:line="152" w:lineRule="exact"/>
        <w:jc w:val="both"/>
        <w:rPr>
          <w:rFonts w:ascii="Arial" w:eastAsia="Arial" w:hAnsi="Arial" w:cs="Arial"/>
        </w:rPr>
      </w:pPr>
    </w:p>
    <w:p w:rsidR="00516150" w:rsidRDefault="00EA3410" w:rsidP="00B1798D">
      <w:pPr>
        <w:numPr>
          <w:ilvl w:val="0"/>
          <w:numId w:val="61"/>
        </w:numPr>
        <w:tabs>
          <w:tab w:val="left" w:pos="280"/>
        </w:tabs>
        <w:spacing w:line="268" w:lineRule="auto"/>
        <w:ind w:left="6" w:right="320" w:hanging="6"/>
        <w:jc w:val="both"/>
        <w:rPr>
          <w:rFonts w:ascii="Arial" w:eastAsia="Arial" w:hAnsi="Arial" w:cs="Arial"/>
        </w:rPr>
      </w:pPr>
      <w:r>
        <w:rPr>
          <w:rFonts w:ascii="Arial" w:eastAsia="Arial" w:hAnsi="Arial" w:cs="Arial"/>
        </w:rPr>
        <w:t>Information regarding any passenger who travels to another State will be immediately notified to the concerned State Health authority and comment shared in Format C.</w:t>
      </w:r>
    </w:p>
    <w:p w:rsidR="00516150" w:rsidRDefault="00516150" w:rsidP="000D537A">
      <w:pPr>
        <w:spacing w:line="150" w:lineRule="exact"/>
        <w:jc w:val="both"/>
        <w:rPr>
          <w:rFonts w:ascii="Arial" w:eastAsia="Arial" w:hAnsi="Arial" w:cs="Arial"/>
        </w:rPr>
      </w:pPr>
    </w:p>
    <w:p w:rsidR="00516150" w:rsidRDefault="00EA3410" w:rsidP="00B1798D">
      <w:pPr>
        <w:numPr>
          <w:ilvl w:val="0"/>
          <w:numId w:val="61"/>
        </w:numPr>
        <w:tabs>
          <w:tab w:val="left" w:pos="280"/>
        </w:tabs>
        <w:spacing w:line="271" w:lineRule="auto"/>
        <w:ind w:left="6" w:right="220" w:hanging="6"/>
        <w:jc w:val="both"/>
        <w:rPr>
          <w:rFonts w:ascii="Arial" w:eastAsia="Arial" w:hAnsi="Arial" w:cs="Arial"/>
        </w:rPr>
      </w:pPr>
      <w:r>
        <w:rPr>
          <w:rFonts w:ascii="Arial" w:eastAsia="Arial" w:hAnsi="Arial" w:cs="Arial"/>
        </w:rPr>
        <w:t>SSU will receive complete investigation details in enclosed Format A from DSU as soon as possible on the same day.</w:t>
      </w:r>
    </w:p>
    <w:p w:rsidR="00516150" w:rsidRDefault="00516150" w:rsidP="000D537A">
      <w:pPr>
        <w:spacing w:line="146" w:lineRule="exact"/>
        <w:jc w:val="both"/>
        <w:rPr>
          <w:rFonts w:ascii="Arial" w:eastAsia="Arial" w:hAnsi="Arial" w:cs="Arial"/>
        </w:rPr>
      </w:pPr>
    </w:p>
    <w:p w:rsidR="00516150" w:rsidRDefault="00EA3410" w:rsidP="00B1798D">
      <w:pPr>
        <w:numPr>
          <w:ilvl w:val="0"/>
          <w:numId w:val="61"/>
        </w:numPr>
        <w:tabs>
          <w:tab w:val="left" w:pos="280"/>
        </w:tabs>
        <w:spacing w:line="268" w:lineRule="auto"/>
        <w:ind w:left="6" w:right="460" w:hanging="6"/>
        <w:jc w:val="both"/>
        <w:rPr>
          <w:rFonts w:ascii="Arial" w:eastAsia="Arial" w:hAnsi="Arial" w:cs="Arial"/>
        </w:rPr>
      </w:pPr>
      <w:r>
        <w:rPr>
          <w:rFonts w:ascii="Arial" w:eastAsia="Arial" w:hAnsi="Arial" w:cs="Arial"/>
        </w:rPr>
        <w:t>SSU will ensure daily follow up of Passengers under observation for 28 days starting from date of last exposure/arrival.</w:t>
      </w:r>
    </w:p>
    <w:p w:rsidR="00516150" w:rsidRDefault="00516150" w:rsidP="000D537A">
      <w:pPr>
        <w:spacing w:line="152" w:lineRule="exact"/>
        <w:jc w:val="both"/>
        <w:rPr>
          <w:rFonts w:ascii="Arial" w:eastAsia="Arial" w:hAnsi="Arial" w:cs="Arial"/>
        </w:rPr>
      </w:pPr>
    </w:p>
    <w:p w:rsidR="00516150" w:rsidRDefault="00EA3410" w:rsidP="00B1798D">
      <w:pPr>
        <w:numPr>
          <w:ilvl w:val="0"/>
          <w:numId w:val="61"/>
        </w:numPr>
        <w:tabs>
          <w:tab w:val="left" w:pos="280"/>
        </w:tabs>
        <w:spacing w:line="266" w:lineRule="auto"/>
        <w:ind w:left="6" w:right="460" w:hanging="6"/>
        <w:jc w:val="both"/>
        <w:rPr>
          <w:rFonts w:ascii="Arial" w:eastAsia="Arial" w:hAnsi="Arial" w:cs="Arial"/>
        </w:rPr>
      </w:pPr>
      <w:r>
        <w:rPr>
          <w:rFonts w:ascii="Arial" w:eastAsia="Arial" w:hAnsi="Arial" w:cs="Arial"/>
        </w:rPr>
        <w:t>SSU to compile the line list of all Passengers under observation daily, updating daily health status of Travelers / Suspects in enclosed Format B and share daily report of health status of Passengers under observation with CSU / EMR daily (Format C).</w:t>
      </w:r>
    </w:p>
    <w:p w:rsidR="00516150" w:rsidRDefault="00516150" w:rsidP="000D537A">
      <w:pPr>
        <w:spacing w:line="154" w:lineRule="exact"/>
        <w:jc w:val="both"/>
        <w:rPr>
          <w:rFonts w:ascii="Arial" w:eastAsia="Arial" w:hAnsi="Arial" w:cs="Arial"/>
        </w:rPr>
      </w:pPr>
    </w:p>
    <w:p w:rsidR="00516150" w:rsidRDefault="00EA3410" w:rsidP="00B1798D">
      <w:pPr>
        <w:numPr>
          <w:ilvl w:val="0"/>
          <w:numId w:val="61"/>
        </w:numPr>
        <w:tabs>
          <w:tab w:val="left" w:pos="280"/>
        </w:tabs>
        <w:spacing w:line="268" w:lineRule="auto"/>
        <w:ind w:left="6" w:right="60" w:hanging="6"/>
        <w:jc w:val="both"/>
        <w:rPr>
          <w:rFonts w:ascii="Arial" w:eastAsia="Arial" w:hAnsi="Arial" w:cs="Arial"/>
        </w:rPr>
      </w:pPr>
      <w:r>
        <w:rPr>
          <w:rFonts w:ascii="Arial" w:eastAsia="Arial" w:hAnsi="Arial" w:cs="Arial"/>
        </w:rPr>
        <w:t>If any passenger is not traceable initially or during any duration while being followed up should be immediately notified to CSU.</w:t>
      </w:r>
    </w:p>
    <w:p w:rsidR="00516150" w:rsidRDefault="00516150" w:rsidP="000D537A">
      <w:pPr>
        <w:spacing w:line="153" w:lineRule="exact"/>
        <w:jc w:val="both"/>
        <w:rPr>
          <w:sz w:val="20"/>
          <w:szCs w:val="20"/>
        </w:rPr>
      </w:pPr>
    </w:p>
    <w:p w:rsidR="00516150" w:rsidRDefault="00EA3410" w:rsidP="000D537A">
      <w:pPr>
        <w:spacing w:line="266" w:lineRule="auto"/>
        <w:ind w:left="6" w:right="200"/>
        <w:jc w:val="both"/>
        <w:rPr>
          <w:sz w:val="20"/>
          <w:szCs w:val="20"/>
        </w:rPr>
      </w:pPr>
      <w:r>
        <w:rPr>
          <w:rFonts w:ascii="Arial" w:eastAsia="Arial" w:hAnsi="Arial" w:cs="Arial"/>
        </w:rPr>
        <w:t>All SSUs will keep themselves updated by routinely checking WHO and NCDC website on 2019-nCoV. Any guidelines shared by MoHFW on 2019-nCoV will be disseminated to concerned State/District authorities.</w:t>
      </w:r>
    </w:p>
    <w:p w:rsidR="00516150" w:rsidRDefault="00516150" w:rsidP="000D537A">
      <w:pPr>
        <w:spacing w:line="158" w:lineRule="exact"/>
        <w:jc w:val="both"/>
        <w:rPr>
          <w:sz w:val="20"/>
          <w:szCs w:val="20"/>
        </w:rPr>
      </w:pPr>
    </w:p>
    <w:p w:rsidR="00516150" w:rsidRDefault="00EA3410" w:rsidP="000D537A">
      <w:pPr>
        <w:ind w:left="6"/>
        <w:jc w:val="both"/>
        <w:rPr>
          <w:sz w:val="20"/>
          <w:szCs w:val="20"/>
        </w:rPr>
      </w:pPr>
      <w:r>
        <w:rPr>
          <w:rFonts w:ascii="Arial" w:eastAsia="Arial" w:hAnsi="Arial" w:cs="Arial"/>
        </w:rPr>
        <w:t>SOPs for DSU</w:t>
      </w:r>
    </w:p>
    <w:p w:rsidR="00516150" w:rsidRDefault="00516150" w:rsidP="000D537A">
      <w:pPr>
        <w:spacing w:line="186" w:lineRule="exact"/>
        <w:jc w:val="both"/>
        <w:rPr>
          <w:sz w:val="20"/>
          <w:szCs w:val="20"/>
        </w:rPr>
      </w:pPr>
    </w:p>
    <w:p w:rsidR="00516150" w:rsidRDefault="00EA3410" w:rsidP="00B1798D">
      <w:pPr>
        <w:numPr>
          <w:ilvl w:val="0"/>
          <w:numId w:val="62"/>
        </w:numPr>
        <w:tabs>
          <w:tab w:val="left" w:pos="266"/>
        </w:tabs>
        <w:ind w:left="266" w:hanging="266"/>
        <w:jc w:val="both"/>
        <w:rPr>
          <w:rFonts w:ascii="Arial" w:eastAsia="Arial" w:hAnsi="Arial" w:cs="Arial"/>
        </w:rPr>
      </w:pPr>
      <w:r>
        <w:rPr>
          <w:rFonts w:ascii="Arial" w:eastAsia="Arial" w:hAnsi="Arial" w:cs="Arial"/>
        </w:rPr>
        <w:t>Receive line list/ email of Passengers under observation from SSU/CSU/APHO.</w:t>
      </w:r>
    </w:p>
    <w:p w:rsidR="00516150" w:rsidRDefault="00516150" w:rsidP="000D537A">
      <w:pPr>
        <w:spacing w:line="183" w:lineRule="exact"/>
        <w:jc w:val="both"/>
        <w:rPr>
          <w:rFonts w:ascii="Arial" w:eastAsia="Arial" w:hAnsi="Arial" w:cs="Arial"/>
        </w:rPr>
      </w:pPr>
    </w:p>
    <w:p w:rsidR="00516150" w:rsidRDefault="00EA3410" w:rsidP="00B1798D">
      <w:pPr>
        <w:numPr>
          <w:ilvl w:val="0"/>
          <w:numId w:val="62"/>
        </w:numPr>
        <w:tabs>
          <w:tab w:val="left" w:pos="280"/>
        </w:tabs>
        <w:spacing w:line="266" w:lineRule="auto"/>
        <w:ind w:left="6" w:right="100" w:hanging="6"/>
        <w:jc w:val="both"/>
        <w:rPr>
          <w:rFonts w:ascii="Arial" w:eastAsia="Arial" w:hAnsi="Arial" w:cs="Arial"/>
        </w:rPr>
      </w:pPr>
      <w:r>
        <w:rPr>
          <w:rFonts w:ascii="Arial" w:eastAsia="Arial" w:hAnsi="Arial" w:cs="Arial"/>
        </w:rPr>
        <w:t>Immediately trace the Passengers under observation and begin investigation and fill the enclosed format A. On first visit, passenger is to be provided a mask to be put on immediately in case symptoms such as fever and cough develop.</w:t>
      </w:r>
    </w:p>
    <w:p w:rsidR="00516150" w:rsidRDefault="00516150" w:rsidP="000D537A">
      <w:pPr>
        <w:spacing w:line="157" w:lineRule="exact"/>
        <w:jc w:val="both"/>
        <w:rPr>
          <w:rFonts w:ascii="Arial" w:eastAsia="Arial" w:hAnsi="Arial" w:cs="Arial"/>
        </w:rPr>
      </w:pPr>
    </w:p>
    <w:p w:rsidR="00516150" w:rsidRDefault="00EA3410" w:rsidP="00B1798D">
      <w:pPr>
        <w:numPr>
          <w:ilvl w:val="0"/>
          <w:numId w:val="62"/>
        </w:numPr>
        <w:tabs>
          <w:tab w:val="left" w:pos="266"/>
        </w:tabs>
        <w:ind w:left="266" w:hanging="266"/>
        <w:jc w:val="both"/>
        <w:rPr>
          <w:rFonts w:ascii="Arial" w:eastAsia="Arial" w:hAnsi="Arial" w:cs="Arial"/>
        </w:rPr>
      </w:pPr>
      <w:r>
        <w:rPr>
          <w:rFonts w:ascii="Arial" w:eastAsia="Arial" w:hAnsi="Arial" w:cs="Arial"/>
        </w:rPr>
        <w:t>Passenger will be provided following advice during first visit by Health care provider:</w:t>
      </w:r>
    </w:p>
    <w:p w:rsidR="00516150" w:rsidRDefault="00516150" w:rsidP="000D537A">
      <w:pPr>
        <w:spacing w:line="184" w:lineRule="exact"/>
        <w:jc w:val="both"/>
        <w:rPr>
          <w:sz w:val="20"/>
          <w:szCs w:val="20"/>
        </w:rPr>
      </w:pPr>
    </w:p>
    <w:p w:rsidR="00516150" w:rsidRDefault="00EA3410" w:rsidP="000D537A">
      <w:pPr>
        <w:spacing w:line="268" w:lineRule="auto"/>
        <w:ind w:left="6" w:right="240"/>
        <w:jc w:val="both"/>
        <w:rPr>
          <w:sz w:val="20"/>
          <w:szCs w:val="20"/>
        </w:rPr>
      </w:pPr>
      <w:r>
        <w:rPr>
          <w:rFonts w:ascii="Arial" w:eastAsia="Arial" w:hAnsi="Arial" w:cs="Arial"/>
        </w:rPr>
        <w:t>a. You will also receive daily calls/visit from health department to ask your health status for the day, kindly cooperate with them.</w:t>
      </w:r>
    </w:p>
    <w:p w:rsidR="00516150" w:rsidRDefault="00516150" w:rsidP="000D537A">
      <w:pPr>
        <w:spacing w:line="151" w:lineRule="exact"/>
        <w:jc w:val="both"/>
        <w:rPr>
          <w:sz w:val="20"/>
          <w:szCs w:val="20"/>
        </w:rPr>
      </w:pPr>
    </w:p>
    <w:p w:rsidR="00516150" w:rsidRDefault="00EA3410" w:rsidP="000D537A">
      <w:pPr>
        <w:ind w:left="6"/>
        <w:jc w:val="both"/>
        <w:rPr>
          <w:sz w:val="20"/>
          <w:szCs w:val="20"/>
        </w:rPr>
      </w:pPr>
      <w:r>
        <w:rPr>
          <w:rFonts w:ascii="Arial" w:eastAsia="Arial" w:hAnsi="Arial" w:cs="Arial"/>
        </w:rPr>
        <w:t>b. You are requested to self-monitor for development of symptoms suggestive of nCoV i.e.</w:t>
      </w:r>
    </w:p>
    <w:p w:rsidR="00516150" w:rsidRDefault="00516150" w:rsidP="000D537A">
      <w:pPr>
        <w:spacing w:line="30" w:lineRule="exact"/>
        <w:jc w:val="both"/>
        <w:rPr>
          <w:sz w:val="20"/>
          <w:szCs w:val="20"/>
        </w:rPr>
      </w:pPr>
    </w:p>
    <w:p w:rsidR="00516150" w:rsidRDefault="00EA3410" w:rsidP="000D537A">
      <w:pPr>
        <w:ind w:left="6"/>
        <w:jc w:val="both"/>
        <w:rPr>
          <w:sz w:val="20"/>
          <w:szCs w:val="20"/>
        </w:rPr>
      </w:pPr>
      <w:r>
        <w:rPr>
          <w:rFonts w:ascii="Arial" w:eastAsia="Arial" w:hAnsi="Arial" w:cs="Arial"/>
        </w:rPr>
        <w:t xml:space="preserve">Fever and Cough for 28 days from the date of arrival from </w:t>
      </w:r>
      <w:r w:rsidR="00FC4B1D">
        <w:rPr>
          <w:rFonts w:ascii="Arial" w:eastAsia="Arial" w:hAnsi="Arial" w:cs="Arial"/>
        </w:rPr>
        <w:t>nCoV affected countries</w:t>
      </w:r>
      <w:r>
        <w:rPr>
          <w:rFonts w:ascii="Arial" w:eastAsia="Arial" w:hAnsi="Arial" w:cs="Arial"/>
        </w:rPr>
        <w:t>.</w:t>
      </w:r>
    </w:p>
    <w:p w:rsidR="00516150" w:rsidRDefault="00516150" w:rsidP="000D537A">
      <w:pPr>
        <w:spacing w:line="181" w:lineRule="exact"/>
        <w:jc w:val="both"/>
        <w:rPr>
          <w:sz w:val="20"/>
          <w:szCs w:val="20"/>
        </w:rPr>
      </w:pPr>
    </w:p>
    <w:p w:rsidR="00516150" w:rsidRDefault="00EA3410" w:rsidP="000D537A">
      <w:pPr>
        <w:spacing w:line="266" w:lineRule="auto"/>
        <w:ind w:left="6" w:right="400"/>
        <w:jc w:val="both"/>
        <w:rPr>
          <w:sz w:val="20"/>
          <w:szCs w:val="20"/>
        </w:rPr>
      </w:pPr>
      <w:r>
        <w:rPr>
          <w:rFonts w:ascii="Arial" w:eastAsia="Arial" w:hAnsi="Arial" w:cs="Arial"/>
        </w:rPr>
        <w:t xml:space="preserve">c. In case you initiation of symptoms (fever and cough), put on the mask immediately, restrict your outdoor movement and contact 24 hours helpline number </w:t>
      </w:r>
      <w:r w:rsidR="00FC4B1D">
        <w:rPr>
          <w:rFonts w:ascii="Arial" w:eastAsia="Arial" w:hAnsi="Arial" w:cs="Arial"/>
        </w:rPr>
        <w:t>104</w:t>
      </w:r>
      <w:r>
        <w:rPr>
          <w:rFonts w:ascii="Arial" w:eastAsia="Arial" w:hAnsi="Arial" w:cs="Arial"/>
        </w:rPr>
        <w:t>. The Call operator will tell you whom to contact further. In the meanwhile, keep yourself isolated in your house/room.</w:t>
      </w:r>
    </w:p>
    <w:p w:rsidR="00516150" w:rsidRDefault="00EA3410" w:rsidP="000D537A">
      <w:pPr>
        <w:spacing w:line="20" w:lineRule="exact"/>
        <w:jc w:val="both"/>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-17780</wp:posOffset>
            </wp:positionH>
            <wp:positionV relativeFrom="paragraph">
              <wp:posOffset>504190</wp:posOffset>
            </wp:positionV>
            <wp:extent cx="6264910" cy="635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a:extLst>
                        <a:ext uri="{28A0092B-C50C-407E-A947-70E740481C1C}"/>
                      </a:extLst>
                    </a:blip>
                    <a:srcRect/>
                    <a:stretch>
                      <a:fillRect/>
                    </a:stretch>
                  </pic:blipFill>
                  <pic:spPr bwMode="auto">
                    <a:xfrm>
                      <a:off x="0" y="0"/>
                      <a:ext cx="6264910" cy="6350"/>
                    </a:xfrm>
                    <a:prstGeom prst="rect">
                      <a:avLst/>
                    </a:prstGeom>
                    <a:noFill/>
                  </pic:spPr>
                </pic:pic>
              </a:graphicData>
            </a:graphic>
          </wp:anchor>
        </w:drawing>
      </w:r>
    </w:p>
    <w:p w:rsidR="00516150" w:rsidRDefault="00516150" w:rsidP="000D537A">
      <w:pPr>
        <w:spacing w:line="200" w:lineRule="exact"/>
        <w:jc w:val="both"/>
        <w:rPr>
          <w:sz w:val="20"/>
          <w:szCs w:val="20"/>
        </w:rPr>
      </w:pPr>
    </w:p>
    <w:p w:rsidR="00516150" w:rsidRDefault="00516150" w:rsidP="000D537A">
      <w:pPr>
        <w:spacing w:line="397" w:lineRule="exact"/>
        <w:jc w:val="both"/>
        <w:rPr>
          <w:sz w:val="20"/>
          <w:szCs w:val="20"/>
        </w:rPr>
      </w:pPr>
    </w:p>
    <w:p w:rsidR="00516150" w:rsidRDefault="00516150" w:rsidP="000D537A">
      <w:pPr>
        <w:jc w:val="both"/>
        <w:sectPr w:rsidR="00516150" w:rsidSect="00D7463E">
          <w:pgSz w:w="12240" w:h="15840"/>
          <w:pgMar w:top="1439" w:right="1440" w:bottom="428" w:left="994" w:header="0" w:footer="0" w:gutter="0"/>
          <w:pgBorders w:offsetFrom="page">
            <w:top w:val="triple" w:sz="4" w:space="24" w:color="auto"/>
            <w:left w:val="triple" w:sz="4" w:space="24" w:color="auto"/>
            <w:bottom w:val="triple" w:sz="4" w:space="24" w:color="auto"/>
            <w:right w:val="triple" w:sz="4" w:space="24" w:color="auto"/>
          </w:pgBorders>
          <w:cols w:space="720" w:equalWidth="0">
            <w:col w:w="9806"/>
          </w:cols>
        </w:sectPr>
      </w:pPr>
    </w:p>
    <w:p w:rsidR="00516150" w:rsidRDefault="00EA3410" w:rsidP="00B1798D">
      <w:pPr>
        <w:numPr>
          <w:ilvl w:val="0"/>
          <w:numId w:val="63"/>
        </w:numPr>
        <w:tabs>
          <w:tab w:val="left" w:pos="280"/>
        </w:tabs>
        <w:spacing w:line="266" w:lineRule="auto"/>
        <w:ind w:left="6" w:right="80" w:hanging="6"/>
        <w:jc w:val="both"/>
        <w:rPr>
          <w:rFonts w:ascii="Arial" w:eastAsia="Arial" w:hAnsi="Arial" w:cs="Arial"/>
        </w:rPr>
      </w:pPr>
      <w:bookmarkStart w:id="22" w:name="page26"/>
      <w:bookmarkEnd w:id="22"/>
      <w:r>
        <w:rPr>
          <w:rFonts w:ascii="Arial" w:eastAsia="Arial" w:hAnsi="Arial" w:cs="Arial"/>
        </w:rPr>
        <w:lastRenderedPageBreak/>
        <w:t>DSU has to ensure daily follow up of Passengers under observation for 28 days starting from date of possible exposure/arrival. Passengers will also be counseled for self-reporting of illness suggestive of 2019-nCoV.</w:t>
      </w:r>
    </w:p>
    <w:p w:rsidR="00516150" w:rsidRDefault="00516150" w:rsidP="000D537A">
      <w:pPr>
        <w:spacing w:line="154" w:lineRule="exact"/>
        <w:jc w:val="both"/>
        <w:rPr>
          <w:rFonts w:ascii="Arial" w:eastAsia="Arial" w:hAnsi="Arial" w:cs="Arial"/>
        </w:rPr>
      </w:pPr>
    </w:p>
    <w:p w:rsidR="00516150" w:rsidRDefault="00EA3410" w:rsidP="00B1798D">
      <w:pPr>
        <w:numPr>
          <w:ilvl w:val="0"/>
          <w:numId w:val="63"/>
        </w:numPr>
        <w:tabs>
          <w:tab w:val="left" w:pos="280"/>
        </w:tabs>
        <w:spacing w:line="268" w:lineRule="auto"/>
        <w:ind w:left="6" w:right="80" w:hanging="6"/>
        <w:jc w:val="both"/>
        <w:rPr>
          <w:rFonts w:ascii="Arial" w:eastAsia="Arial" w:hAnsi="Arial" w:cs="Arial"/>
        </w:rPr>
      </w:pPr>
      <w:r>
        <w:rPr>
          <w:rFonts w:ascii="Arial" w:eastAsia="Arial" w:hAnsi="Arial" w:cs="Arial"/>
        </w:rPr>
        <w:t>Information regarding any passenger who travels to another District will be immediately notified to the concerned District Health authority and SSU.</w:t>
      </w:r>
    </w:p>
    <w:p w:rsidR="00516150" w:rsidRDefault="00516150" w:rsidP="000D537A">
      <w:pPr>
        <w:spacing w:line="152" w:lineRule="exact"/>
        <w:jc w:val="both"/>
        <w:rPr>
          <w:rFonts w:ascii="Arial" w:eastAsia="Arial" w:hAnsi="Arial" w:cs="Arial"/>
        </w:rPr>
      </w:pPr>
    </w:p>
    <w:p w:rsidR="00516150" w:rsidRDefault="00EA3410" w:rsidP="00B1798D">
      <w:pPr>
        <w:numPr>
          <w:ilvl w:val="0"/>
          <w:numId w:val="63"/>
        </w:numPr>
        <w:tabs>
          <w:tab w:val="left" w:pos="280"/>
        </w:tabs>
        <w:spacing w:line="266" w:lineRule="auto"/>
        <w:ind w:left="6" w:right="140" w:hanging="6"/>
        <w:jc w:val="both"/>
        <w:rPr>
          <w:rFonts w:ascii="Arial" w:eastAsia="Arial" w:hAnsi="Arial" w:cs="Arial"/>
        </w:rPr>
      </w:pPr>
      <w:r>
        <w:rPr>
          <w:rFonts w:ascii="Arial" w:eastAsia="Arial" w:hAnsi="Arial" w:cs="Arial"/>
        </w:rPr>
        <w:t>In case, Passengers under observation develop symptoms suggestive of ARI/ILI, S/he has to be shifted to identified health facility with isolation unit (as transmission pattern of the virus is still unclear). Laboratory guidelines will be shared soon.</w:t>
      </w:r>
    </w:p>
    <w:p w:rsidR="00516150" w:rsidRDefault="00516150" w:rsidP="000D537A">
      <w:pPr>
        <w:spacing w:line="154" w:lineRule="exact"/>
        <w:jc w:val="both"/>
        <w:rPr>
          <w:rFonts w:ascii="Arial" w:eastAsia="Arial" w:hAnsi="Arial" w:cs="Arial"/>
        </w:rPr>
      </w:pPr>
    </w:p>
    <w:p w:rsidR="00516150" w:rsidRDefault="00EA3410" w:rsidP="00B1798D">
      <w:pPr>
        <w:numPr>
          <w:ilvl w:val="0"/>
          <w:numId w:val="63"/>
        </w:numPr>
        <w:tabs>
          <w:tab w:val="left" w:pos="280"/>
        </w:tabs>
        <w:spacing w:line="268" w:lineRule="auto"/>
        <w:ind w:left="6" w:right="440" w:hanging="6"/>
        <w:jc w:val="both"/>
        <w:rPr>
          <w:rFonts w:ascii="Arial" w:eastAsia="Arial" w:hAnsi="Arial" w:cs="Arial"/>
        </w:rPr>
      </w:pPr>
      <w:r>
        <w:rPr>
          <w:rFonts w:ascii="Arial" w:eastAsia="Arial" w:hAnsi="Arial" w:cs="Arial"/>
        </w:rPr>
        <w:t>Daily follow up of Passengers under observation to be continued for 28 days starting from the date of last exposure/departure.</w:t>
      </w:r>
    </w:p>
    <w:p w:rsidR="00516150" w:rsidRDefault="00516150" w:rsidP="000D537A">
      <w:pPr>
        <w:spacing w:line="152" w:lineRule="exact"/>
        <w:jc w:val="both"/>
        <w:rPr>
          <w:rFonts w:ascii="Arial" w:eastAsia="Arial" w:hAnsi="Arial" w:cs="Arial"/>
        </w:rPr>
      </w:pPr>
    </w:p>
    <w:p w:rsidR="00516150" w:rsidRDefault="00EA3410" w:rsidP="00B1798D">
      <w:pPr>
        <w:numPr>
          <w:ilvl w:val="0"/>
          <w:numId w:val="63"/>
        </w:numPr>
        <w:tabs>
          <w:tab w:val="left" w:pos="280"/>
        </w:tabs>
        <w:spacing w:line="269" w:lineRule="auto"/>
        <w:ind w:left="6" w:right="60" w:hanging="6"/>
        <w:jc w:val="both"/>
        <w:rPr>
          <w:rFonts w:ascii="Arial" w:eastAsia="Arial" w:hAnsi="Arial" w:cs="Arial"/>
        </w:rPr>
      </w:pPr>
      <w:r>
        <w:rPr>
          <w:rFonts w:ascii="Arial" w:eastAsia="Arial" w:hAnsi="Arial" w:cs="Arial"/>
        </w:rPr>
        <w:t>If any passenger is not traceable initially or during any duration while being followed up should be immediately notified to SSU/CSU.</w:t>
      </w:r>
    </w:p>
    <w:p w:rsidR="00516150" w:rsidRDefault="00516150" w:rsidP="000D537A">
      <w:pPr>
        <w:spacing w:line="153" w:lineRule="exact"/>
        <w:jc w:val="both"/>
        <w:rPr>
          <w:rFonts w:ascii="Arial" w:eastAsia="Arial" w:hAnsi="Arial" w:cs="Arial"/>
        </w:rPr>
      </w:pPr>
    </w:p>
    <w:p w:rsidR="00516150" w:rsidRDefault="00EA3410" w:rsidP="00B1798D">
      <w:pPr>
        <w:numPr>
          <w:ilvl w:val="0"/>
          <w:numId w:val="63"/>
        </w:numPr>
        <w:tabs>
          <w:tab w:val="left" w:pos="266"/>
        </w:tabs>
        <w:ind w:left="266" w:hanging="266"/>
        <w:jc w:val="both"/>
        <w:rPr>
          <w:rFonts w:ascii="Arial" w:eastAsia="Arial" w:hAnsi="Arial" w:cs="Arial"/>
        </w:rPr>
      </w:pPr>
      <w:r>
        <w:rPr>
          <w:rFonts w:ascii="Arial" w:eastAsia="Arial" w:hAnsi="Arial" w:cs="Arial"/>
        </w:rPr>
        <w:t>Daily health status to be shared with SSU every day by 12:00 PM.</w:t>
      </w:r>
    </w:p>
    <w:p w:rsidR="00516150" w:rsidRDefault="00516150" w:rsidP="000D537A">
      <w:pPr>
        <w:spacing w:line="186" w:lineRule="exact"/>
        <w:jc w:val="both"/>
        <w:rPr>
          <w:sz w:val="20"/>
          <w:szCs w:val="20"/>
        </w:rPr>
      </w:pPr>
    </w:p>
    <w:p w:rsidR="00516150" w:rsidRDefault="00516150" w:rsidP="000D537A">
      <w:pPr>
        <w:ind w:left="6"/>
        <w:jc w:val="both"/>
        <w:rPr>
          <w:sz w:val="20"/>
          <w:szCs w:val="20"/>
        </w:rPr>
      </w:pPr>
    </w:p>
    <w:p w:rsidR="00516150" w:rsidRDefault="00516150" w:rsidP="000D537A">
      <w:pPr>
        <w:spacing w:line="184" w:lineRule="exact"/>
        <w:jc w:val="both"/>
        <w:rPr>
          <w:sz w:val="20"/>
          <w:szCs w:val="20"/>
        </w:rPr>
      </w:pPr>
    </w:p>
    <w:p w:rsidR="00516150" w:rsidRDefault="00EA3410" w:rsidP="000D537A">
      <w:pPr>
        <w:ind w:left="6"/>
        <w:jc w:val="both"/>
        <w:rPr>
          <w:sz w:val="20"/>
          <w:szCs w:val="20"/>
        </w:rPr>
      </w:pPr>
      <w:r>
        <w:rPr>
          <w:rFonts w:ascii="Arial" w:eastAsia="Arial" w:hAnsi="Arial" w:cs="Arial"/>
        </w:rPr>
        <w:t>Advisory:</w:t>
      </w:r>
    </w:p>
    <w:p w:rsidR="00516150" w:rsidRDefault="00516150" w:rsidP="000D537A">
      <w:pPr>
        <w:spacing w:line="184" w:lineRule="exact"/>
        <w:jc w:val="both"/>
        <w:rPr>
          <w:sz w:val="20"/>
          <w:szCs w:val="20"/>
        </w:rPr>
      </w:pPr>
    </w:p>
    <w:p w:rsidR="00516150" w:rsidRDefault="00EA3410" w:rsidP="00B1798D">
      <w:pPr>
        <w:numPr>
          <w:ilvl w:val="0"/>
          <w:numId w:val="64"/>
        </w:numPr>
        <w:tabs>
          <w:tab w:val="left" w:pos="282"/>
        </w:tabs>
        <w:spacing w:line="254" w:lineRule="auto"/>
        <w:ind w:left="6" w:right="180" w:hanging="6"/>
        <w:jc w:val="both"/>
        <w:rPr>
          <w:rFonts w:ascii="Arial" w:eastAsia="Arial" w:hAnsi="Arial" w:cs="Arial"/>
        </w:rPr>
      </w:pPr>
      <w:r>
        <w:rPr>
          <w:rFonts w:ascii="Arial" w:eastAsia="Arial" w:hAnsi="Arial" w:cs="Arial"/>
        </w:rPr>
        <w:t xml:space="preserve">Format C to be sent positively every day to </w:t>
      </w:r>
      <w:hyperlink r:id="rId22">
        <w:r w:rsidR="00FC4B1D">
          <w:rPr>
            <w:rFonts w:ascii="Arial" w:eastAsia="Arial" w:hAnsi="Arial" w:cs="Arial"/>
            <w:color w:val="0563C1"/>
            <w:u w:val="single"/>
          </w:rPr>
          <w:t>state</w:t>
        </w:r>
        <w:r>
          <w:rPr>
            <w:rFonts w:ascii="Arial" w:eastAsia="Arial" w:hAnsi="Arial" w:cs="Arial"/>
            <w:u w:val="single"/>
          </w:rPr>
          <w:t xml:space="preserve"> </w:t>
        </w:r>
      </w:hyperlink>
      <w:r>
        <w:rPr>
          <w:rFonts w:ascii="Arial" w:eastAsia="Arial" w:hAnsi="Arial" w:cs="Arial"/>
        </w:rPr>
        <w:t>by 12:00 pm including ‘Nil’ report.</w:t>
      </w:r>
    </w:p>
    <w:p w:rsidR="00516150" w:rsidRDefault="00516150" w:rsidP="000D537A">
      <w:pPr>
        <w:spacing w:line="200" w:lineRule="exact"/>
        <w:jc w:val="both"/>
        <w:rPr>
          <w:rFonts w:ascii="Arial" w:eastAsia="Arial" w:hAnsi="Arial" w:cs="Arial"/>
        </w:rPr>
      </w:pPr>
    </w:p>
    <w:p w:rsidR="00516150" w:rsidRDefault="00516150" w:rsidP="000D537A">
      <w:pPr>
        <w:spacing w:line="249" w:lineRule="exact"/>
        <w:jc w:val="both"/>
        <w:rPr>
          <w:rFonts w:ascii="Arial" w:eastAsia="Arial" w:hAnsi="Arial" w:cs="Arial"/>
        </w:rPr>
      </w:pPr>
    </w:p>
    <w:p w:rsidR="00516150" w:rsidRDefault="00EA3410" w:rsidP="00B1798D">
      <w:pPr>
        <w:numPr>
          <w:ilvl w:val="0"/>
          <w:numId w:val="64"/>
        </w:numPr>
        <w:tabs>
          <w:tab w:val="left" w:pos="282"/>
        </w:tabs>
        <w:spacing w:line="268" w:lineRule="auto"/>
        <w:ind w:left="6" w:right="1780" w:hanging="6"/>
        <w:jc w:val="both"/>
        <w:rPr>
          <w:rFonts w:ascii="Arial" w:eastAsia="Arial" w:hAnsi="Arial" w:cs="Arial"/>
        </w:rPr>
      </w:pPr>
      <w:r>
        <w:rPr>
          <w:rFonts w:ascii="Arial" w:eastAsia="Arial" w:hAnsi="Arial" w:cs="Arial"/>
        </w:rPr>
        <w:t>The passenger has to be observed from 28 days from the day of possible exposure/arrival to India.</w:t>
      </w:r>
    </w:p>
    <w:p w:rsidR="00516150" w:rsidRDefault="00516150" w:rsidP="000D537A">
      <w:pPr>
        <w:spacing w:line="152" w:lineRule="exact"/>
        <w:jc w:val="both"/>
        <w:rPr>
          <w:rFonts w:ascii="Arial" w:eastAsia="Arial" w:hAnsi="Arial" w:cs="Arial"/>
        </w:rPr>
      </w:pPr>
    </w:p>
    <w:p w:rsidR="00516150" w:rsidRDefault="00EA3410" w:rsidP="00B1798D">
      <w:pPr>
        <w:numPr>
          <w:ilvl w:val="0"/>
          <w:numId w:val="64"/>
        </w:numPr>
        <w:tabs>
          <w:tab w:val="left" w:pos="282"/>
        </w:tabs>
        <w:spacing w:line="265" w:lineRule="auto"/>
        <w:ind w:left="6" w:right="240" w:hanging="6"/>
        <w:jc w:val="both"/>
        <w:rPr>
          <w:rFonts w:ascii="Arial" w:eastAsia="Arial" w:hAnsi="Arial" w:cs="Arial"/>
        </w:rPr>
      </w:pPr>
      <w:r>
        <w:rPr>
          <w:rFonts w:ascii="Arial" w:eastAsia="Arial" w:hAnsi="Arial" w:cs="Arial"/>
        </w:rPr>
        <w:t>In case passenger develop any symptom, s,he will be requested to wear amask. Health care provider will arrange for the transfer of such patient from home to isolation facility. During the procedure, standard infection control practice for eg. wearing mask and hand washing should be performed by Health care providers.</w:t>
      </w:r>
    </w:p>
    <w:p w:rsidR="00516150" w:rsidRDefault="00EA3410" w:rsidP="000D537A">
      <w:pPr>
        <w:spacing w:line="20" w:lineRule="exact"/>
        <w:jc w:val="both"/>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-17780</wp:posOffset>
            </wp:positionH>
            <wp:positionV relativeFrom="paragraph">
              <wp:posOffset>3240405</wp:posOffset>
            </wp:positionV>
            <wp:extent cx="6264910" cy="635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1">
                      <a:extLst>
                        <a:ext uri="{28A0092B-C50C-407E-A947-70E740481C1C}"/>
                      </a:extLst>
                    </a:blip>
                    <a:srcRect/>
                    <a:stretch>
                      <a:fillRect/>
                    </a:stretch>
                  </pic:blipFill>
                  <pic:spPr bwMode="auto">
                    <a:xfrm>
                      <a:off x="0" y="0"/>
                      <a:ext cx="6264910" cy="6350"/>
                    </a:xfrm>
                    <a:prstGeom prst="rect">
                      <a:avLst/>
                    </a:prstGeom>
                    <a:noFill/>
                  </pic:spPr>
                </pic:pic>
              </a:graphicData>
            </a:graphic>
          </wp:anchor>
        </w:drawing>
      </w: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200" w:lineRule="exact"/>
        <w:jc w:val="both"/>
        <w:rPr>
          <w:sz w:val="20"/>
          <w:szCs w:val="20"/>
        </w:rPr>
      </w:pPr>
    </w:p>
    <w:p w:rsidR="00516150" w:rsidRDefault="00516150" w:rsidP="000D537A">
      <w:pPr>
        <w:spacing w:line="306" w:lineRule="exact"/>
        <w:jc w:val="both"/>
        <w:rPr>
          <w:sz w:val="20"/>
          <w:szCs w:val="20"/>
        </w:rPr>
      </w:pPr>
    </w:p>
    <w:p w:rsidR="00516150" w:rsidRDefault="00516150" w:rsidP="000D537A">
      <w:pPr>
        <w:jc w:val="both"/>
        <w:sectPr w:rsidR="00516150" w:rsidSect="00D7463E">
          <w:pgSz w:w="12240" w:h="15840"/>
          <w:pgMar w:top="1439" w:right="1440" w:bottom="428" w:left="994" w:header="0" w:footer="0" w:gutter="0"/>
          <w:pgBorders w:offsetFrom="page">
            <w:top w:val="triple" w:sz="4" w:space="24" w:color="auto"/>
            <w:left w:val="triple" w:sz="4" w:space="24" w:color="auto"/>
            <w:bottom w:val="triple" w:sz="4" w:space="24" w:color="auto"/>
            <w:right w:val="triple" w:sz="4" w:space="24" w:color="auto"/>
          </w:pgBorders>
          <w:cols w:space="720" w:equalWidth="0">
            <w:col w:w="9806"/>
          </w:cols>
        </w:sectPr>
      </w:pPr>
    </w:p>
    <w:p w:rsidR="00516150" w:rsidRDefault="00516150" w:rsidP="000D537A">
      <w:pPr>
        <w:spacing w:line="2" w:lineRule="exact"/>
        <w:jc w:val="both"/>
        <w:rPr>
          <w:sz w:val="20"/>
          <w:szCs w:val="20"/>
        </w:rPr>
      </w:pPr>
      <w:bookmarkStart w:id="23" w:name="page27"/>
      <w:bookmarkEnd w:id="23"/>
    </w:p>
    <w:p w:rsidR="008D53A7" w:rsidRDefault="008D53A7" w:rsidP="008D53A7">
      <w:pPr>
        <w:tabs>
          <w:tab w:val="left" w:pos="726"/>
        </w:tabs>
        <w:ind w:left="726"/>
        <w:jc w:val="both"/>
        <w:rPr>
          <w:rFonts w:ascii="Arial" w:eastAsia="Arial" w:hAnsi="Arial" w:cs="Arial"/>
          <w:b/>
          <w:bCs/>
          <w:sz w:val="30"/>
          <w:szCs w:val="30"/>
        </w:rPr>
      </w:pPr>
    </w:p>
    <w:p w:rsidR="00516150" w:rsidRDefault="00EA3410" w:rsidP="00B1798D">
      <w:pPr>
        <w:numPr>
          <w:ilvl w:val="0"/>
          <w:numId w:val="65"/>
        </w:numPr>
        <w:tabs>
          <w:tab w:val="left" w:pos="726"/>
        </w:tabs>
        <w:ind w:left="726" w:hanging="726"/>
        <w:jc w:val="both"/>
        <w:rPr>
          <w:rFonts w:ascii="Arial" w:eastAsia="Arial" w:hAnsi="Arial" w:cs="Arial"/>
          <w:b/>
          <w:bCs/>
          <w:sz w:val="30"/>
          <w:szCs w:val="30"/>
        </w:rPr>
      </w:pPr>
      <w:r>
        <w:rPr>
          <w:rFonts w:ascii="Arial" w:eastAsia="Arial" w:hAnsi="Arial" w:cs="Arial"/>
          <w:b/>
          <w:bCs/>
          <w:sz w:val="30"/>
          <w:szCs w:val="30"/>
        </w:rPr>
        <w:t>REFERENCES</w:t>
      </w:r>
    </w:p>
    <w:p w:rsidR="00516150" w:rsidRDefault="00516150" w:rsidP="000D537A">
      <w:pPr>
        <w:spacing w:line="32" w:lineRule="exact"/>
        <w:jc w:val="both"/>
        <w:rPr>
          <w:rFonts w:ascii="Arial" w:eastAsia="Arial" w:hAnsi="Arial" w:cs="Arial"/>
          <w:b/>
          <w:bCs/>
          <w:sz w:val="30"/>
          <w:szCs w:val="30"/>
        </w:rPr>
      </w:pPr>
    </w:p>
    <w:p w:rsidR="00516150" w:rsidRDefault="001C681E" w:rsidP="00B1798D">
      <w:pPr>
        <w:numPr>
          <w:ilvl w:val="1"/>
          <w:numId w:val="65"/>
        </w:numPr>
        <w:tabs>
          <w:tab w:val="left" w:pos="1086"/>
        </w:tabs>
        <w:spacing w:line="265" w:lineRule="auto"/>
        <w:ind w:left="1086" w:right="820" w:hanging="366"/>
        <w:jc w:val="both"/>
        <w:rPr>
          <w:rFonts w:ascii="Arial" w:eastAsia="Arial" w:hAnsi="Arial" w:cs="Arial"/>
          <w:color w:val="0563C1"/>
          <w:u w:val="single"/>
        </w:rPr>
      </w:pPr>
      <w:hyperlink r:id="rId23">
        <w:r w:rsidR="00EA3410">
          <w:rPr>
            <w:rFonts w:ascii="Arial" w:eastAsia="Arial" w:hAnsi="Arial" w:cs="Arial"/>
            <w:color w:val="0563C1"/>
            <w:u w:val="single"/>
          </w:rPr>
          <w:t>https://www.who.int/publications-detail/global-surveillance-for-human-</w:t>
        </w:r>
      </w:hyperlink>
      <w:hyperlink r:id="rId24">
        <w:r w:rsidR="00EA3410">
          <w:rPr>
            <w:rFonts w:ascii="Arial" w:eastAsia="Arial" w:hAnsi="Arial" w:cs="Arial"/>
            <w:color w:val="0563C1"/>
            <w:u w:val="single"/>
          </w:rPr>
          <w:t>infection-with-novel-coronavirus-(2019-ncov)</w:t>
        </w:r>
      </w:hyperlink>
    </w:p>
    <w:p w:rsidR="00516150" w:rsidRDefault="001C681E" w:rsidP="00B1798D">
      <w:pPr>
        <w:numPr>
          <w:ilvl w:val="1"/>
          <w:numId w:val="65"/>
        </w:numPr>
        <w:tabs>
          <w:tab w:val="left" w:pos="1086"/>
        </w:tabs>
        <w:spacing w:line="264" w:lineRule="auto"/>
        <w:ind w:left="1086" w:right="500" w:hanging="366"/>
        <w:jc w:val="both"/>
        <w:rPr>
          <w:rFonts w:ascii="Arial" w:eastAsia="Arial" w:hAnsi="Arial" w:cs="Arial"/>
          <w:color w:val="0563C1"/>
          <w:u w:val="single"/>
        </w:rPr>
      </w:pPr>
      <w:hyperlink r:id="rId25">
        <w:r w:rsidR="00EA3410">
          <w:rPr>
            <w:rFonts w:ascii="Arial" w:eastAsia="Arial" w:hAnsi="Arial" w:cs="Arial"/>
            <w:color w:val="0563C1"/>
            <w:u w:val="single"/>
          </w:rPr>
          <w:t>https://www.who.int/health-topics/coronavirus/laboratory-diagnostics-for-</w:t>
        </w:r>
      </w:hyperlink>
      <w:hyperlink r:id="rId26">
        <w:r w:rsidR="00EA3410">
          <w:rPr>
            <w:rFonts w:ascii="Arial" w:eastAsia="Arial" w:hAnsi="Arial" w:cs="Arial"/>
            <w:color w:val="0563C1"/>
            <w:u w:val="single"/>
          </w:rPr>
          <w:t>novel-coronavirus</w:t>
        </w:r>
      </w:hyperlink>
    </w:p>
    <w:p w:rsidR="00516150" w:rsidRDefault="001C681E" w:rsidP="00B1798D">
      <w:pPr>
        <w:numPr>
          <w:ilvl w:val="1"/>
          <w:numId w:val="65"/>
        </w:numPr>
        <w:tabs>
          <w:tab w:val="left" w:pos="1086"/>
        </w:tabs>
        <w:spacing w:line="264" w:lineRule="auto"/>
        <w:ind w:left="1086" w:right="120" w:hanging="366"/>
        <w:jc w:val="both"/>
        <w:rPr>
          <w:rFonts w:ascii="Arial" w:eastAsia="Arial" w:hAnsi="Arial" w:cs="Arial"/>
          <w:color w:val="0563C1"/>
          <w:u w:val="single"/>
        </w:rPr>
      </w:pPr>
      <w:hyperlink r:id="rId27">
        <w:r w:rsidR="00EA3410">
          <w:rPr>
            <w:rFonts w:ascii="Arial" w:eastAsia="Arial" w:hAnsi="Arial" w:cs="Arial"/>
            <w:color w:val="0563C1"/>
            <w:u w:val="single"/>
          </w:rPr>
          <w:t>https://www.who.int/internal-publications-detail/home-care-for-patients-with-</w:t>
        </w:r>
      </w:hyperlink>
      <w:hyperlink r:id="rId28">
        <w:r w:rsidR="00EA3410">
          <w:rPr>
            <w:rFonts w:ascii="Arial" w:eastAsia="Arial" w:hAnsi="Arial" w:cs="Arial"/>
            <w:color w:val="0563C1"/>
            <w:u w:val="single"/>
          </w:rPr>
          <w:t>suspected-novel-coronavirus-(nCoV)-infection-presenting-with-mild-symptoms-</w:t>
        </w:r>
      </w:hyperlink>
      <w:hyperlink r:id="rId29">
        <w:r w:rsidR="00EA3410">
          <w:rPr>
            <w:rFonts w:ascii="Arial" w:eastAsia="Arial" w:hAnsi="Arial" w:cs="Arial"/>
            <w:color w:val="0563C1"/>
            <w:u w:val="single"/>
          </w:rPr>
          <w:t>and-management-of-contacts</w:t>
        </w:r>
      </w:hyperlink>
    </w:p>
    <w:p w:rsidR="00516150" w:rsidRDefault="001C681E" w:rsidP="00B1798D">
      <w:pPr>
        <w:numPr>
          <w:ilvl w:val="1"/>
          <w:numId w:val="65"/>
        </w:numPr>
        <w:tabs>
          <w:tab w:val="left" w:pos="1086"/>
        </w:tabs>
        <w:spacing w:line="264" w:lineRule="auto"/>
        <w:ind w:left="1086" w:right="580" w:hanging="366"/>
        <w:jc w:val="both"/>
        <w:rPr>
          <w:rFonts w:ascii="Arial" w:eastAsia="Arial" w:hAnsi="Arial" w:cs="Arial"/>
          <w:color w:val="0563C1"/>
          <w:u w:val="single"/>
        </w:rPr>
      </w:pPr>
      <w:hyperlink r:id="rId30">
        <w:r w:rsidR="00EA3410">
          <w:rPr>
            <w:rFonts w:ascii="Arial" w:eastAsia="Arial" w:hAnsi="Arial" w:cs="Arial"/>
            <w:color w:val="0563C1"/>
            <w:u w:val="single"/>
          </w:rPr>
          <w:t>https://www.who.int/publications-detail/infection-prevention-and-control-</w:t>
        </w:r>
      </w:hyperlink>
      <w:hyperlink r:id="rId31">
        <w:r w:rsidR="00EA3410">
          <w:rPr>
            <w:rFonts w:ascii="Arial" w:eastAsia="Arial" w:hAnsi="Arial" w:cs="Arial"/>
            <w:color w:val="0563C1"/>
            <w:u w:val="single"/>
          </w:rPr>
          <w:t>during-health-care-when-novel-coronavirus-(ncov)-infection-is-suspected</w:t>
        </w:r>
      </w:hyperlink>
    </w:p>
    <w:p w:rsidR="00516150" w:rsidRDefault="001C681E" w:rsidP="00B1798D">
      <w:pPr>
        <w:numPr>
          <w:ilvl w:val="1"/>
          <w:numId w:val="65"/>
        </w:numPr>
        <w:tabs>
          <w:tab w:val="left" w:pos="1086"/>
        </w:tabs>
        <w:ind w:left="1086" w:hanging="366"/>
        <w:jc w:val="both"/>
        <w:rPr>
          <w:rFonts w:ascii="Arial" w:eastAsia="Arial" w:hAnsi="Arial" w:cs="Arial"/>
          <w:color w:val="0563C1"/>
          <w:u w:val="single"/>
        </w:rPr>
      </w:pPr>
      <w:hyperlink r:id="rId32">
        <w:r w:rsidR="00EA3410">
          <w:rPr>
            <w:rFonts w:ascii="Arial" w:eastAsia="Arial" w:hAnsi="Arial" w:cs="Arial"/>
            <w:color w:val="0563C1"/>
            <w:u w:val="single"/>
          </w:rPr>
          <w:t>https://mohfw.gov.in/sites/default/files/Guidelines%20on%20Clinical%20man</w:t>
        </w:r>
      </w:hyperlink>
    </w:p>
    <w:p w:rsidR="00516150" w:rsidRDefault="00516150" w:rsidP="000D537A">
      <w:pPr>
        <w:spacing w:line="27" w:lineRule="exact"/>
        <w:jc w:val="both"/>
        <w:rPr>
          <w:rFonts w:ascii="Arial" w:eastAsia="Arial" w:hAnsi="Arial" w:cs="Arial"/>
          <w:color w:val="0563C1"/>
          <w:u w:val="single"/>
        </w:rPr>
      </w:pPr>
    </w:p>
    <w:p w:rsidR="00516150" w:rsidRDefault="001C681E" w:rsidP="000D537A">
      <w:pPr>
        <w:ind w:left="1086"/>
        <w:jc w:val="both"/>
        <w:rPr>
          <w:rFonts w:ascii="Arial" w:eastAsia="Arial" w:hAnsi="Arial" w:cs="Arial"/>
          <w:color w:val="0563C1"/>
          <w:u w:val="single"/>
        </w:rPr>
      </w:pPr>
      <w:hyperlink r:id="rId33">
        <w:r w:rsidR="00EA3410">
          <w:rPr>
            <w:rFonts w:ascii="Arial" w:eastAsia="Arial" w:hAnsi="Arial" w:cs="Arial"/>
            <w:color w:val="0563C1"/>
            <w:u w:val="single"/>
          </w:rPr>
          <w:t>agement%20of%20severe%20acute%20respiratory%20illness.pdf</w:t>
        </w:r>
      </w:hyperlink>
    </w:p>
    <w:p w:rsidR="00516150" w:rsidRDefault="00516150" w:rsidP="000D537A">
      <w:pPr>
        <w:spacing w:line="26" w:lineRule="exact"/>
        <w:jc w:val="both"/>
        <w:rPr>
          <w:rFonts w:ascii="Arial" w:eastAsia="Arial" w:hAnsi="Arial" w:cs="Arial"/>
          <w:color w:val="0563C1"/>
          <w:u w:val="single"/>
        </w:rPr>
      </w:pPr>
    </w:p>
    <w:p w:rsidR="00516150" w:rsidRDefault="001C681E" w:rsidP="00B1798D">
      <w:pPr>
        <w:numPr>
          <w:ilvl w:val="1"/>
          <w:numId w:val="65"/>
        </w:numPr>
        <w:tabs>
          <w:tab w:val="left" w:pos="1086"/>
        </w:tabs>
        <w:spacing w:line="264" w:lineRule="auto"/>
        <w:ind w:left="1086" w:right="1060" w:hanging="366"/>
        <w:jc w:val="both"/>
        <w:rPr>
          <w:rFonts w:ascii="Arial" w:eastAsia="Arial" w:hAnsi="Arial" w:cs="Arial"/>
          <w:color w:val="0563C1"/>
          <w:u w:val="single"/>
        </w:rPr>
      </w:pPr>
      <w:hyperlink r:id="rId34">
        <w:r w:rsidR="00EA3410">
          <w:rPr>
            <w:rFonts w:ascii="Arial" w:eastAsia="Arial" w:hAnsi="Arial" w:cs="Arial"/>
            <w:color w:val="0563C1"/>
            <w:u w:val="single"/>
          </w:rPr>
          <w:t>https://mohfw.gov.in/sites/default/files/Guidance%20document%20-</w:t>
        </w:r>
      </w:hyperlink>
      <w:hyperlink r:id="rId35">
        <w:r w:rsidR="00EA3410">
          <w:rPr>
            <w:rFonts w:ascii="Arial" w:eastAsia="Arial" w:hAnsi="Arial" w:cs="Arial"/>
            <w:color w:val="0563C1"/>
            <w:u w:val="single"/>
          </w:rPr>
          <w:t>%202019-nCoV.pdf</w:t>
        </w:r>
      </w:hyperlink>
    </w:p>
    <w:p w:rsidR="00516150" w:rsidRDefault="001C681E" w:rsidP="00B1798D">
      <w:pPr>
        <w:numPr>
          <w:ilvl w:val="1"/>
          <w:numId w:val="65"/>
        </w:numPr>
        <w:tabs>
          <w:tab w:val="left" w:pos="1086"/>
        </w:tabs>
        <w:spacing w:line="266" w:lineRule="auto"/>
        <w:ind w:left="1086" w:right="120" w:hanging="366"/>
        <w:jc w:val="both"/>
        <w:rPr>
          <w:rFonts w:ascii="Arial" w:eastAsia="Arial" w:hAnsi="Arial" w:cs="Arial"/>
          <w:color w:val="0563C1"/>
          <w:u w:val="single"/>
        </w:rPr>
      </w:pPr>
      <w:hyperlink r:id="rId36">
        <w:r w:rsidR="00EA3410">
          <w:rPr>
            <w:rFonts w:ascii="Arial" w:eastAsia="Arial" w:hAnsi="Arial" w:cs="Arial"/>
            <w:color w:val="0563C1"/>
            <w:u w:val="single"/>
          </w:rPr>
          <w:t>https://mohfw.gov.in/sites/default/files/5Sample%20collection_packaging%20</w:t>
        </w:r>
      </w:hyperlink>
      <w:r w:rsidR="00EA3410">
        <w:rPr>
          <w:rFonts w:ascii="Arial" w:eastAsia="Arial" w:hAnsi="Arial" w:cs="Arial"/>
          <w:color w:val="0563C1"/>
          <w:u w:val="single"/>
        </w:rPr>
        <w:t xml:space="preserve"> </w:t>
      </w:r>
      <w:hyperlink r:id="rId37">
        <w:r w:rsidR="00EA3410">
          <w:rPr>
            <w:rFonts w:ascii="Arial" w:eastAsia="Arial" w:hAnsi="Arial" w:cs="Arial"/>
            <w:color w:val="0563C1"/>
            <w:u w:val="single"/>
          </w:rPr>
          <w:t>%202019-nCoV.pdf</w:t>
        </w:r>
      </w:hyperlink>
    </w:p>
    <w:p w:rsidR="00516150" w:rsidRDefault="00EA3410" w:rsidP="000D537A">
      <w:pPr>
        <w:spacing w:line="20" w:lineRule="exact"/>
        <w:jc w:val="both"/>
        <w:rPr>
          <w:rFonts w:ascii="Arial" w:eastAsia="Arial" w:hAnsi="Arial" w:cs="Arial"/>
        </w:rPr>
      </w:pPr>
      <w:r>
        <w:rPr>
          <w:rFonts w:ascii="Arial" w:eastAsia="Arial" w:hAnsi="Arial" w:cs="Arial"/>
          <w:noProof/>
        </w:rPr>
        <w:drawing>
          <wp:anchor distT="0" distB="0" distL="114300" distR="114300" simplePos="0" relativeHeight="251669504" behindDoc="1" locked="0" layoutInCell="0" allowOverlap="1">
            <wp:simplePos x="0" y="0"/>
            <wp:positionH relativeFrom="column">
              <wp:posOffset>-17780</wp:posOffset>
            </wp:positionH>
            <wp:positionV relativeFrom="paragraph">
              <wp:posOffset>5429885</wp:posOffset>
            </wp:positionV>
            <wp:extent cx="6264910" cy="635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1">
                      <a:extLst>
                        <a:ext uri="{28A0092B-C50C-407E-A947-70E740481C1C}"/>
                      </a:extLst>
                    </a:blip>
                    <a:srcRect/>
                    <a:stretch>
                      <a:fillRect/>
                    </a:stretch>
                  </pic:blipFill>
                  <pic:spPr bwMode="auto">
                    <a:xfrm>
                      <a:off x="0" y="0"/>
                      <a:ext cx="6264910" cy="6350"/>
                    </a:xfrm>
                    <a:prstGeom prst="rect">
                      <a:avLst/>
                    </a:prstGeom>
                    <a:noFill/>
                  </pic:spPr>
                </pic:pic>
              </a:graphicData>
            </a:graphic>
          </wp:anchor>
        </w:drawing>
      </w:r>
    </w:p>
    <w:p w:rsidR="00516150" w:rsidRDefault="00516150" w:rsidP="000D537A">
      <w:pPr>
        <w:spacing w:line="200" w:lineRule="exact"/>
        <w:jc w:val="both"/>
        <w:rPr>
          <w:rFonts w:ascii="Arial" w:eastAsia="Arial" w:hAnsi="Arial" w:cs="Arial"/>
        </w:rPr>
      </w:pPr>
    </w:p>
    <w:p w:rsidR="00516150" w:rsidRDefault="00516150" w:rsidP="000D537A">
      <w:pPr>
        <w:spacing w:line="200" w:lineRule="exact"/>
        <w:jc w:val="both"/>
        <w:rPr>
          <w:rFonts w:ascii="Arial" w:eastAsia="Arial" w:hAnsi="Arial" w:cs="Arial"/>
        </w:rPr>
      </w:pPr>
    </w:p>
    <w:p w:rsidR="00516150" w:rsidRDefault="00516150" w:rsidP="000D537A">
      <w:pPr>
        <w:spacing w:line="200" w:lineRule="exact"/>
        <w:jc w:val="both"/>
        <w:rPr>
          <w:rFonts w:ascii="Arial" w:eastAsia="Arial" w:hAnsi="Arial" w:cs="Arial"/>
        </w:rPr>
      </w:pPr>
    </w:p>
    <w:p w:rsidR="00516150" w:rsidRDefault="00516150" w:rsidP="000D537A">
      <w:pPr>
        <w:spacing w:line="200" w:lineRule="exact"/>
        <w:jc w:val="both"/>
        <w:rPr>
          <w:rFonts w:ascii="Arial" w:eastAsia="Arial" w:hAnsi="Arial" w:cs="Arial"/>
        </w:rPr>
      </w:pPr>
    </w:p>
    <w:p w:rsidR="00516150" w:rsidRDefault="00516150" w:rsidP="000D537A">
      <w:pPr>
        <w:spacing w:line="200" w:lineRule="exact"/>
        <w:jc w:val="both"/>
        <w:rPr>
          <w:rFonts w:ascii="Arial" w:eastAsia="Arial" w:hAnsi="Arial" w:cs="Arial"/>
        </w:rPr>
      </w:pPr>
    </w:p>
    <w:p w:rsidR="00516150" w:rsidRDefault="00516150" w:rsidP="000D537A">
      <w:pPr>
        <w:spacing w:line="200" w:lineRule="exact"/>
        <w:jc w:val="both"/>
        <w:rPr>
          <w:rFonts w:ascii="Arial" w:eastAsia="Arial" w:hAnsi="Arial" w:cs="Arial"/>
        </w:rPr>
      </w:pPr>
    </w:p>
    <w:p w:rsidR="00516150" w:rsidRDefault="00516150" w:rsidP="000D537A">
      <w:pPr>
        <w:spacing w:line="200" w:lineRule="exact"/>
        <w:jc w:val="both"/>
        <w:rPr>
          <w:rFonts w:ascii="Arial" w:eastAsia="Arial" w:hAnsi="Arial" w:cs="Arial"/>
        </w:rPr>
      </w:pPr>
    </w:p>
    <w:p w:rsidR="00516150" w:rsidRDefault="00516150" w:rsidP="000D537A">
      <w:pPr>
        <w:spacing w:line="200" w:lineRule="exact"/>
        <w:jc w:val="both"/>
        <w:rPr>
          <w:rFonts w:ascii="Arial" w:eastAsia="Arial" w:hAnsi="Arial" w:cs="Arial"/>
        </w:rPr>
      </w:pPr>
    </w:p>
    <w:p w:rsidR="00516150" w:rsidRDefault="00516150" w:rsidP="000D537A">
      <w:pPr>
        <w:spacing w:line="200" w:lineRule="exact"/>
        <w:jc w:val="both"/>
        <w:rPr>
          <w:rFonts w:ascii="Arial" w:eastAsia="Arial" w:hAnsi="Arial" w:cs="Arial"/>
        </w:rPr>
      </w:pPr>
    </w:p>
    <w:p w:rsidR="00516150" w:rsidRDefault="00516150" w:rsidP="000D537A">
      <w:pPr>
        <w:spacing w:line="200" w:lineRule="exact"/>
        <w:jc w:val="both"/>
        <w:rPr>
          <w:rFonts w:ascii="Arial" w:eastAsia="Arial" w:hAnsi="Arial" w:cs="Arial"/>
        </w:rPr>
      </w:pPr>
    </w:p>
    <w:p w:rsidR="00516150" w:rsidRDefault="00516150" w:rsidP="000D537A">
      <w:pPr>
        <w:spacing w:line="200" w:lineRule="exact"/>
        <w:jc w:val="both"/>
        <w:rPr>
          <w:rFonts w:ascii="Arial" w:eastAsia="Arial" w:hAnsi="Arial" w:cs="Arial"/>
        </w:rPr>
      </w:pPr>
    </w:p>
    <w:p w:rsidR="00516150" w:rsidRDefault="00516150" w:rsidP="000D537A">
      <w:pPr>
        <w:spacing w:line="200" w:lineRule="exact"/>
        <w:jc w:val="both"/>
        <w:rPr>
          <w:rFonts w:ascii="Arial" w:eastAsia="Arial" w:hAnsi="Arial" w:cs="Arial"/>
        </w:rPr>
      </w:pPr>
    </w:p>
    <w:p w:rsidR="00516150" w:rsidRDefault="00516150" w:rsidP="000D537A">
      <w:pPr>
        <w:spacing w:line="200" w:lineRule="exact"/>
        <w:jc w:val="both"/>
        <w:rPr>
          <w:rFonts w:ascii="Arial" w:eastAsia="Arial" w:hAnsi="Arial" w:cs="Arial"/>
        </w:rPr>
      </w:pPr>
    </w:p>
    <w:p w:rsidR="00516150" w:rsidRDefault="00516150" w:rsidP="000D537A">
      <w:pPr>
        <w:spacing w:line="200" w:lineRule="exact"/>
        <w:jc w:val="both"/>
        <w:rPr>
          <w:rFonts w:ascii="Arial" w:eastAsia="Arial" w:hAnsi="Arial" w:cs="Arial"/>
        </w:rPr>
      </w:pPr>
    </w:p>
    <w:p w:rsidR="00516150" w:rsidRDefault="00516150" w:rsidP="000D537A">
      <w:pPr>
        <w:spacing w:line="200" w:lineRule="exact"/>
        <w:jc w:val="both"/>
        <w:rPr>
          <w:rFonts w:ascii="Arial" w:eastAsia="Arial" w:hAnsi="Arial" w:cs="Arial"/>
        </w:rPr>
      </w:pPr>
    </w:p>
    <w:p w:rsidR="00516150" w:rsidRDefault="00516150" w:rsidP="000D537A">
      <w:pPr>
        <w:spacing w:line="200" w:lineRule="exact"/>
        <w:jc w:val="both"/>
        <w:rPr>
          <w:rFonts w:ascii="Arial" w:eastAsia="Arial" w:hAnsi="Arial" w:cs="Arial"/>
        </w:rPr>
      </w:pPr>
    </w:p>
    <w:p w:rsidR="00516150" w:rsidRDefault="00516150" w:rsidP="000D537A">
      <w:pPr>
        <w:spacing w:line="200" w:lineRule="exact"/>
        <w:jc w:val="both"/>
        <w:rPr>
          <w:rFonts w:ascii="Arial" w:eastAsia="Arial" w:hAnsi="Arial" w:cs="Arial"/>
        </w:rPr>
      </w:pPr>
    </w:p>
    <w:p w:rsidR="00516150" w:rsidRDefault="00516150" w:rsidP="000D537A">
      <w:pPr>
        <w:spacing w:line="200" w:lineRule="exact"/>
        <w:jc w:val="both"/>
        <w:rPr>
          <w:rFonts w:ascii="Arial" w:eastAsia="Arial" w:hAnsi="Arial" w:cs="Arial"/>
        </w:rPr>
      </w:pPr>
    </w:p>
    <w:p w:rsidR="00516150" w:rsidRDefault="00516150" w:rsidP="000D537A">
      <w:pPr>
        <w:spacing w:line="200" w:lineRule="exact"/>
        <w:jc w:val="both"/>
        <w:rPr>
          <w:rFonts w:ascii="Arial" w:eastAsia="Arial" w:hAnsi="Arial" w:cs="Arial"/>
        </w:rPr>
      </w:pPr>
    </w:p>
    <w:p w:rsidR="00516150" w:rsidRDefault="00516150" w:rsidP="000D537A">
      <w:pPr>
        <w:spacing w:line="200" w:lineRule="exact"/>
        <w:jc w:val="both"/>
        <w:rPr>
          <w:rFonts w:ascii="Arial" w:eastAsia="Arial" w:hAnsi="Arial" w:cs="Arial"/>
        </w:rPr>
      </w:pPr>
    </w:p>
    <w:p w:rsidR="00516150" w:rsidRDefault="00516150" w:rsidP="000D537A">
      <w:pPr>
        <w:spacing w:line="200" w:lineRule="exact"/>
        <w:jc w:val="both"/>
        <w:rPr>
          <w:rFonts w:ascii="Arial" w:eastAsia="Arial" w:hAnsi="Arial" w:cs="Arial"/>
        </w:rPr>
      </w:pPr>
    </w:p>
    <w:p w:rsidR="00516150" w:rsidRDefault="00516150" w:rsidP="000D537A">
      <w:pPr>
        <w:spacing w:line="200" w:lineRule="exact"/>
        <w:jc w:val="both"/>
        <w:rPr>
          <w:rFonts w:ascii="Arial" w:eastAsia="Arial" w:hAnsi="Arial" w:cs="Arial"/>
        </w:rPr>
      </w:pPr>
    </w:p>
    <w:p w:rsidR="00516150" w:rsidRDefault="00516150" w:rsidP="000D537A">
      <w:pPr>
        <w:spacing w:line="200" w:lineRule="exact"/>
        <w:jc w:val="both"/>
        <w:rPr>
          <w:rFonts w:ascii="Arial" w:eastAsia="Arial" w:hAnsi="Arial" w:cs="Arial"/>
        </w:rPr>
      </w:pPr>
    </w:p>
    <w:p w:rsidR="00516150" w:rsidRDefault="00516150" w:rsidP="000D537A">
      <w:pPr>
        <w:spacing w:line="200" w:lineRule="exact"/>
        <w:jc w:val="both"/>
        <w:rPr>
          <w:rFonts w:ascii="Arial" w:eastAsia="Arial" w:hAnsi="Arial" w:cs="Arial"/>
        </w:rPr>
      </w:pPr>
    </w:p>
    <w:p w:rsidR="00516150" w:rsidRDefault="00516150" w:rsidP="000D537A">
      <w:pPr>
        <w:spacing w:line="200" w:lineRule="exact"/>
        <w:jc w:val="both"/>
        <w:rPr>
          <w:rFonts w:ascii="Arial" w:eastAsia="Arial" w:hAnsi="Arial" w:cs="Arial"/>
        </w:rPr>
      </w:pPr>
    </w:p>
    <w:p w:rsidR="00516150" w:rsidRDefault="00516150" w:rsidP="000D537A">
      <w:pPr>
        <w:spacing w:line="200" w:lineRule="exact"/>
        <w:jc w:val="both"/>
        <w:rPr>
          <w:rFonts w:ascii="Arial" w:eastAsia="Arial" w:hAnsi="Arial" w:cs="Arial"/>
        </w:rPr>
      </w:pPr>
    </w:p>
    <w:p w:rsidR="00516150" w:rsidRDefault="00516150" w:rsidP="000D537A">
      <w:pPr>
        <w:spacing w:line="200" w:lineRule="exact"/>
        <w:jc w:val="both"/>
        <w:rPr>
          <w:rFonts w:ascii="Arial" w:eastAsia="Arial" w:hAnsi="Arial" w:cs="Arial"/>
        </w:rPr>
      </w:pPr>
    </w:p>
    <w:p w:rsidR="00516150" w:rsidRDefault="00516150" w:rsidP="000D537A">
      <w:pPr>
        <w:spacing w:line="200" w:lineRule="exact"/>
        <w:jc w:val="both"/>
        <w:rPr>
          <w:rFonts w:ascii="Arial" w:eastAsia="Arial" w:hAnsi="Arial" w:cs="Arial"/>
        </w:rPr>
      </w:pPr>
    </w:p>
    <w:p w:rsidR="00516150" w:rsidRDefault="00516150" w:rsidP="000D537A">
      <w:pPr>
        <w:spacing w:line="200" w:lineRule="exact"/>
        <w:jc w:val="both"/>
        <w:rPr>
          <w:rFonts w:ascii="Arial" w:eastAsia="Arial" w:hAnsi="Arial" w:cs="Arial"/>
        </w:rPr>
      </w:pPr>
    </w:p>
    <w:p w:rsidR="00516150" w:rsidRDefault="00516150" w:rsidP="000D537A">
      <w:pPr>
        <w:spacing w:line="200" w:lineRule="exact"/>
        <w:jc w:val="both"/>
        <w:rPr>
          <w:rFonts w:ascii="Arial" w:eastAsia="Arial" w:hAnsi="Arial" w:cs="Arial"/>
        </w:rPr>
      </w:pPr>
    </w:p>
    <w:p w:rsidR="00516150" w:rsidRDefault="00516150" w:rsidP="000D537A">
      <w:pPr>
        <w:spacing w:line="200" w:lineRule="exact"/>
        <w:jc w:val="both"/>
        <w:rPr>
          <w:rFonts w:ascii="Arial" w:eastAsia="Arial" w:hAnsi="Arial" w:cs="Arial"/>
        </w:rPr>
      </w:pPr>
    </w:p>
    <w:p w:rsidR="00516150" w:rsidRDefault="00516150" w:rsidP="000D537A">
      <w:pPr>
        <w:spacing w:line="200" w:lineRule="exact"/>
        <w:jc w:val="both"/>
        <w:rPr>
          <w:rFonts w:ascii="Arial" w:eastAsia="Arial" w:hAnsi="Arial" w:cs="Arial"/>
        </w:rPr>
      </w:pPr>
    </w:p>
    <w:p w:rsidR="00516150" w:rsidRDefault="00516150" w:rsidP="000D537A">
      <w:pPr>
        <w:spacing w:line="200" w:lineRule="exact"/>
        <w:jc w:val="both"/>
        <w:rPr>
          <w:rFonts w:ascii="Arial" w:eastAsia="Arial" w:hAnsi="Arial" w:cs="Arial"/>
        </w:rPr>
      </w:pPr>
    </w:p>
    <w:p w:rsidR="00516150" w:rsidRDefault="00516150" w:rsidP="000D537A">
      <w:pPr>
        <w:spacing w:line="200" w:lineRule="exact"/>
        <w:jc w:val="both"/>
        <w:rPr>
          <w:rFonts w:ascii="Arial" w:eastAsia="Arial" w:hAnsi="Arial" w:cs="Arial"/>
        </w:rPr>
      </w:pPr>
    </w:p>
    <w:p w:rsidR="00516150" w:rsidRDefault="00516150" w:rsidP="000D537A">
      <w:pPr>
        <w:spacing w:line="200" w:lineRule="exact"/>
        <w:jc w:val="both"/>
        <w:rPr>
          <w:rFonts w:ascii="Arial" w:eastAsia="Arial" w:hAnsi="Arial" w:cs="Arial"/>
        </w:rPr>
      </w:pPr>
    </w:p>
    <w:p w:rsidR="00516150" w:rsidRDefault="00516150" w:rsidP="000D537A">
      <w:pPr>
        <w:spacing w:line="200" w:lineRule="exact"/>
        <w:jc w:val="both"/>
        <w:rPr>
          <w:rFonts w:ascii="Arial" w:eastAsia="Arial" w:hAnsi="Arial" w:cs="Arial"/>
        </w:rPr>
      </w:pPr>
    </w:p>
    <w:p w:rsidR="00516150" w:rsidRDefault="00516150" w:rsidP="000D537A">
      <w:pPr>
        <w:spacing w:line="200" w:lineRule="exact"/>
        <w:jc w:val="both"/>
        <w:rPr>
          <w:rFonts w:ascii="Arial" w:eastAsia="Arial" w:hAnsi="Arial" w:cs="Arial"/>
        </w:rPr>
      </w:pPr>
    </w:p>
    <w:p w:rsidR="00516150" w:rsidRDefault="00516150" w:rsidP="000D537A">
      <w:pPr>
        <w:spacing w:line="200" w:lineRule="exact"/>
        <w:jc w:val="both"/>
        <w:rPr>
          <w:rFonts w:ascii="Arial" w:eastAsia="Arial" w:hAnsi="Arial" w:cs="Arial"/>
        </w:rPr>
      </w:pPr>
    </w:p>
    <w:p w:rsidR="00516150" w:rsidRDefault="00516150" w:rsidP="000D537A">
      <w:pPr>
        <w:spacing w:line="200" w:lineRule="exact"/>
        <w:jc w:val="both"/>
        <w:rPr>
          <w:rFonts w:ascii="Arial" w:eastAsia="Arial" w:hAnsi="Arial" w:cs="Arial"/>
        </w:rPr>
      </w:pPr>
    </w:p>
    <w:p w:rsidR="00516150" w:rsidRDefault="00516150" w:rsidP="000D537A">
      <w:pPr>
        <w:spacing w:line="200" w:lineRule="exact"/>
        <w:jc w:val="both"/>
        <w:rPr>
          <w:rFonts w:ascii="Arial" w:eastAsia="Arial" w:hAnsi="Arial" w:cs="Arial"/>
        </w:rPr>
      </w:pPr>
    </w:p>
    <w:p w:rsidR="00516150" w:rsidRDefault="00516150" w:rsidP="000D537A">
      <w:pPr>
        <w:spacing w:line="200" w:lineRule="exact"/>
        <w:jc w:val="both"/>
        <w:rPr>
          <w:rFonts w:ascii="Arial" w:eastAsia="Arial" w:hAnsi="Arial" w:cs="Arial"/>
        </w:rPr>
      </w:pPr>
    </w:p>
    <w:p w:rsidR="00516150" w:rsidRDefault="00516150" w:rsidP="000D537A">
      <w:pPr>
        <w:spacing w:line="354" w:lineRule="exact"/>
        <w:jc w:val="both"/>
        <w:rPr>
          <w:rFonts w:ascii="Arial" w:eastAsia="Arial" w:hAnsi="Arial" w:cs="Arial"/>
        </w:rPr>
      </w:pPr>
    </w:p>
    <w:sectPr w:rsidR="00516150" w:rsidSect="00D7463E">
      <w:pgSz w:w="12240" w:h="15840"/>
      <w:pgMar w:top="1440" w:right="1440" w:bottom="428" w:left="994" w:header="0" w:footer="0" w:gutter="0"/>
      <w:pgBorders w:offsetFrom="page">
        <w:top w:val="triple" w:sz="4" w:space="24" w:color="auto"/>
        <w:left w:val="triple" w:sz="4" w:space="24" w:color="auto"/>
        <w:bottom w:val="triple" w:sz="4" w:space="24" w:color="auto"/>
        <w:right w:val="triple" w:sz="4" w:space="24" w:color="auto"/>
      </w:pgBorders>
      <w:cols w:space="720" w:equalWidth="0">
        <w:col w:w="980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211" w:rsidRDefault="00530211" w:rsidP="0085491E">
      <w:r>
        <w:separator/>
      </w:r>
    </w:p>
  </w:endnote>
  <w:endnote w:type="continuationSeparator" w:id="1">
    <w:p w:rsidR="00530211" w:rsidRDefault="00530211" w:rsidP="00854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802040204020203"/>
    <w:charset w:val="00"/>
    <w:family w:val="swiss"/>
    <w:pitch w:val="variable"/>
    <w:sig w:usb0="0004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6952"/>
      <w:docPartObj>
        <w:docPartGallery w:val="Page Numbers (Bottom of Page)"/>
        <w:docPartUnique/>
      </w:docPartObj>
    </w:sdtPr>
    <w:sdtContent>
      <w:p w:rsidR="00E600B3" w:rsidRDefault="001C681E">
        <w:pPr>
          <w:pStyle w:val="Footer"/>
        </w:pPr>
        <w:fldSimple w:instr=" PAGE   \* MERGEFORMAT ">
          <w:r w:rsidR="00311706">
            <w:rPr>
              <w:noProof/>
            </w:rPr>
            <w:t>1</w:t>
          </w:r>
        </w:fldSimple>
      </w:p>
    </w:sdtContent>
  </w:sdt>
  <w:p w:rsidR="00E600B3" w:rsidRDefault="00E600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211" w:rsidRDefault="00530211" w:rsidP="0085491E">
      <w:r>
        <w:separator/>
      </w:r>
    </w:p>
  </w:footnote>
  <w:footnote w:type="continuationSeparator" w:id="1">
    <w:p w:rsidR="00530211" w:rsidRDefault="00530211" w:rsidP="008549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7E"/>
    <w:multiLevelType w:val="hybridMultilevel"/>
    <w:tmpl w:val="E8BACEB8"/>
    <w:lvl w:ilvl="0" w:tplc="12129F96">
      <w:start w:val="14"/>
      <w:numFmt w:val="decimal"/>
      <w:lvlText w:val="%1."/>
      <w:lvlJc w:val="left"/>
    </w:lvl>
    <w:lvl w:ilvl="1" w:tplc="ED2AEEE4">
      <w:numFmt w:val="decimal"/>
      <w:lvlText w:val=""/>
      <w:lvlJc w:val="left"/>
    </w:lvl>
    <w:lvl w:ilvl="2" w:tplc="49DCD074">
      <w:numFmt w:val="decimal"/>
      <w:lvlText w:val=""/>
      <w:lvlJc w:val="left"/>
    </w:lvl>
    <w:lvl w:ilvl="3" w:tplc="8E921F2E">
      <w:numFmt w:val="decimal"/>
      <w:lvlText w:val=""/>
      <w:lvlJc w:val="left"/>
    </w:lvl>
    <w:lvl w:ilvl="4" w:tplc="8AC06A6E">
      <w:numFmt w:val="decimal"/>
      <w:lvlText w:val=""/>
      <w:lvlJc w:val="left"/>
    </w:lvl>
    <w:lvl w:ilvl="5" w:tplc="9ADC9A52">
      <w:numFmt w:val="decimal"/>
      <w:lvlText w:val=""/>
      <w:lvlJc w:val="left"/>
    </w:lvl>
    <w:lvl w:ilvl="6" w:tplc="D8B43310">
      <w:numFmt w:val="decimal"/>
      <w:lvlText w:val=""/>
      <w:lvlJc w:val="left"/>
    </w:lvl>
    <w:lvl w:ilvl="7" w:tplc="3614E882">
      <w:numFmt w:val="decimal"/>
      <w:lvlText w:val=""/>
      <w:lvlJc w:val="left"/>
    </w:lvl>
    <w:lvl w:ilvl="8" w:tplc="812AB5B8">
      <w:numFmt w:val="decimal"/>
      <w:lvlText w:val=""/>
      <w:lvlJc w:val="left"/>
    </w:lvl>
  </w:abstractNum>
  <w:abstractNum w:abstractNumId="1">
    <w:nsid w:val="00000822"/>
    <w:multiLevelType w:val="hybridMultilevel"/>
    <w:tmpl w:val="72DE1584"/>
    <w:lvl w:ilvl="0" w:tplc="BE66016E">
      <w:start w:val="8"/>
      <w:numFmt w:val="decimal"/>
      <w:lvlText w:val="%1."/>
      <w:lvlJc w:val="left"/>
    </w:lvl>
    <w:lvl w:ilvl="1" w:tplc="3EF0C6B8">
      <w:numFmt w:val="decimal"/>
      <w:lvlText w:val=""/>
      <w:lvlJc w:val="left"/>
    </w:lvl>
    <w:lvl w:ilvl="2" w:tplc="2C0C192C">
      <w:numFmt w:val="decimal"/>
      <w:lvlText w:val=""/>
      <w:lvlJc w:val="left"/>
    </w:lvl>
    <w:lvl w:ilvl="3" w:tplc="004CDEF4">
      <w:numFmt w:val="decimal"/>
      <w:lvlText w:val=""/>
      <w:lvlJc w:val="left"/>
    </w:lvl>
    <w:lvl w:ilvl="4" w:tplc="F77C15A0">
      <w:numFmt w:val="decimal"/>
      <w:lvlText w:val=""/>
      <w:lvlJc w:val="left"/>
    </w:lvl>
    <w:lvl w:ilvl="5" w:tplc="F6E2DAB0">
      <w:numFmt w:val="decimal"/>
      <w:lvlText w:val=""/>
      <w:lvlJc w:val="left"/>
    </w:lvl>
    <w:lvl w:ilvl="6" w:tplc="12127B34">
      <w:numFmt w:val="decimal"/>
      <w:lvlText w:val=""/>
      <w:lvlJc w:val="left"/>
    </w:lvl>
    <w:lvl w:ilvl="7" w:tplc="1A8A7E84">
      <w:numFmt w:val="decimal"/>
      <w:lvlText w:val=""/>
      <w:lvlJc w:val="left"/>
    </w:lvl>
    <w:lvl w:ilvl="8" w:tplc="20B0865E">
      <w:numFmt w:val="decimal"/>
      <w:lvlText w:val=""/>
      <w:lvlJc w:val="left"/>
    </w:lvl>
  </w:abstractNum>
  <w:abstractNum w:abstractNumId="2">
    <w:nsid w:val="00000902"/>
    <w:multiLevelType w:val="hybridMultilevel"/>
    <w:tmpl w:val="93745A80"/>
    <w:lvl w:ilvl="0" w:tplc="35905388">
      <w:start w:val="1"/>
      <w:numFmt w:val="bullet"/>
      <w:lvlText w:val="-"/>
      <w:lvlJc w:val="left"/>
    </w:lvl>
    <w:lvl w:ilvl="1" w:tplc="DAF80044">
      <w:numFmt w:val="decimal"/>
      <w:lvlText w:val=""/>
      <w:lvlJc w:val="left"/>
    </w:lvl>
    <w:lvl w:ilvl="2" w:tplc="93BE5D62">
      <w:numFmt w:val="decimal"/>
      <w:lvlText w:val=""/>
      <w:lvlJc w:val="left"/>
    </w:lvl>
    <w:lvl w:ilvl="3" w:tplc="01EC204C">
      <w:numFmt w:val="decimal"/>
      <w:lvlText w:val=""/>
      <w:lvlJc w:val="left"/>
    </w:lvl>
    <w:lvl w:ilvl="4" w:tplc="85E4F354">
      <w:numFmt w:val="decimal"/>
      <w:lvlText w:val=""/>
      <w:lvlJc w:val="left"/>
    </w:lvl>
    <w:lvl w:ilvl="5" w:tplc="872AE420">
      <w:numFmt w:val="decimal"/>
      <w:lvlText w:val=""/>
      <w:lvlJc w:val="left"/>
    </w:lvl>
    <w:lvl w:ilvl="6" w:tplc="25B88546">
      <w:numFmt w:val="decimal"/>
      <w:lvlText w:val=""/>
      <w:lvlJc w:val="left"/>
    </w:lvl>
    <w:lvl w:ilvl="7" w:tplc="5736453E">
      <w:numFmt w:val="decimal"/>
      <w:lvlText w:val=""/>
      <w:lvlJc w:val="left"/>
    </w:lvl>
    <w:lvl w:ilvl="8" w:tplc="B3FEA3D8">
      <w:numFmt w:val="decimal"/>
      <w:lvlText w:val=""/>
      <w:lvlJc w:val="left"/>
    </w:lvl>
  </w:abstractNum>
  <w:abstractNum w:abstractNumId="3">
    <w:nsid w:val="00000D66"/>
    <w:multiLevelType w:val="hybridMultilevel"/>
    <w:tmpl w:val="07A82B5C"/>
    <w:lvl w:ilvl="0" w:tplc="DDC45FF0">
      <w:start w:val="1"/>
      <w:numFmt w:val="decimal"/>
      <w:lvlText w:val="%1)"/>
      <w:lvlJc w:val="left"/>
    </w:lvl>
    <w:lvl w:ilvl="1" w:tplc="FE1E5E7A">
      <w:numFmt w:val="decimal"/>
      <w:lvlText w:val=""/>
      <w:lvlJc w:val="left"/>
    </w:lvl>
    <w:lvl w:ilvl="2" w:tplc="F1E0BFB2">
      <w:numFmt w:val="decimal"/>
      <w:lvlText w:val=""/>
      <w:lvlJc w:val="left"/>
    </w:lvl>
    <w:lvl w:ilvl="3" w:tplc="A08A5B6E">
      <w:numFmt w:val="decimal"/>
      <w:lvlText w:val=""/>
      <w:lvlJc w:val="left"/>
    </w:lvl>
    <w:lvl w:ilvl="4" w:tplc="25B05E88">
      <w:numFmt w:val="decimal"/>
      <w:lvlText w:val=""/>
      <w:lvlJc w:val="left"/>
    </w:lvl>
    <w:lvl w:ilvl="5" w:tplc="E99CB488">
      <w:numFmt w:val="decimal"/>
      <w:lvlText w:val=""/>
      <w:lvlJc w:val="left"/>
    </w:lvl>
    <w:lvl w:ilvl="6" w:tplc="53F0A408">
      <w:numFmt w:val="decimal"/>
      <w:lvlText w:val=""/>
      <w:lvlJc w:val="left"/>
    </w:lvl>
    <w:lvl w:ilvl="7" w:tplc="5F0CC2B0">
      <w:numFmt w:val="decimal"/>
      <w:lvlText w:val=""/>
      <w:lvlJc w:val="left"/>
    </w:lvl>
    <w:lvl w:ilvl="8" w:tplc="80D4BA6C">
      <w:numFmt w:val="decimal"/>
      <w:lvlText w:val=""/>
      <w:lvlJc w:val="left"/>
    </w:lvl>
  </w:abstractNum>
  <w:abstractNum w:abstractNumId="4">
    <w:nsid w:val="00000DDC"/>
    <w:multiLevelType w:val="hybridMultilevel"/>
    <w:tmpl w:val="40E86BBE"/>
    <w:lvl w:ilvl="0" w:tplc="BB9CBF66">
      <w:start w:val="1"/>
      <w:numFmt w:val="bullet"/>
      <w:lvlText w:val="•"/>
      <w:lvlJc w:val="left"/>
    </w:lvl>
    <w:lvl w:ilvl="1" w:tplc="3DF8A480">
      <w:numFmt w:val="decimal"/>
      <w:lvlText w:val=""/>
      <w:lvlJc w:val="left"/>
    </w:lvl>
    <w:lvl w:ilvl="2" w:tplc="69E04962">
      <w:numFmt w:val="decimal"/>
      <w:lvlText w:val=""/>
      <w:lvlJc w:val="left"/>
    </w:lvl>
    <w:lvl w:ilvl="3" w:tplc="8C98049A">
      <w:numFmt w:val="decimal"/>
      <w:lvlText w:val=""/>
      <w:lvlJc w:val="left"/>
    </w:lvl>
    <w:lvl w:ilvl="4" w:tplc="C9486C84">
      <w:numFmt w:val="decimal"/>
      <w:lvlText w:val=""/>
      <w:lvlJc w:val="left"/>
    </w:lvl>
    <w:lvl w:ilvl="5" w:tplc="81AE8EBE">
      <w:numFmt w:val="decimal"/>
      <w:lvlText w:val=""/>
      <w:lvlJc w:val="left"/>
    </w:lvl>
    <w:lvl w:ilvl="6" w:tplc="ABCEAABC">
      <w:numFmt w:val="decimal"/>
      <w:lvlText w:val=""/>
      <w:lvlJc w:val="left"/>
    </w:lvl>
    <w:lvl w:ilvl="7" w:tplc="6C0C82D4">
      <w:numFmt w:val="decimal"/>
      <w:lvlText w:val=""/>
      <w:lvlJc w:val="left"/>
    </w:lvl>
    <w:lvl w:ilvl="8" w:tplc="A606B7FC">
      <w:numFmt w:val="decimal"/>
      <w:lvlText w:val=""/>
      <w:lvlJc w:val="left"/>
    </w:lvl>
  </w:abstractNum>
  <w:abstractNum w:abstractNumId="5">
    <w:nsid w:val="00000FBF"/>
    <w:multiLevelType w:val="hybridMultilevel"/>
    <w:tmpl w:val="2C4A6DC6"/>
    <w:lvl w:ilvl="0" w:tplc="ACB07486">
      <w:start w:val="1"/>
      <w:numFmt w:val="lowerLetter"/>
      <w:lvlText w:val="%1)"/>
      <w:lvlJc w:val="left"/>
    </w:lvl>
    <w:lvl w:ilvl="1" w:tplc="C2DE472A">
      <w:numFmt w:val="decimal"/>
      <w:lvlText w:val=""/>
      <w:lvlJc w:val="left"/>
    </w:lvl>
    <w:lvl w:ilvl="2" w:tplc="859C252C">
      <w:numFmt w:val="decimal"/>
      <w:lvlText w:val=""/>
      <w:lvlJc w:val="left"/>
    </w:lvl>
    <w:lvl w:ilvl="3" w:tplc="799CFAF0">
      <w:numFmt w:val="decimal"/>
      <w:lvlText w:val=""/>
      <w:lvlJc w:val="left"/>
    </w:lvl>
    <w:lvl w:ilvl="4" w:tplc="505097C2">
      <w:numFmt w:val="decimal"/>
      <w:lvlText w:val=""/>
      <w:lvlJc w:val="left"/>
    </w:lvl>
    <w:lvl w:ilvl="5" w:tplc="9990A308">
      <w:numFmt w:val="decimal"/>
      <w:lvlText w:val=""/>
      <w:lvlJc w:val="left"/>
    </w:lvl>
    <w:lvl w:ilvl="6" w:tplc="D86C5868">
      <w:numFmt w:val="decimal"/>
      <w:lvlText w:val=""/>
      <w:lvlJc w:val="left"/>
    </w:lvl>
    <w:lvl w:ilvl="7" w:tplc="01CE7AD4">
      <w:numFmt w:val="decimal"/>
      <w:lvlText w:val=""/>
      <w:lvlJc w:val="left"/>
    </w:lvl>
    <w:lvl w:ilvl="8" w:tplc="A72CC80C">
      <w:numFmt w:val="decimal"/>
      <w:lvlText w:val=""/>
      <w:lvlJc w:val="left"/>
    </w:lvl>
  </w:abstractNum>
  <w:abstractNum w:abstractNumId="6">
    <w:nsid w:val="0000121F"/>
    <w:multiLevelType w:val="hybridMultilevel"/>
    <w:tmpl w:val="FBF2150A"/>
    <w:lvl w:ilvl="0" w:tplc="69BE0B96">
      <w:start w:val="1"/>
      <w:numFmt w:val="decimal"/>
      <w:lvlText w:val="%1."/>
      <w:lvlJc w:val="left"/>
    </w:lvl>
    <w:lvl w:ilvl="1" w:tplc="FDBA7C70">
      <w:numFmt w:val="decimal"/>
      <w:lvlText w:val=""/>
      <w:lvlJc w:val="left"/>
    </w:lvl>
    <w:lvl w:ilvl="2" w:tplc="4C5823DE">
      <w:numFmt w:val="decimal"/>
      <w:lvlText w:val=""/>
      <w:lvlJc w:val="left"/>
    </w:lvl>
    <w:lvl w:ilvl="3" w:tplc="5A168E34">
      <w:numFmt w:val="decimal"/>
      <w:lvlText w:val=""/>
      <w:lvlJc w:val="left"/>
    </w:lvl>
    <w:lvl w:ilvl="4" w:tplc="0BC00C9A">
      <w:numFmt w:val="decimal"/>
      <w:lvlText w:val=""/>
      <w:lvlJc w:val="left"/>
    </w:lvl>
    <w:lvl w:ilvl="5" w:tplc="B66CEF5A">
      <w:numFmt w:val="decimal"/>
      <w:lvlText w:val=""/>
      <w:lvlJc w:val="left"/>
    </w:lvl>
    <w:lvl w:ilvl="6" w:tplc="E5708DC4">
      <w:numFmt w:val="decimal"/>
      <w:lvlText w:val=""/>
      <w:lvlJc w:val="left"/>
    </w:lvl>
    <w:lvl w:ilvl="7" w:tplc="36FA5EEE">
      <w:numFmt w:val="decimal"/>
      <w:lvlText w:val=""/>
      <w:lvlJc w:val="left"/>
    </w:lvl>
    <w:lvl w:ilvl="8" w:tplc="42345114">
      <w:numFmt w:val="decimal"/>
      <w:lvlText w:val=""/>
      <w:lvlJc w:val="left"/>
    </w:lvl>
  </w:abstractNum>
  <w:abstractNum w:abstractNumId="7">
    <w:nsid w:val="00001366"/>
    <w:multiLevelType w:val="hybridMultilevel"/>
    <w:tmpl w:val="DB06FBBC"/>
    <w:lvl w:ilvl="0" w:tplc="28D4ABF0">
      <w:start w:val="1"/>
      <w:numFmt w:val="bullet"/>
      <w:lvlText w:val="•"/>
      <w:lvlJc w:val="left"/>
    </w:lvl>
    <w:lvl w:ilvl="1" w:tplc="AA7600A4">
      <w:numFmt w:val="decimal"/>
      <w:lvlText w:val=""/>
      <w:lvlJc w:val="left"/>
    </w:lvl>
    <w:lvl w:ilvl="2" w:tplc="CF48941C">
      <w:numFmt w:val="decimal"/>
      <w:lvlText w:val=""/>
      <w:lvlJc w:val="left"/>
    </w:lvl>
    <w:lvl w:ilvl="3" w:tplc="8DBCD9BC">
      <w:numFmt w:val="decimal"/>
      <w:lvlText w:val=""/>
      <w:lvlJc w:val="left"/>
    </w:lvl>
    <w:lvl w:ilvl="4" w:tplc="ADD69286">
      <w:numFmt w:val="decimal"/>
      <w:lvlText w:val=""/>
      <w:lvlJc w:val="left"/>
    </w:lvl>
    <w:lvl w:ilvl="5" w:tplc="9556969C">
      <w:numFmt w:val="decimal"/>
      <w:lvlText w:val=""/>
      <w:lvlJc w:val="left"/>
    </w:lvl>
    <w:lvl w:ilvl="6" w:tplc="75A83E8E">
      <w:numFmt w:val="decimal"/>
      <w:lvlText w:val=""/>
      <w:lvlJc w:val="left"/>
    </w:lvl>
    <w:lvl w:ilvl="7" w:tplc="47A4DAD2">
      <w:numFmt w:val="decimal"/>
      <w:lvlText w:val=""/>
      <w:lvlJc w:val="left"/>
    </w:lvl>
    <w:lvl w:ilvl="8" w:tplc="4FD61738">
      <w:numFmt w:val="decimal"/>
      <w:lvlText w:val=""/>
      <w:lvlJc w:val="left"/>
    </w:lvl>
  </w:abstractNum>
  <w:abstractNum w:abstractNumId="8">
    <w:nsid w:val="0000139D"/>
    <w:multiLevelType w:val="hybridMultilevel"/>
    <w:tmpl w:val="D36C6368"/>
    <w:lvl w:ilvl="0" w:tplc="173841FE">
      <w:start w:val="1"/>
      <w:numFmt w:val="bullet"/>
      <w:lvlText w:val="-"/>
      <w:lvlJc w:val="left"/>
    </w:lvl>
    <w:lvl w:ilvl="1" w:tplc="282470F4">
      <w:numFmt w:val="decimal"/>
      <w:lvlText w:val=""/>
      <w:lvlJc w:val="left"/>
    </w:lvl>
    <w:lvl w:ilvl="2" w:tplc="9F3430DE">
      <w:numFmt w:val="decimal"/>
      <w:lvlText w:val=""/>
      <w:lvlJc w:val="left"/>
    </w:lvl>
    <w:lvl w:ilvl="3" w:tplc="2CA4E51E">
      <w:numFmt w:val="decimal"/>
      <w:lvlText w:val=""/>
      <w:lvlJc w:val="left"/>
    </w:lvl>
    <w:lvl w:ilvl="4" w:tplc="44D4DB2E">
      <w:numFmt w:val="decimal"/>
      <w:lvlText w:val=""/>
      <w:lvlJc w:val="left"/>
    </w:lvl>
    <w:lvl w:ilvl="5" w:tplc="25CAFC9E">
      <w:numFmt w:val="decimal"/>
      <w:lvlText w:val=""/>
      <w:lvlJc w:val="left"/>
    </w:lvl>
    <w:lvl w:ilvl="6" w:tplc="C07E2D12">
      <w:numFmt w:val="decimal"/>
      <w:lvlText w:val=""/>
      <w:lvlJc w:val="left"/>
    </w:lvl>
    <w:lvl w:ilvl="7" w:tplc="62828FF2">
      <w:numFmt w:val="decimal"/>
      <w:lvlText w:val=""/>
      <w:lvlJc w:val="left"/>
    </w:lvl>
    <w:lvl w:ilvl="8" w:tplc="DADCD12C">
      <w:numFmt w:val="decimal"/>
      <w:lvlText w:val=""/>
      <w:lvlJc w:val="left"/>
    </w:lvl>
  </w:abstractNum>
  <w:abstractNum w:abstractNumId="9">
    <w:nsid w:val="000013E9"/>
    <w:multiLevelType w:val="hybridMultilevel"/>
    <w:tmpl w:val="3F66B166"/>
    <w:lvl w:ilvl="0" w:tplc="336AE43A">
      <w:start w:val="11"/>
      <w:numFmt w:val="decimal"/>
      <w:lvlText w:val="%1."/>
      <w:lvlJc w:val="left"/>
    </w:lvl>
    <w:lvl w:ilvl="1" w:tplc="0EBA4D88">
      <w:numFmt w:val="decimal"/>
      <w:lvlText w:val=""/>
      <w:lvlJc w:val="left"/>
    </w:lvl>
    <w:lvl w:ilvl="2" w:tplc="BD1EA2B4">
      <w:numFmt w:val="decimal"/>
      <w:lvlText w:val=""/>
      <w:lvlJc w:val="left"/>
    </w:lvl>
    <w:lvl w:ilvl="3" w:tplc="56E635F8">
      <w:numFmt w:val="decimal"/>
      <w:lvlText w:val=""/>
      <w:lvlJc w:val="left"/>
    </w:lvl>
    <w:lvl w:ilvl="4" w:tplc="E6946F42">
      <w:numFmt w:val="decimal"/>
      <w:lvlText w:val=""/>
      <w:lvlJc w:val="left"/>
    </w:lvl>
    <w:lvl w:ilvl="5" w:tplc="C1AA3ED0">
      <w:numFmt w:val="decimal"/>
      <w:lvlText w:val=""/>
      <w:lvlJc w:val="left"/>
    </w:lvl>
    <w:lvl w:ilvl="6" w:tplc="4394D212">
      <w:numFmt w:val="decimal"/>
      <w:lvlText w:val=""/>
      <w:lvlJc w:val="left"/>
    </w:lvl>
    <w:lvl w:ilvl="7" w:tplc="7FD0AE86">
      <w:numFmt w:val="decimal"/>
      <w:lvlText w:val=""/>
      <w:lvlJc w:val="left"/>
    </w:lvl>
    <w:lvl w:ilvl="8" w:tplc="E3B2B06E">
      <w:numFmt w:val="decimal"/>
      <w:lvlText w:val=""/>
      <w:lvlJc w:val="left"/>
    </w:lvl>
  </w:abstractNum>
  <w:abstractNum w:abstractNumId="10">
    <w:nsid w:val="000015A1"/>
    <w:multiLevelType w:val="hybridMultilevel"/>
    <w:tmpl w:val="E1089A36"/>
    <w:lvl w:ilvl="0" w:tplc="ACF23574">
      <w:start w:val="6"/>
      <w:numFmt w:val="decimal"/>
      <w:lvlText w:val="%1."/>
      <w:lvlJc w:val="left"/>
    </w:lvl>
    <w:lvl w:ilvl="1" w:tplc="296EB210">
      <w:numFmt w:val="decimal"/>
      <w:lvlText w:val=""/>
      <w:lvlJc w:val="left"/>
    </w:lvl>
    <w:lvl w:ilvl="2" w:tplc="9D5420EC">
      <w:numFmt w:val="decimal"/>
      <w:lvlText w:val=""/>
      <w:lvlJc w:val="left"/>
    </w:lvl>
    <w:lvl w:ilvl="3" w:tplc="479202C0">
      <w:numFmt w:val="decimal"/>
      <w:lvlText w:val=""/>
      <w:lvlJc w:val="left"/>
    </w:lvl>
    <w:lvl w:ilvl="4" w:tplc="CA2E013A">
      <w:numFmt w:val="decimal"/>
      <w:lvlText w:val=""/>
      <w:lvlJc w:val="left"/>
    </w:lvl>
    <w:lvl w:ilvl="5" w:tplc="71C2BE18">
      <w:numFmt w:val="decimal"/>
      <w:lvlText w:val=""/>
      <w:lvlJc w:val="left"/>
    </w:lvl>
    <w:lvl w:ilvl="6" w:tplc="578AD3BE">
      <w:numFmt w:val="decimal"/>
      <w:lvlText w:val=""/>
      <w:lvlJc w:val="left"/>
    </w:lvl>
    <w:lvl w:ilvl="7" w:tplc="D17C348A">
      <w:numFmt w:val="decimal"/>
      <w:lvlText w:val=""/>
      <w:lvlJc w:val="left"/>
    </w:lvl>
    <w:lvl w:ilvl="8" w:tplc="E2F8E0E8">
      <w:numFmt w:val="decimal"/>
      <w:lvlText w:val=""/>
      <w:lvlJc w:val="left"/>
    </w:lvl>
  </w:abstractNum>
  <w:abstractNum w:abstractNumId="11">
    <w:nsid w:val="000016C5"/>
    <w:multiLevelType w:val="hybridMultilevel"/>
    <w:tmpl w:val="C002B966"/>
    <w:lvl w:ilvl="0" w:tplc="F64416DE">
      <w:start w:val="1"/>
      <w:numFmt w:val="bullet"/>
      <w:lvlText w:val="-"/>
      <w:lvlJc w:val="left"/>
    </w:lvl>
    <w:lvl w:ilvl="1" w:tplc="BD5C0F56">
      <w:numFmt w:val="decimal"/>
      <w:lvlText w:val=""/>
      <w:lvlJc w:val="left"/>
    </w:lvl>
    <w:lvl w:ilvl="2" w:tplc="BB122B22">
      <w:numFmt w:val="decimal"/>
      <w:lvlText w:val=""/>
      <w:lvlJc w:val="left"/>
    </w:lvl>
    <w:lvl w:ilvl="3" w:tplc="04FA5A34">
      <w:numFmt w:val="decimal"/>
      <w:lvlText w:val=""/>
      <w:lvlJc w:val="left"/>
    </w:lvl>
    <w:lvl w:ilvl="4" w:tplc="F4609E5A">
      <w:numFmt w:val="decimal"/>
      <w:lvlText w:val=""/>
      <w:lvlJc w:val="left"/>
    </w:lvl>
    <w:lvl w:ilvl="5" w:tplc="5E682AC6">
      <w:numFmt w:val="decimal"/>
      <w:lvlText w:val=""/>
      <w:lvlJc w:val="left"/>
    </w:lvl>
    <w:lvl w:ilvl="6" w:tplc="5ADC4440">
      <w:numFmt w:val="decimal"/>
      <w:lvlText w:val=""/>
      <w:lvlJc w:val="left"/>
    </w:lvl>
    <w:lvl w:ilvl="7" w:tplc="D3AABDD2">
      <w:numFmt w:val="decimal"/>
      <w:lvlText w:val=""/>
      <w:lvlJc w:val="left"/>
    </w:lvl>
    <w:lvl w:ilvl="8" w:tplc="DA928DC4">
      <w:numFmt w:val="decimal"/>
      <w:lvlText w:val=""/>
      <w:lvlJc w:val="left"/>
    </w:lvl>
  </w:abstractNum>
  <w:abstractNum w:abstractNumId="12">
    <w:nsid w:val="0000187E"/>
    <w:multiLevelType w:val="hybridMultilevel"/>
    <w:tmpl w:val="D91A611C"/>
    <w:lvl w:ilvl="0" w:tplc="D81A0320">
      <w:start w:val="5"/>
      <w:numFmt w:val="decimal"/>
      <w:lvlText w:val="%1."/>
      <w:lvlJc w:val="left"/>
    </w:lvl>
    <w:lvl w:ilvl="1" w:tplc="545A954E">
      <w:start w:val="1"/>
      <w:numFmt w:val="decimal"/>
      <w:lvlText w:val="%2"/>
      <w:lvlJc w:val="left"/>
    </w:lvl>
    <w:lvl w:ilvl="2" w:tplc="62C497DC">
      <w:numFmt w:val="decimal"/>
      <w:lvlText w:val=""/>
      <w:lvlJc w:val="left"/>
    </w:lvl>
    <w:lvl w:ilvl="3" w:tplc="5100BFBE">
      <w:numFmt w:val="decimal"/>
      <w:lvlText w:val=""/>
      <w:lvlJc w:val="left"/>
    </w:lvl>
    <w:lvl w:ilvl="4" w:tplc="55260102">
      <w:numFmt w:val="decimal"/>
      <w:lvlText w:val=""/>
      <w:lvlJc w:val="left"/>
    </w:lvl>
    <w:lvl w:ilvl="5" w:tplc="F5D6C524">
      <w:numFmt w:val="decimal"/>
      <w:lvlText w:val=""/>
      <w:lvlJc w:val="left"/>
    </w:lvl>
    <w:lvl w:ilvl="6" w:tplc="ADAAC50C">
      <w:numFmt w:val="decimal"/>
      <w:lvlText w:val=""/>
      <w:lvlJc w:val="left"/>
    </w:lvl>
    <w:lvl w:ilvl="7" w:tplc="E8CC967A">
      <w:numFmt w:val="decimal"/>
      <w:lvlText w:val=""/>
      <w:lvlJc w:val="left"/>
    </w:lvl>
    <w:lvl w:ilvl="8" w:tplc="3974A62E">
      <w:numFmt w:val="decimal"/>
      <w:lvlText w:val=""/>
      <w:lvlJc w:val="left"/>
    </w:lvl>
  </w:abstractNum>
  <w:abstractNum w:abstractNumId="13">
    <w:nsid w:val="00001CD0"/>
    <w:multiLevelType w:val="hybridMultilevel"/>
    <w:tmpl w:val="1DD27BA2"/>
    <w:lvl w:ilvl="0" w:tplc="662C013A">
      <w:start w:val="1"/>
      <w:numFmt w:val="decimal"/>
      <w:lvlText w:val="%1."/>
      <w:lvlJc w:val="left"/>
    </w:lvl>
    <w:lvl w:ilvl="1" w:tplc="46E068E4">
      <w:numFmt w:val="decimal"/>
      <w:lvlText w:val=""/>
      <w:lvlJc w:val="left"/>
    </w:lvl>
    <w:lvl w:ilvl="2" w:tplc="93521F9A">
      <w:numFmt w:val="decimal"/>
      <w:lvlText w:val=""/>
      <w:lvlJc w:val="left"/>
    </w:lvl>
    <w:lvl w:ilvl="3" w:tplc="D3A610D0">
      <w:numFmt w:val="decimal"/>
      <w:lvlText w:val=""/>
      <w:lvlJc w:val="left"/>
    </w:lvl>
    <w:lvl w:ilvl="4" w:tplc="6E6A3684">
      <w:numFmt w:val="decimal"/>
      <w:lvlText w:val=""/>
      <w:lvlJc w:val="left"/>
    </w:lvl>
    <w:lvl w:ilvl="5" w:tplc="E8CEBCFE">
      <w:numFmt w:val="decimal"/>
      <w:lvlText w:val=""/>
      <w:lvlJc w:val="left"/>
    </w:lvl>
    <w:lvl w:ilvl="6" w:tplc="10E2F014">
      <w:numFmt w:val="decimal"/>
      <w:lvlText w:val=""/>
      <w:lvlJc w:val="left"/>
    </w:lvl>
    <w:lvl w:ilvl="7" w:tplc="C95C75B8">
      <w:numFmt w:val="decimal"/>
      <w:lvlText w:val=""/>
      <w:lvlJc w:val="left"/>
    </w:lvl>
    <w:lvl w:ilvl="8" w:tplc="87867E8C">
      <w:numFmt w:val="decimal"/>
      <w:lvlText w:val=""/>
      <w:lvlJc w:val="left"/>
    </w:lvl>
  </w:abstractNum>
  <w:abstractNum w:abstractNumId="14">
    <w:nsid w:val="000023C9"/>
    <w:multiLevelType w:val="hybridMultilevel"/>
    <w:tmpl w:val="19624AB4"/>
    <w:lvl w:ilvl="0" w:tplc="35D82A30">
      <w:start w:val="1"/>
      <w:numFmt w:val="bullet"/>
      <w:lvlText w:val="•"/>
      <w:lvlJc w:val="left"/>
    </w:lvl>
    <w:lvl w:ilvl="1" w:tplc="E53A7934">
      <w:numFmt w:val="decimal"/>
      <w:lvlText w:val=""/>
      <w:lvlJc w:val="left"/>
    </w:lvl>
    <w:lvl w:ilvl="2" w:tplc="2BC21124">
      <w:numFmt w:val="decimal"/>
      <w:lvlText w:val=""/>
      <w:lvlJc w:val="left"/>
    </w:lvl>
    <w:lvl w:ilvl="3" w:tplc="0B8A2A62">
      <w:numFmt w:val="decimal"/>
      <w:lvlText w:val=""/>
      <w:lvlJc w:val="left"/>
    </w:lvl>
    <w:lvl w:ilvl="4" w:tplc="5FC2F8A4">
      <w:numFmt w:val="decimal"/>
      <w:lvlText w:val=""/>
      <w:lvlJc w:val="left"/>
    </w:lvl>
    <w:lvl w:ilvl="5" w:tplc="5B1827E4">
      <w:numFmt w:val="decimal"/>
      <w:lvlText w:val=""/>
      <w:lvlJc w:val="left"/>
    </w:lvl>
    <w:lvl w:ilvl="6" w:tplc="D8EC5630">
      <w:numFmt w:val="decimal"/>
      <w:lvlText w:val=""/>
      <w:lvlJc w:val="left"/>
    </w:lvl>
    <w:lvl w:ilvl="7" w:tplc="FC54C132">
      <w:numFmt w:val="decimal"/>
      <w:lvlText w:val=""/>
      <w:lvlJc w:val="left"/>
    </w:lvl>
    <w:lvl w:ilvl="8" w:tplc="5204CCDC">
      <w:numFmt w:val="decimal"/>
      <w:lvlText w:val=""/>
      <w:lvlJc w:val="left"/>
    </w:lvl>
  </w:abstractNum>
  <w:abstractNum w:abstractNumId="15">
    <w:nsid w:val="000026CA"/>
    <w:multiLevelType w:val="hybridMultilevel"/>
    <w:tmpl w:val="22100970"/>
    <w:lvl w:ilvl="0" w:tplc="5F9E947E">
      <w:start w:val="1"/>
      <w:numFmt w:val="decimal"/>
      <w:lvlText w:val="%1."/>
      <w:lvlJc w:val="left"/>
    </w:lvl>
    <w:lvl w:ilvl="1" w:tplc="0898FC22">
      <w:numFmt w:val="decimal"/>
      <w:lvlText w:val=""/>
      <w:lvlJc w:val="left"/>
    </w:lvl>
    <w:lvl w:ilvl="2" w:tplc="3A88F018">
      <w:numFmt w:val="decimal"/>
      <w:lvlText w:val=""/>
      <w:lvlJc w:val="left"/>
    </w:lvl>
    <w:lvl w:ilvl="3" w:tplc="5D8C4F70">
      <w:numFmt w:val="decimal"/>
      <w:lvlText w:val=""/>
      <w:lvlJc w:val="left"/>
    </w:lvl>
    <w:lvl w:ilvl="4" w:tplc="E1889B64">
      <w:numFmt w:val="decimal"/>
      <w:lvlText w:val=""/>
      <w:lvlJc w:val="left"/>
    </w:lvl>
    <w:lvl w:ilvl="5" w:tplc="FB160AEC">
      <w:numFmt w:val="decimal"/>
      <w:lvlText w:val=""/>
      <w:lvlJc w:val="left"/>
    </w:lvl>
    <w:lvl w:ilvl="6" w:tplc="40CEB496">
      <w:numFmt w:val="decimal"/>
      <w:lvlText w:val=""/>
      <w:lvlJc w:val="left"/>
    </w:lvl>
    <w:lvl w:ilvl="7" w:tplc="9438D1FC">
      <w:numFmt w:val="decimal"/>
      <w:lvlText w:val=""/>
      <w:lvlJc w:val="left"/>
    </w:lvl>
    <w:lvl w:ilvl="8" w:tplc="525E7B80">
      <w:numFmt w:val="decimal"/>
      <w:lvlText w:val=""/>
      <w:lvlJc w:val="left"/>
    </w:lvl>
  </w:abstractNum>
  <w:abstractNum w:abstractNumId="16">
    <w:nsid w:val="00002C3B"/>
    <w:multiLevelType w:val="hybridMultilevel"/>
    <w:tmpl w:val="44ACE8EC"/>
    <w:lvl w:ilvl="0" w:tplc="3BFC7F7C">
      <w:start w:val="1"/>
      <w:numFmt w:val="bullet"/>
      <w:lvlText w:val="•"/>
      <w:lvlJc w:val="left"/>
    </w:lvl>
    <w:lvl w:ilvl="1" w:tplc="333845DE">
      <w:numFmt w:val="decimal"/>
      <w:lvlText w:val=""/>
      <w:lvlJc w:val="left"/>
    </w:lvl>
    <w:lvl w:ilvl="2" w:tplc="A9F6F2AC">
      <w:numFmt w:val="decimal"/>
      <w:lvlText w:val=""/>
      <w:lvlJc w:val="left"/>
    </w:lvl>
    <w:lvl w:ilvl="3" w:tplc="4B763CE4">
      <w:numFmt w:val="decimal"/>
      <w:lvlText w:val=""/>
      <w:lvlJc w:val="left"/>
    </w:lvl>
    <w:lvl w:ilvl="4" w:tplc="5CF82120">
      <w:numFmt w:val="decimal"/>
      <w:lvlText w:val=""/>
      <w:lvlJc w:val="left"/>
    </w:lvl>
    <w:lvl w:ilvl="5" w:tplc="330EF426">
      <w:numFmt w:val="decimal"/>
      <w:lvlText w:val=""/>
      <w:lvlJc w:val="left"/>
    </w:lvl>
    <w:lvl w:ilvl="6" w:tplc="E012BDD0">
      <w:numFmt w:val="decimal"/>
      <w:lvlText w:val=""/>
      <w:lvlJc w:val="left"/>
    </w:lvl>
    <w:lvl w:ilvl="7" w:tplc="7A48A884">
      <w:numFmt w:val="decimal"/>
      <w:lvlText w:val=""/>
      <w:lvlJc w:val="left"/>
    </w:lvl>
    <w:lvl w:ilvl="8" w:tplc="6FB62730">
      <w:numFmt w:val="decimal"/>
      <w:lvlText w:val=""/>
      <w:lvlJc w:val="left"/>
    </w:lvl>
  </w:abstractNum>
  <w:abstractNum w:abstractNumId="17">
    <w:nsid w:val="00002C49"/>
    <w:multiLevelType w:val="hybridMultilevel"/>
    <w:tmpl w:val="2F18100E"/>
    <w:lvl w:ilvl="0" w:tplc="45F07BB8">
      <w:start w:val="16"/>
      <w:numFmt w:val="decimal"/>
      <w:lvlText w:val="%1."/>
      <w:lvlJc w:val="left"/>
    </w:lvl>
    <w:lvl w:ilvl="1" w:tplc="E4D07BAC">
      <w:start w:val="1"/>
      <w:numFmt w:val="decimal"/>
      <w:lvlText w:val="%2."/>
      <w:lvlJc w:val="left"/>
    </w:lvl>
    <w:lvl w:ilvl="2" w:tplc="05341B1C">
      <w:numFmt w:val="decimal"/>
      <w:lvlText w:val=""/>
      <w:lvlJc w:val="left"/>
    </w:lvl>
    <w:lvl w:ilvl="3" w:tplc="63704E54">
      <w:numFmt w:val="decimal"/>
      <w:lvlText w:val=""/>
      <w:lvlJc w:val="left"/>
    </w:lvl>
    <w:lvl w:ilvl="4" w:tplc="6862EE06">
      <w:numFmt w:val="decimal"/>
      <w:lvlText w:val=""/>
      <w:lvlJc w:val="left"/>
    </w:lvl>
    <w:lvl w:ilvl="5" w:tplc="EAB4B810">
      <w:numFmt w:val="decimal"/>
      <w:lvlText w:val=""/>
      <w:lvlJc w:val="left"/>
    </w:lvl>
    <w:lvl w:ilvl="6" w:tplc="F226454A">
      <w:numFmt w:val="decimal"/>
      <w:lvlText w:val=""/>
      <w:lvlJc w:val="left"/>
    </w:lvl>
    <w:lvl w:ilvl="7" w:tplc="A1DE436E">
      <w:numFmt w:val="decimal"/>
      <w:lvlText w:val=""/>
      <w:lvlJc w:val="left"/>
    </w:lvl>
    <w:lvl w:ilvl="8" w:tplc="419A46E2">
      <w:numFmt w:val="decimal"/>
      <w:lvlText w:val=""/>
      <w:lvlJc w:val="left"/>
    </w:lvl>
  </w:abstractNum>
  <w:abstractNum w:abstractNumId="18">
    <w:nsid w:val="00002E40"/>
    <w:multiLevelType w:val="hybridMultilevel"/>
    <w:tmpl w:val="C84EDB46"/>
    <w:lvl w:ilvl="0" w:tplc="B28055F4">
      <w:start w:val="4"/>
      <w:numFmt w:val="decimal"/>
      <w:lvlText w:val="%1."/>
      <w:lvlJc w:val="left"/>
    </w:lvl>
    <w:lvl w:ilvl="1" w:tplc="DB04CD56">
      <w:numFmt w:val="decimal"/>
      <w:lvlText w:val=""/>
      <w:lvlJc w:val="left"/>
    </w:lvl>
    <w:lvl w:ilvl="2" w:tplc="085E61DC">
      <w:numFmt w:val="decimal"/>
      <w:lvlText w:val=""/>
      <w:lvlJc w:val="left"/>
    </w:lvl>
    <w:lvl w:ilvl="3" w:tplc="A2AE8CCE">
      <w:numFmt w:val="decimal"/>
      <w:lvlText w:val=""/>
      <w:lvlJc w:val="left"/>
    </w:lvl>
    <w:lvl w:ilvl="4" w:tplc="2A682738">
      <w:numFmt w:val="decimal"/>
      <w:lvlText w:val=""/>
      <w:lvlJc w:val="left"/>
    </w:lvl>
    <w:lvl w:ilvl="5" w:tplc="084A6194">
      <w:numFmt w:val="decimal"/>
      <w:lvlText w:val=""/>
      <w:lvlJc w:val="left"/>
    </w:lvl>
    <w:lvl w:ilvl="6" w:tplc="ED185E18">
      <w:numFmt w:val="decimal"/>
      <w:lvlText w:val=""/>
      <w:lvlJc w:val="left"/>
    </w:lvl>
    <w:lvl w:ilvl="7" w:tplc="4E42C6FA">
      <w:numFmt w:val="decimal"/>
      <w:lvlText w:val=""/>
      <w:lvlJc w:val="left"/>
    </w:lvl>
    <w:lvl w:ilvl="8" w:tplc="E4D6A82A">
      <w:numFmt w:val="decimal"/>
      <w:lvlText w:val=""/>
      <w:lvlJc w:val="left"/>
    </w:lvl>
  </w:abstractNum>
  <w:abstractNum w:abstractNumId="19">
    <w:nsid w:val="00002F14"/>
    <w:multiLevelType w:val="hybridMultilevel"/>
    <w:tmpl w:val="FD901BA6"/>
    <w:lvl w:ilvl="0" w:tplc="1D7A10CE">
      <w:start w:val="5"/>
      <w:numFmt w:val="decimal"/>
      <w:lvlText w:val="%1."/>
      <w:lvlJc w:val="left"/>
    </w:lvl>
    <w:lvl w:ilvl="1" w:tplc="06309ADE">
      <w:numFmt w:val="decimal"/>
      <w:lvlText w:val=""/>
      <w:lvlJc w:val="left"/>
    </w:lvl>
    <w:lvl w:ilvl="2" w:tplc="B25266CC">
      <w:numFmt w:val="decimal"/>
      <w:lvlText w:val=""/>
      <w:lvlJc w:val="left"/>
    </w:lvl>
    <w:lvl w:ilvl="3" w:tplc="3D5676C6">
      <w:numFmt w:val="decimal"/>
      <w:lvlText w:val=""/>
      <w:lvlJc w:val="left"/>
    </w:lvl>
    <w:lvl w:ilvl="4" w:tplc="19CE4B98">
      <w:numFmt w:val="decimal"/>
      <w:lvlText w:val=""/>
      <w:lvlJc w:val="left"/>
    </w:lvl>
    <w:lvl w:ilvl="5" w:tplc="8E4A2A6A">
      <w:numFmt w:val="decimal"/>
      <w:lvlText w:val=""/>
      <w:lvlJc w:val="left"/>
    </w:lvl>
    <w:lvl w:ilvl="6" w:tplc="6CE04A92">
      <w:numFmt w:val="decimal"/>
      <w:lvlText w:val=""/>
      <w:lvlJc w:val="left"/>
    </w:lvl>
    <w:lvl w:ilvl="7" w:tplc="338E50BE">
      <w:numFmt w:val="decimal"/>
      <w:lvlText w:val=""/>
      <w:lvlJc w:val="left"/>
    </w:lvl>
    <w:lvl w:ilvl="8" w:tplc="E63E6842">
      <w:numFmt w:val="decimal"/>
      <w:lvlText w:val=""/>
      <w:lvlJc w:val="left"/>
    </w:lvl>
  </w:abstractNum>
  <w:abstractNum w:abstractNumId="20">
    <w:nsid w:val="0000314F"/>
    <w:multiLevelType w:val="hybridMultilevel"/>
    <w:tmpl w:val="F5E26F0E"/>
    <w:lvl w:ilvl="0" w:tplc="EE720C5A">
      <w:start w:val="3"/>
      <w:numFmt w:val="decimal"/>
      <w:lvlText w:val="%1."/>
      <w:lvlJc w:val="left"/>
    </w:lvl>
    <w:lvl w:ilvl="1" w:tplc="477E282C">
      <w:start w:val="1"/>
      <w:numFmt w:val="decimal"/>
      <w:lvlText w:val="%2"/>
      <w:lvlJc w:val="left"/>
    </w:lvl>
    <w:lvl w:ilvl="2" w:tplc="7CE6F5F8">
      <w:numFmt w:val="decimal"/>
      <w:lvlText w:val=""/>
      <w:lvlJc w:val="left"/>
    </w:lvl>
    <w:lvl w:ilvl="3" w:tplc="C1F43A3A">
      <w:numFmt w:val="decimal"/>
      <w:lvlText w:val=""/>
      <w:lvlJc w:val="left"/>
    </w:lvl>
    <w:lvl w:ilvl="4" w:tplc="3012876A">
      <w:numFmt w:val="decimal"/>
      <w:lvlText w:val=""/>
      <w:lvlJc w:val="left"/>
    </w:lvl>
    <w:lvl w:ilvl="5" w:tplc="52E8FF0E">
      <w:numFmt w:val="decimal"/>
      <w:lvlText w:val=""/>
      <w:lvlJc w:val="left"/>
    </w:lvl>
    <w:lvl w:ilvl="6" w:tplc="64AA6892">
      <w:numFmt w:val="decimal"/>
      <w:lvlText w:val=""/>
      <w:lvlJc w:val="left"/>
    </w:lvl>
    <w:lvl w:ilvl="7" w:tplc="02B2EA0A">
      <w:numFmt w:val="decimal"/>
      <w:lvlText w:val=""/>
      <w:lvlJc w:val="left"/>
    </w:lvl>
    <w:lvl w:ilvl="8" w:tplc="2A6857CC">
      <w:numFmt w:val="decimal"/>
      <w:lvlText w:val=""/>
      <w:lvlJc w:val="left"/>
    </w:lvl>
  </w:abstractNum>
  <w:abstractNum w:abstractNumId="21">
    <w:nsid w:val="000033EA"/>
    <w:multiLevelType w:val="hybridMultilevel"/>
    <w:tmpl w:val="E05CDCF8"/>
    <w:lvl w:ilvl="0" w:tplc="CB10D3F0">
      <w:start w:val="1"/>
      <w:numFmt w:val="decimal"/>
      <w:lvlText w:val="%1."/>
      <w:lvlJc w:val="left"/>
    </w:lvl>
    <w:lvl w:ilvl="1" w:tplc="43BAC9B0">
      <w:numFmt w:val="decimal"/>
      <w:lvlText w:val=""/>
      <w:lvlJc w:val="left"/>
    </w:lvl>
    <w:lvl w:ilvl="2" w:tplc="EB721260">
      <w:numFmt w:val="decimal"/>
      <w:lvlText w:val=""/>
      <w:lvlJc w:val="left"/>
    </w:lvl>
    <w:lvl w:ilvl="3" w:tplc="32E8675A">
      <w:numFmt w:val="decimal"/>
      <w:lvlText w:val=""/>
      <w:lvlJc w:val="left"/>
    </w:lvl>
    <w:lvl w:ilvl="4" w:tplc="81AAED78">
      <w:numFmt w:val="decimal"/>
      <w:lvlText w:val=""/>
      <w:lvlJc w:val="left"/>
    </w:lvl>
    <w:lvl w:ilvl="5" w:tplc="ADC29C6A">
      <w:numFmt w:val="decimal"/>
      <w:lvlText w:val=""/>
      <w:lvlJc w:val="left"/>
    </w:lvl>
    <w:lvl w:ilvl="6" w:tplc="22EAADEC">
      <w:numFmt w:val="decimal"/>
      <w:lvlText w:val=""/>
      <w:lvlJc w:val="left"/>
    </w:lvl>
    <w:lvl w:ilvl="7" w:tplc="B67C61E0">
      <w:numFmt w:val="decimal"/>
      <w:lvlText w:val=""/>
      <w:lvlJc w:val="left"/>
    </w:lvl>
    <w:lvl w:ilvl="8" w:tplc="42F04622">
      <w:numFmt w:val="decimal"/>
      <w:lvlText w:val=""/>
      <w:lvlJc w:val="left"/>
    </w:lvl>
  </w:abstractNum>
  <w:abstractNum w:abstractNumId="22">
    <w:nsid w:val="0000366B"/>
    <w:multiLevelType w:val="hybridMultilevel"/>
    <w:tmpl w:val="58D2FFFA"/>
    <w:lvl w:ilvl="0" w:tplc="BBB800CC">
      <w:start w:val="2"/>
      <w:numFmt w:val="decimal"/>
      <w:lvlText w:val="%1."/>
      <w:lvlJc w:val="left"/>
    </w:lvl>
    <w:lvl w:ilvl="1" w:tplc="CD3E4D80">
      <w:numFmt w:val="decimal"/>
      <w:lvlText w:val=""/>
      <w:lvlJc w:val="left"/>
    </w:lvl>
    <w:lvl w:ilvl="2" w:tplc="7562BAF4">
      <w:numFmt w:val="decimal"/>
      <w:lvlText w:val=""/>
      <w:lvlJc w:val="left"/>
    </w:lvl>
    <w:lvl w:ilvl="3" w:tplc="D84C8D36">
      <w:numFmt w:val="decimal"/>
      <w:lvlText w:val=""/>
      <w:lvlJc w:val="left"/>
    </w:lvl>
    <w:lvl w:ilvl="4" w:tplc="DDB854D8">
      <w:numFmt w:val="decimal"/>
      <w:lvlText w:val=""/>
      <w:lvlJc w:val="left"/>
    </w:lvl>
    <w:lvl w:ilvl="5" w:tplc="4C48CC54">
      <w:numFmt w:val="decimal"/>
      <w:lvlText w:val=""/>
      <w:lvlJc w:val="left"/>
    </w:lvl>
    <w:lvl w:ilvl="6" w:tplc="42402148">
      <w:numFmt w:val="decimal"/>
      <w:lvlText w:val=""/>
      <w:lvlJc w:val="left"/>
    </w:lvl>
    <w:lvl w:ilvl="7" w:tplc="49A21BDC">
      <w:numFmt w:val="decimal"/>
      <w:lvlText w:val=""/>
      <w:lvlJc w:val="left"/>
    </w:lvl>
    <w:lvl w:ilvl="8" w:tplc="0C5A5AF0">
      <w:numFmt w:val="decimal"/>
      <w:lvlText w:val=""/>
      <w:lvlJc w:val="left"/>
    </w:lvl>
  </w:abstractNum>
  <w:abstractNum w:abstractNumId="23">
    <w:nsid w:val="0000368E"/>
    <w:multiLevelType w:val="hybridMultilevel"/>
    <w:tmpl w:val="A8369544"/>
    <w:lvl w:ilvl="0" w:tplc="DFFEB37A">
      <w:start w:val="15"/>
      <w:numFmt w:val="decimal"/>
      <w:lvlText w:val="%1."/>
      <w:lvlJc w:val="left"/>
    </w:lvl>
    <w:lvl w:ilvl="1" w:tplc="C40213DE">
      <w:numFmt w:val="decimal"/>
      <w:lvlText w:val=""/>
      <w:lvlJc w:val="left"/>
    </w:lvl>
    <w:lvl w:ilvl="2" w:tplc="A0C2C408">
      <w:numFmt w:val="decimal"/>
      <w:lvlText w:val=""/>
      <w:lvlJc w:val="left"/>
    </w:lvl>
    <w:lvl w:ilvl="3" w:tplc="08AAB002">
      <w:numFmt w:val="decimal"/>
      <w:lvlText w:val=""/>
      <w:lvlJc w:val="left"/>
    </w:lvl>
    <w:lvl w:ilvl="4" w:tplc="EDE286D0">
      <w:numFmt w:val="decimal"/>
      <w:lvlText w:val=""/>
      <w:lvlJc w:val="left"/>
    </w:lvl>
    <w:lvl w:ilvl="5" w:tplc="5824DB6C">
      <w:numFmt w:val="decimal"/>
      <w:lvlText w:val=""/>
      <w:lvlJc w:val="left"/>
    </w:lvl>
    <w:lvl w:ilvl="6" w:tplc="3B9E6DC8">
      <w:numFmt w:val="decimal"/>
      <w:lvlText w:val=""/>
      <w:lvlJc w:val="left"/>
    </w:lvl>
    <w:lvl w:ilvl="7" w:tplc="02B06BC6">
      <w:numFmt w:val="decimal"/>
      <w:lvlText w:val=""/>
      <w:lvlJc w:val="left"/>
    </w:lvl>
    <w:lvl w:ilvl="8" w:tplc="F54AA680">
      <w:numFmt w:val="decimal"/>
      <w:lvlText w:val=""/>
      <w:lvlJc w:val="left"/>
    </w:lvl>
  </w:abstractNum>
  <w:abstractNum w:abstractNumId="24">
    <w:nsid w:val="00003699"/>
    <w:multiLevelType w:val="hybridMultilevel"/>
    <w:tmpl w:val="783AD1A0"/>
    <w:lvl w:ilvl="0" w:tplc="9EBE5BAE">
      <w:start w:val="1"/>
      <w:numFmt w:val="bullet"/>
      <w:lvlText w:val="-"/>
      <w:lvlJc w:val="left"/>
    </w:lvl>
    <w:lvl w:ilvl="1" w:tplc="A320B2CA">
      <w:numFmt w:val="decimal"/>
      <w:lvlText w:val=""/>
      <w:lvlJc w:val="left"/>
    </w:lvl>
    <w:lvl w:ilvl="2" w:tplc="711CB562">
      <w:numFmt w:val="decimal"/>
      <w:lvlText w:val=""/>
      <w:lvlJc w:val="left"/>
    </w:lvl>
    <w:lvl w:ilvl="3" w:tplc="1C881590">
      <w:numFmt w:val="decimal"/>
      <w:lvlText w:val=""/>
      <w:lvlJc w:val="left"/>
    </w:lvl>
    <w:lvl w:ilvl="4" w:tplc="BC64CE02">
      <w:numFmt w:val="decimal"/>
      <w:lvlText w:val=""/>
      <w:lvlJc w:val="left"/>
    </w:lvl>
    <w:lvl w:ilvl="5" w:tplc="C2C8118E">
      <w:numFmt w:val="decimal"/>
      <w:lvlText w:val=""/>
      <w:lvlJc w:val="left"/>
    </w:lvl>
    <w:lvl w:ilvl="6" w:tplc="D5687B90">
      <w:numFmt w:val="decimal"/>
      <w:lvlText w:val=""/>
      <w:lvlJc w:val="left"/>
    </w:lvl>
    <w:lvl w:ilvl="7" w:tplc="CDD60146">
      <w:numFmt w:val="decimal"/>
      <w:lvlText w:val=""/>
      <w:lvlJc w:val="left"/>
    </w:lvl>
    <w:lvl w:ilvl="8" w:tplc="4E86B88E">
      <w:numFmt w:val="decimal"/>
      <w:lvlText w:val=""/>
      <w:lvlJc w:val="left"/>
    </w:lvl>
  </w:abstractNum>
  <w:abstractNum w:abstractNumId="25">
    <w:nsid w:val="00003A9E"/>
    <w:multiLevelType w:val="hybridMultilevel"/>
    <w:tmpl w:val="032AD2DA"/>
    <w:lvl w:ilvl="0" w:tplc="A6CC7A88">
      <w:start w:val="1"/>
      <w:numFmt w:val="lowerRoman"/>
      <w:lvlText w:val="%1)"/>
      <w:lvlJc w:val="left"/>
    </w:lvl>
    <w:lvl w:ilvl="1" w:tplc="0F3E3760">
      <w:numFmt w:val="decimal"/>
      <w:lvlText w:val=""/>
      <w:lvlJc w:val="left"/>
    </w:lvl>
    <w:lvl w:ilvl="2" w:tplc="A99062E0">
      <w:numFmt w:val="decimal"/>
      <w:lvlText w:val=""/>
      <w:lvlJc w:val="left"/>
    </w:lvl>
    <w:lvl w:ilvl="3" w:tplc="B0809432">
      <w:numFmt w:val="decimal"/>
      <w:lvlText w:val=""/>
      <w:lvlJc w:val="left"/>
    </w:lvl>
    <w:lvl w:ilvl="4" w:tplc="C42EA932">
      <w:numFmt w:val="decimal"/>
      <w:lvlText w:val=""/>
      <w:lvlJc w:val="left"/>
    </w:lvl>
    <w:lvl w:ilvl="5" w:tplc="6C5A54BE">
      <w:numFmt w:val="decimal"/>
      <w:lvlText w:val=""/>
      <w:lvlJc w:val="left"/>
    </w:lvl>
    <w:lvl w:ilvl="6" w:tplc="883A7A2C">
      <w:numFmt w:val="decimal"/>
      <w:lvlText w:val=""/>
      <w:lvlJc w:val="left"/>
    </w:lvl>
    <w:lvl w:ilvl="7" w:tplc="637ADC7E">
      <w:numFmt w:val="decimal"/>
      <w:lvlText w:val=""/>
      <w:lvlJc w:val="left"/>
    </w:lvl>
    <w:lvl w:ilvl="8" w:tplc="58ECB39A">
      <w:numFmt w:val="decimal"/>
      <w:lvlText w:val=""/>
      <w:lvlJc w:val="left"/>
    </w:lvl>
  </w:abstractNum>
  <w:abstractNum w:abstractNumId="26">
    <w:nsid w:val="00003BF6"/>
    <w:multiLevelType w:val="hybridMultilevel"/>
    <w:tmpl w:val="F0D00538"/>
    <w:lvl w:ilvl="0" w:tplc="80D622C4">
      <w:start w:val="2"/>
      <w:numFmt w:val="decimal"/>
      <w:lvlText w:val="%1."/>
      <w:lvlJc w:val="left"/>
    </w:lvl>
    <w:lvl w:ilvl="1" w:tplc="18E8FFBC">
      <w:numFmt w:val="decimal"/>
      <w:lvlText w:val=""/>
      <w:lvlJc w:val="left"/>
    </w:lvl>
    <w:lvl w:ilvl="2" w:tplc="57B0788A">
      <w:numFmt w:val="decimal"/>
      <w:lvlText w:val=""/>
      <w:lvlJc w:val="left"/>
    </w:lvl>
    <w:lvl w:ilvl="3" w:tplc="C6B24DB4">
      <w:numFmt w:val="decimal"/>
      <w:lvlText w:val=""/>
      <w:lvlJc w:val="left"/>
    </w:lvl>
    <w:lvl w:ilvl="4" w:tplc="729893B8">
      <w:numFmt w:val="decimal"/>
      <w:lvlText w:val=""/>
      <w:lvlJc w:val="left"/>
    </w:lvl>
    <w:lvl w:ilvl="5" w:tplc="76CA8E3E">
      <w:numFmt w:val="decimal"/>
      <w:lvlText w:val=""/>
      <w:lvlJc w:val="left"/>
    </w:lvl>
    <w:lvl w:ilvl="6" w:tplc="74A2F576">
      <w:numFmt w:val="decimal"/>
      <w:lvlText w:val=""/>
      <w:lvlJc w:val="left"/>
    </w:lvl>
    <w:lvl w:ilvl="7" w:tplc="673E1AB0">
      <w:numFmt w:val="decimal"/>
      <w:lvlText w:val=""/>
      <w:lvlJc w:val="left"/>
    </w:lvl>
    <w:lvl w:ilvl="8" w:tplc="126AC7B6">
      <w:numFmt w:val="decimal"/>
      <w:lvlText w:val=""/>
      <w:lvlJc w:val="left"/>
    </w:lvl>
  </w:abstractNum>
  <w:abstractNum w:abstractNumId="27">
    <w:nsid w:val="00003CD5"/>
    <w:multiLevelType w:val="hybridMultilevel"/>
    <w:tmpl w:val="186E87BA"/>
    <w:lvl w:ilvl="0" w:tplc="67407F00">
      <w:start w:val="10"/>
      <w:numFmt w:val="decimal"/>
      <w:lvlText w:val="%1."/>
      <w:lvlJc w:val="left"/>
    </w:lvl>
    <w:lvl w:ilvl="1" w:tplc="7FFC5AFA">
      <w:start w:val="1"/>
      <w:numFmt w:val="bullet"/>
      <w:lvlText w:val="•"/>
      <w:lvlJc w:val="left"/>
    </w:lvl>
    <w:lvl w:ilvl="2" w:tplc="9CD40572">
      <w:numFmt w:val="decimal"/>
      <w:lvlText w:val=""/>
      <w:lvlJc w:val="left"/>
    </w:lvl>
    <w:lvl w:ilvl="3" w:tplc="35C0935C">
      <w:numFmt w:val="decimal"/>
      <w:lvlText w:val=""/>
      <w:lvlJc w:val="left"/>
    </w:lvl>
    <w:lvl w:ilvl="4" w:tplc="B922EEB6">
      <w:numFmt w:val="decimal"/>
      <w:lvlText w:val=""/>
      <w:lvlJc w:val="left"/>
    </w:lvl>
    <w:lvl w:ilvl="5" w:tplc="54129A6E">
      <w:numFmt w:val="decimal"/>
      <w:lvlText w:val=""/>
      <w:lvlJc w:val="left"/>
    </w:lvl>
    <w:lvl w:ilvl="6" w:tplc="F0220BD6">
      <w:numFmt w:val="decimal"/>
      <w:lvlText w:val=""/>
      <w:lvlJc w:val="left"/>
    </w:lvl>
    <w:lvl w:ilvl="7" w:tplc="96B2BF16">
      <w:numFmt w:val="decimal"/>
      <w:lvlText w:val=""/>
      <w:lvlJc w:val="left"/>
    </w:lvl>
    <w:lvl w:ilvl="8" w:tplc="4C1C628E">
      <w:numFmt w:val="decimal"/>
      <w:lvlText w:val=""/>
      <w:lvlJc w:val="left"/>
    </w:lvl>
  </w:abstractNum>
  <w:abstractNum w:abstractNumId="28">
    <w:nsid w:val="00003CD6"/>
    <w:multiLevelType w:val="hybridMultilevel"/>
    <w:tmpl w:val="9A262414"/>
    <w:lvl w:ilvl="0" w:tplc="902A2B2A">
      <w:start w:val="3"/>
      <w:numFmt w:val="decimal"/>
      <w:lvlText w:val="%1."/>
      <w:lvlJc w:val="left"/>
    </w:lvl>
    <w:lvl w:ilvl="1" w:tplc="6CEC2240">
      <w:numFmt w:val="decimal"/>
      <w:lvlText w:val=""/>
      <w:lvlJc w:val="left"/>
    </w:lvl>
    <w:lvl w:ilvl="2" w:tplc="7E040016">
      <w:numFmt w:val="decimal"/>
      <w:lvlText w:val=""/>
      <w:lvlJc w:val="left"/>
    </w:lvl>
    <w:lvl w:ilvl="3" w:tplc="B2108802">
      <w:numFmt w:val="decimal"/>
      <w:lvlText w:val=""/>
      <w:lvlJc w:val="left"/>
    </w:lvl>
    <w:lvl w:ilvl="4" w:tplc="4244895E">
      <w:numFmt w:val="decimal"/>
      <w:lvlText w:val=""/>
      <w:lvlJc w:val="left"/>
    </w:lvl>
    <w:lvl w:ilvl="5" w:tplc="5CDE4A06">
      <w:numFmt w:val="decimal"/>
      <w:lvlText w:val=""/>
      <w:lvlJc w:val="left"/>
    </w:lvl>
    <w:lvl w:ilvl="6" w:tplc="3F2E1ED6">
      <w:numFmt w:val="decimal"/>
      <w:lvlText w:val=""/>
      <w:lvlJc w:val="left"/>
    </w:lvl>
    <w:lvl w:ilvl="7" w:tplc="397E0BAC">
      <w:numFmt w:val="decimal"/>
      <w:lvlText w:val=""/>
      <w:lvlJc w:val="left"/>
    </w:lvl>
    <w:lvl w:ilvl="8" w:tplc="2ADA6FF2">
      <w:numFmt w:val="decimal"/>
      <w:lvlText w:val=""/>
      <w:lvlJc w:val="left"/>
    </w:lvl>
  </w:abstractNum>
  <w:abstractNum w:abstractNumId="29">
    <w:nsid w:val="00003EF6"/>
    <w:multiLevelType w:val="hybridMultilevel"/>
    <w:tmpl w:val="29449428"/>
    <w:lvl w:ilvl="0" w:tplc="4710BF94">
      <w:start w:val="1"/>
      <w:numFmt w:val="bullet"/>
      <w:lvlText w:val="*"/>
      <w:lvlJc w:val="left"/>
    </w:lvl>
    <w:lvl w:ilvl="1" w:tplc="4B4C1712">
      <w:numFmt w:val="decimal"/>
      <w:lvlText w:val=""/>
      <w:lvlJc w:val="left"/>
    </w:lvl>
    <w:lvl w:ilvl="2" w:tplc="8F7638D4">
      <w:numFmt w:val="decimal"/>
      <w:lvlText w:val=""/>
      <w:lvlJc w:val="left"/>
    </w:lvl>
    <w:lvl w:ilvl="3" w:tplc="7B5853D2">
      <w:numFmt w:val="decimal"/>
      <w:lvlText w:val=""/>
      <w:lvlJc w:val="left"/>
    </w:lvl>
    <w:lvl w:ilvl="4" w:tplc="09464558">
      <w:numFmt w:val="decimal"/>
      <w:lvlText w:val=""/>
      <w:lvlJc w:val="left"/>
    </w:lvl>
    <w:lvl w:ilvl="5" w:tplc="BE0697B6">
      <w:numFmt w:val="decimal"/>
      <w:lvlText w:val=""/>
      <w:lvlJc w:val="left"/>
    </w:lvl>
    <w:lvl w:ilvl="6" w:tplc="85C20378">
      <w:numFmt w:val="decimal"/>
      <w:lvlText w:val=""/>
      <w:lvlJc w:val="left"/>
    </w:lvl>
    <w:lvl w:ilvl="7" w:tplc="63AC35FA">
      <w:numFmt w:val="decimal"/>
      <w:lvlText w:val=""/>
      <w:lvlJc w:val="left"/>
    </w:lvl>
    <w:lvl w:ilvl="8" w:tplc="31A01D90">
      <w:numFmt w:val="decimal"/>
      <w:lvlText w:val=""/>
      <w:lvlJc w:val="left"/>
    </w:lvl>
  </w:abstractNum>
  <w:abstractNum w:abstractNumId="30">
    <w:nsid w:val="00004080"/>
    <w:multiLevelType w:val="hybridMultilevel"/>
    <w:tmpl w:val="1BC6ED28"/>
    <w:lvl w:ilvl="0" w:tplc="BF1C1240">
      <w:start w:val="1"/>
      <w:numFmt w:val="upperLetter"/>
      <w:lvlText w:val="%1."/>
      <w:lvlJc w:val="left"/>
    </w:lvl>
    <w:lvl w:ilvl="1" w:tplc="65807F3E">
      <w:start w:val="1"/>
      <w:numFmt w:val="bullet"/>
      <w:lvlText w:val="•"/>
      <w:lvlJc w:val="left"/>
    </w:lvl>
    <w:lvl w:ilvl="2" w:tplc="E396AF04">
      <w:start w:val="1"/>
      <w:numFmt w:val="bullet"/>
      <w:lvlText w:val="•"/>
      <w:lvlJc w:val="left"/>
    </w:lvl>
    <w:lvl w:ilvl="3" w:tplc="ACCC80D4">
      <w:numFmt w:val="decimal"/>
      <w:lvlText w:val=""/>
      <w:lvlJc w:val="left"/>
    </w:lvl>
    <w:lvl w:ilvl="4" w:tplc="BD866692">
      <w:numFmt w:val="decimal"/>
      <w:lvlText w:val=""/>
      <w:lvlJc w:val="left"/>
    </w:lvl>
    <w:lvl w:ilvl="5" w:tplc="50E6F3AE">
      <w:numFmt w:val="decimal"/>
      <w:lvlText w:val=""/>
      <w:lvlJc w:val="left"/>
    </w:lvl>
    <w:lvl w:ilvl="6" w:tplc="F7B22FE0">
      <w:numFmt w:val="decimal"/>
      <w:lvlText w:val=""/>
      <w:lvlJc w:val="left"/>
    </w:lvl>
    <w:lvl w:ilvl="7" w:tplc="EC24AF80">
      <w:numFmt w:val="decimal"/>
      <w:lvlText w:val=""/>
      <w:lvlJc w:val="left"/>
    </w:lvl>
    <w:lvl w:ilvl="8" w:tplc="4FDE70EE">
      <w:numFmt w:val="decimal"/>
      <w:lvlText w:val=""/>
      <w:lvlJc w:val="left"/>
    </w:lvl>
  </w:abstractNum>
  <w:abstractNum w:abstractNumId="31">
    <w:nsid w:val="0000409D"/>
    <w:multiLevelType w:val="hybridMultilevel"/>
    <w:tmpl w:val="BAB65F16"/>
    <w:lvl w:ilvl="0" w:tplc="282EB984">
      <w:start w:val="1"/>
      <w:numFmt w:val="bullet"/>
      <w:lvlText w:val="•"/>
      <w:lvlJc w:val="left"/>
    </w:lvl>
    <w:lvl w:ilvl="1" w:tplc="A89616B0">
      <w:numFmt w:val="decimal"/>
      <w:lvlText w:val=""/>
      <w:lvlJc w:val="left"/>
    </w:lvl>
    <w:lvl w:ilvl="2" w:tplc="A7086466">
      <w:numFmt w:val="decimal"/>
      <w:lvlText w:val=""/>
      <w:lvlJc w:val="left"/>
    </w:lvl>
    <w:lvl w:ilvl="3" w:tplc="35B828EC">
      <w:numFmt w:val="decimal"/>
      <w:lvlText w:val=""/>
      <w:lvlJc w:val="left"/>
    </w:lvl>
    <w:lvl w:ilvl="4" w:tplc="5FA820E0">
      <w:numFmt w:val="decimal"/>
      <w:lvlText w:val=""/>
      <w:lvlJc w:val="left"/>
    </w:lvl>
    <w:lvl w:ilvl="5" w:tplc="A4EC98BE">
      <w:numFmt w:val="decimal"/>
      <w:lvlText w:val=""/>
      <w:lvlJc w:val="left"/>
    </w:lvl>
    <w:lvl w:ilvl="6" w:tplc="20420648">
      <w:numFmt w:val="decimal"/>
      <w:lvlText w:val=""/>
      <w:lvlJc w:val="left"/>
    </w:lvl>
    <w:lvl w:ilvl="7" w:tplc="339E9B22">
      <w:numFmt w:val="decimal"/>
      <w:lvlText w:val=""/>
      <w:lvlJc w:val="left"/>
    </w:lvl>
    <w:lvl w:ilvl="8" w:tplc="CC5214EA">
      <w:numFmt w:val="decimal"/>
      <w:lvlText w:val=""/>
      <w:lvlJc w:val="left"/>
    </w:lvl>
  </w:abstractNum>
  <w:abstractNum w:abstractNumId="32">
    <w:nsid w:val="0000422D"/>
    <w:multiLevelType w:val="hybridMultilevel"/>
    <w:tmpl w:val="D7FC89D6"/>
    <w:lvl w:ilvl="0" w:tplc="770C7A64">
      <w:start w:val="9"/>
      <w:numFmt w:val="upperLetter"/>
      <w:lvlText w:val="%1."/>
      <w:lvlJc w:val="left"/>
    </w:lvl>
    <w:lvl w:ilvl="1" w:tplc="D5E2DE24">
      <w:start w:val="1"/>
      <w:numFmt w:val="decimal"/>
      <w:lvlText w:val="%2."/>
      <w:lvlJc w:val="left"/>
    </w:lvl>
    <w:lvl w:ilvl="2" w:tplc="C958D310">
      <w:numFmt w:val="decimal"/>
      <w:lvlText w:val=""/>
      <w:lvlJc w:val="left"/>
    </w:lvl>
    <w:lvl w:ilvl="3" w:tplc="AE6ABF72">
      <w:numFmt w:val="decimal"/>
      <w:lvlText w:val=""/>
      <w:lvlJc w:val="left"/>
    </w:lvl>
    <w:lvl w:ilvl="4" w:tplc="FB88195C">
      <w:numFmt w:val="decimal"/>
      <w:lvlText w:val=""/>
      <w:lvlJc w:val="left"/>
    </w:lvl>
    <w:lvl w:ilvl="5" w:tplc="28A47684">
      <w:numFmt w:val="decimal"/>
      <w:lvlText w:val=""/>
      <w:lvlJc w:val="left"/>
    </w:lvl>
    <w:lvl w:ilvl="6" w:tplc="43546492">
      <w:numFmt w:val="decimal"/>
      <w:lvlText w:val=""/>
      <w:lvlJc w:val="left"/>
    </w:lvl>
    <w:lvl w:ilvl="7" w:tplc="B58429AA">
      <w:numFmt w:val="decimal"/>
      <w:lvlText w:val=""/>
      <w:lvlJc w:val="left"/>
    </w:lvl>
    <w:lvl w:ilvl="8" w:tplc="A73416DC">
      <w:numFmt w:val="decimal"/>
      <w:lvlText w:val=""/>
      <w:lvlJc w:val="left"/>
    </w:lvl>
  </w:abstractNum>
  <w:abstractNum w:abstractNumId="33">
    <w:nsid w:val="00004230"/>
    <w:multiLevelType w:val="hybridMultilevel"/>
    <w:tmpl w:val="F10886C6"/>
    <w:lvl w:ilvl="0" w:tplc="F6689C4E">
      <w:start w:val="1"/>
      <w:numFmt w:val="bullet"/>
      <w:lvlText w:val="•"/>
      <w:lvlJc w:val="left"/>
    </w:lvl>
    <w:lvl w:ilvl="1" w:tplc="0CE4E79A">
      <w:numFmt w:val="decimal"/>
      <w:lvlText w:val=""/>
      <w:lvlJc w:val="left"/>
    </w:lvl>
    <w:lvl w:ilvl="2" w:tplc="C6FAECE6">
      <w:numFmt w:val="decimal"/>
      <w:lvlText w:val=""/>
      <w:lvlJc w:val="left"/>
    </w:lvl>
    <w:lvl w:ilvl="3" w:tplc="C2108962">
      <w:numFmt w:val="decimal"/>
      <w:lvlText w:val=""/>
      <w:lvlJc w:val="left"/>
    </w:lvl>
    <w:lvl w:ilvl="4" w:tplc="F9827CF6">
      <w:numFmt w:val="decimal"/>
      <w:lvlText w:val=""/>
      <w:lvlJc w:val="left"/>
    </w:lvl>
    <w:lvl w:ilvl="5" w:tplc="5330E5CE">
      <w:numFmt w:val="decimal"/>
      <w:lvlText w:val=""/>
      <w:lvlJc w:val="left"/>
    </w:lvl>
    <w:lvl w:ilvl="6" w:tplc="AA7CF558">
      <w:numFmt w:val="decimal"/>
      <w:lvlText w:val=""/>
      <w:lvlJc w:val="left"/>
    </w:lvl>
    <w:lvl w:ilvl="7" w:tplc="C3DAFF56">
      <w:numFmt w:val="decimal"/>
      <w:lvlText w:val=""/>
      <w:lvlJc w:val="left"/>
    </w:lvl>
    <w:lvl w:ilvl="8" w:tplc="404AC052">
      <w:numFmt w:val="decimal"/>
      <w:lvlText w:val=""/>
      <w:lvlJc w:val="left"/>
    </w:lvl>
  </w:abstractNum>
  <w:abstractNum w:abstractNumId="34">
    <w:nsid w:val="00004657"/>
    <w:multiLevelType w:val="hybridMultilevel"/>
    <w:tmpl w:val="1BC6DBC0"/>
    <w:lvl w:ilvl="0" w:tplc="DE0CEB80">
      <w:start w:val="1"/>
      <w:numFmt w:val="decimal"/>
      <w:lvlText w:val="%1."/>
      <w:lvlJc w:val="left"/>
    </w:lvl>
    <w:lvl w:ilvl="1" w:tplc="0EDA2982">
      <w:numFmt w:val="decimal"/>
      <w:lvlText w:val=""/>
      <w:lvlJc w:val="left"/>
    </w:lvl>
    <w:lvl w:ilvl="2" w:tplc="CBC6E908">
      <w:numFmt w:val="decimal"/>
      <w:lvlText w:val=""/>
      <w:lvlJc w:val="left"/>
    </w:lvl>
    <w:lvl w:ilvl="3" w:tplc="87880A8E">
      <w:numFmt w:val="decimal"/>
      <w:lvlText w:val=""/>
      <w:lvlJc w:val="left"/>
    </w:lvl>
    <w:lvl w:ilvl="4" w:tplc="35F2D286">
      <w:numFmt w:val="decimal"/>
      <w:lvlText w:val=""/>
      <w:lvlJc w:val="left"/>
    </w:lvl>
    <w:lvl w:ilvl="5" w:tplc="FC364E08">
      <w:numFmt w:val="decimal"/>
      <w:lvlText w:val=""/>
      <w:lvlJc w:val="left"/>
    </w:lvl>
    <w:lvl w:ilvl="6" w:tplc="0588AE30">
      <w:numFmt w:val="decimal"/>
      <w:lvlText w:val=""/>
      <w:lvlJc w:val="left"/>
    </w:lvl>
    <w:lvl w:ilvl="7" w:tplc="0F824C5C">
      <w:numFmt w:val="decimal"/>
      <w:lvlText w:val=""/>
      <w:lvlJc w:val="left"/>
    </w:lvl>
    <w:lvl w:ilvl="8" w:tplc="D3B68AB2">
      <w:numFmt w:val="decimal"/>
      <w:lvlText w:val=""/>
      <w:lvlJc w:val="left"/>
    </w:lvl>
  </w:abstractNum>
  <w:abstractNum w:abstractNumId="35">
    <w:nsid w:val="000048CC"/>
    <w:multiLevelType w:val="hybridMultilevel"/>
    <w:tmpl w:val="9B06A8FE"/>
    <w:lvl w:ilvl="0" w:tplc="8FFAE30C">
      <w:start w:val="1"/>
      <w:numFmt w:val="decimal"/>
      <w:lvlText w:val="%1."/>
      <w:lvlJc w:val="left"/>
    </w:lvl>
    <w:lvl w:ilvl="1" w:tplc="E66682F2">
      <w:numFmt w:val="decimal"/>
      <w:lvlText w:val=""/>
      <w:lvlJc w:val="left"/>
    </w:lvl>
    <w:lvl w:ilvl="2" w:tplc="FBB63E6C">
      <w:numFmt w:val="decimal"/>
      <w:lvlText w:val=""/>
      <w:lvlJc w:val="left"/>
    </w:lvl>
    <w:lvl w:ilvl="3" w:tplc="3F249CC6">
      <w:numFmt w:val="decimal"/>
      <w:lvlText w:val=""/>
      <w:lvlJc w:val="left"/>
    </w:lvl>
    <w:lvl w:ilvl="4" w:tplc="E800DB66">
      <w:numFmt w:val="decimal"/>
      <w:lvlText w:val=""/>
      <w:lvlJc w:val="left"/>
    </w:lvl>
    <w:lvl w:ilvl="5" w:tplc="90B87620">
      <w:numFmt w:val="decimal"/>
      <w:lvlText w:val=""/>
      <w:lvlJc w:val="left"/>
    </w:lvl>
    <w:lvl w:ilvl="6" w:tplc="3A80A686">
      <w:numFmt w:val="decimal"/>
      <w:lvlText w:val=""/>
      <w:lvlJc w:val="left"/>
    </w:lvl>
    <w:lvl w:ilvl="7" w:tplc="D7B27F96">
      <w:numFmt w:val="decimal"/>
      <w:lvlText w:val=""/>
      <w:lvlJc w:val="left"/>
    </w:lvl>
    <w:lvl w:ilvl="8" w:tplc="03B69FFE">
      <w:numFmt w:val="decimal"/>
      <w:lvlText w:val=""/>
      <w:lvlJc w:val="left"/>
    </w:lvl>
  </w:abstractNum>
  <w:abstractNum w:abstractNumId="36">
    <w:nsid w:val="00004944"/>
    <w:multiLevelType w:val="hybridMultilevel"/>
    <w:tmpl w:val="6D642F40"/>
    <w:lvl w:ilvl="0" w:tplc="0D6C2C48">
      <w:start w:val="1"/>
      <w:numFmt w:val="decimal"/>
      <w:lvlText w:val="%1."/>
      <w:lvlJc w:val="left"/>
    </w:lvl>
    <w:lvl w:ilvl="1" w:tplc="3842AA92">
      <w:numFmt w:val="decimal"/>
      <w:lvlText w:val=""/>
      <w:lvlJc w:val="left"/>
    </w:lvl>
    <w:lvl w:ilvl="2" w:tplc="350A4352">
      <w:numFmt w:val="decimal"/>
      <w:lvlText w:val=""/>
      <w:lvlJc w:val="left"/>
    </w:lvl>
    <w:lvl w:ilvl="3" w:tplc="3754E540">
      <w:numFmt w:val="decimal"/>
      <w:lvlText w:val=""/>
      <w:lvlJc w:val="left"/>
    </w:lvl>
    <w:lvl w:ilvl="4" w:tplc="5F026E68">
      <w:numFmt w:val="decimal"/>
      <w:lvlText w:val=""/>
      <w:lvlJc w:val="left"/>
    </w:lvl>
    <w:lvl w:ilvl="5" w:tplc="0E542D04">
      <w:numFmt w:val="decimal"/>
      <w:lvlText w:val=""/>
      <w:lvlJc w:val="left"/>
    </w:lvl>
    <w:lvl w:ilvl="6" w:tplc="716E2454">
      <w:numFmt w:val="decimal"/>
      <w:lvlText w:val=""/>
      <w:lvlJc w:val="left"/>
    </w:lvl>
    <w:lvl w:ilvl="7" w:tplc="23C80C2A">
      <w:numFmt w:val="decimal"/>
      <w:lvlText w:val=""/>
      <w:lvlJc w:val="left"/>
    </w:lvl>
    <w:lvl w:ilvl="8" w:tplc="164A8B5C">
      <w:numFmt w:val="decimal"/>
      <w:lvlText w:val=""/>
      <w:lvlJc w:val="left"/>
    </w:lvl>
  </w:abstractNum>
  <w:abstractNum w:abstractNumId="37">
    <w:nsid w:val="00004A80"/>
    <w:multiLevelType w:val="hybridMultilevel"/>
    <w:tmpl w:val="99ACCD7A"/>
    <w:lvl w:ilvl="0" w:tplc="552E53EC">
      <w:start w:val="1"/>
      <w:numFmt w:val="decimal"/>
      <w:lvlText w:val="%1"/>
      <w:lvlJc w:val="left"/>
    </w:lvl>
    <w:lvl w:ilvl="1" w:tplc="17BCED2C">
      <w:start w:val="1"/>
      <w:numFmt w:val="decimal"/>
      <w:lvlText w:val="%2."/>
      <w:lvlJc w:val="left"/>
    </w:lvl>
    <w:lvl w:ilvl="2" w:tplc="6BA298EC">
      <w:numFmt w:val="decimal"/>
      <w:lvlText w:val=""/>
      <w:lvlJc w:val="left"/>
    </w:lvl>
    <w:lvl w:ilvl="3" w:tplc="05C25E0A">
      <w:numFmt w:val="decimal"/>
      <w:lvlText w:val=""/>
      <w:lvlJc w:val="left"/>
    </w:lvl>
    <w:lvl w:ilvl="4" w:tplc="FBD6C312">
      <w:numFmt w:val="decimal"/>
      <w:lvlText w:val=""/>
      <w:lvlJc w:val="left"/>
    </w:lvl>
    <w:lvl w:ilvl="5" w:tplc="32928394">
      <w:numFmt w:val="decimal"/>
      <w:lvlText w:val=""/>
      <w:lvlJc w:val="left"/>
    </w:lvl>
    <w:lvl w:ilvl="6" w:tplc="6E0674B8">
      <w:numFmt w:val="decimal"/>
      <w:lvlText w:val=""/>
      <w:lvlJc w:val="left"/>
    </w:lvl>
    <w:lvl w:ilvl="7" w:tplc="11949A48">
      <w:numFmt w:val="decimal"/>
      <w:lvlText w:val=""/>
      <w:lvlJc w:val="left"/>
    </w:lvl>
    <w:lvl w:ilvl="8" w:tplc="4F024EEA">
      <w:numFmt w:val="decimal"/>
      <w:lvlText w:val=""/>
      <w:lvlJc w:val="left"/>
    </w:lvl>
  </w:abstractNum>
  <w:abstractNum w:abstractNumId="38">
    <w:nsid w:val="00004CAD"/>
    <w:multiLevelType w:val="hybridMultilevel"/>
    <w:tmpl w:val="C3B45024"/>
    <w:lvl w:ilvl="0" w:tplc="D9EE13CA">
      <w:start w:val="1"/>
      <w:numFmt w:val="decimal"/>
      <w:lvlText w:val="%1"/>
      <w:lvlJc w:val="left"/>
    </w:lvl>
    <w:lvl w:ilvl="1" w:tplc="A68A9064">
      <w:start w:val="3"/>
      <w:numFmt w:val="decimal"/>
      <w:lvlText w:val="%2."/>
      <w:lvlJc w:val="left"/>
    </w:lvl>
    <w:lvl w:ilvl="2" w:tplc="C3984D40">
      <w:numFmt w:val="decimal"/>
      <w:lvlText w:val=""/>
      <w:lvlJc w:val="left"/>
    </w:lvl>
    <w:lvl w:ilvl="3" w:tplc="F590513A">
      <w:numFmt w:val="decimal"/>
      <w:lvlText w:val=""/>
      <w:lvlJc w:val="left"/>
    </w:lvl>
    <w:lvl w:ilvl="4" w:tplc="73DADC4E">
      <w:numFmt w:val="decimal"/>
      <w:lvlText w:val=""/>
      <w:lvlJc w:val="left"/>
    </w:lvl>
    <w:lvl w:ilvl="5" w:tplc="21984786">
      <w:numFmt w:val="decimal"/>
      <w:lvlText w:val=""/>
      <w:lvlJc w:val="left"/>
    </w:lvl>
    <w:lvl w:ilvl="6" w:tplc="30021832">
      <w:numFmt w:val="decimal"/>
      <w:lvlText w:val=""/>
      <w:lvlJc w:val="left"/>
    </w:lvl>
    <w:lvl w:ilvl="7" w:tplc="B784C492">
      <w:numFmt w:val="decimal"/>
      <w:lvlText w:val=""/>
      <w:lvlJc w:val="left"/>
    </w:lvl>
    <w:lvl w:ilvl="8" w:tplc="AB3231BA">
      <w:numFmt w:val="decimal"/>
      <w:lvlText w:val=""/>
      <w:lvlJc w:val="left"/>
    </w:lvl>
  </w:abstractNum>
  <w:abstractNum w:abstractNumId="39">
    <w:nsid w:val="00004DF2"/>
    <w:multiLevelType w:val="hybridMultilevel"/>
    <w:tmpl w:val="122A43BE"/>
    <w:lvl w:ilvl="0" w:tplc="4A7A9F18">
      <w:start w:val="4"/>
      <w:numFmt w:val="decimal"/>
      <w:lvlText w:val="%1."/>
      <w:lvlJc w:val="left"/>
    </w:lvl>
    <w:lvl w:ilvl="1" w:tplc="F8FEC682">
      <w:numFmt w:val="decimal"/>
      <w:lvlText w:val=""/>
      <w:lvlJc w:val="left"/>
    </w:lvl>
    <w:lvl w:ilvl="2" w:tplc="0AD25C2A">
      <w:numFmt w:val="decimal"/>
      <w:lvlText w:val=""/>
      <w:lvlJc w:val="left"/>
    </w:lvl>
    <w:lvl w:ilvl="3" w:tplc="1D92B954">
      <w:numFmt w:val="decimal"/>
      <w:lvlText w:val=""/>
      <w:lvlJc w:val="left"/>
    </w:lvl>
    <w:lvl w:ilvl="4" w:tplc="48E4D79A">
      <w:numFmt w:val="decimal"/>
      <w:lvlText w:val=""/>
      <w:lvlJc w:val="left"/>
    </w:lvl>
    <w:lvl w:ilvl="5" w:tplc="CBAC011E">
      <w:numFmt w:val="decimal"/>
      <w:lvlText w:val=""/>
      <w:lvlJc w:val="left"/>
    </w:lvl>
    <w:lvl w:ilvl="6" w:tplc="55169C46">
      <w:numFmt w:val="decimal"/>
      <w:lvlText w:val=""/>
      <w:lvlJc w:val="left"/>
    </w:lvl>
    <w:lvl w:ilvl="7" w:tplc="9F2E4A74">
      <w:numFmt w:val="decimal"/>
      <w:lvlText w:val=""/>
      <w:lvlJc w:val="left"/>
    </w:lvl>
    <w:lvl w:ilvl="8" w:tplc="D42E6D5A">
      <w:numFmt w:val="decimal"/>
      <w:lvlText w:val=""/>
      <w:lvlJc w:val="left"/>
    </w:lvl>
  </w:abstractNum>
  <w:abstractNum w:abstractNumId="40">
    <w:nsid w:val="00005422"/>
    <w:multiLevelType w:val="hybridMultilevel"/>
    <w:tmpl w:val="DC8208BE"/>
    <w:lvl w:ilvl="0" w:tplc="BEECE72E">
      <w:start w:val="7"/>
      <w:numFmt w:val="decimal"/>
      <w:lvlText w:val="%1."/>
      <w:lvlJc w:val="left"/>
    </w:lvl>
    <w:lvl w:ilvl="1" w:tplc="5E4011A2">
      <w:numFmt w:val="decimal"/>
      <w:lvlText w:val=""/>
      <w:lvlJc w:val="left"/>
    </w:lvl>
    <w:lvl w:ilvl="2" w:tplc="F0220A8E">
      <w:numFmt w:val="decimal"/>
      <w:lvlText w:val=""/>
      <w:lvlJc w:val="left"/>
    </w:lvl>
    <w:lvl w:ilvl="3" w:tplc="309643CE">
      <w:numFmt w:val="decimal"/>
      <w:lvlText w:val=""/>
      <w:lvlJc w:val="left"/>
    </w:lvl>
    <w:lvl w:ilvl="4" w:tplc="91BEC1E2">
      <w:numFmt w:val="decimal"/>
      <w:lvlText w:val=""/>
      <w:lvlJc w:val="left"/>
    </w:lvl>
    <w:lvl w:ilvl="5" w:tplc="7C9032BE">
      <w:numFmt w:val="decimal"/>
      <w:lvlText w:val=""/>
      <w:lvlJc w:val="left"/>
    </w:lvl>
    <w:lvl w:ilvl="6" w:tplc="2C5C4C48">
      <w:numFmt w:val="decimal"/>
      <w:lvlText w:val=""/>
      <w:lvlJc w:val="left"/>
    </w:lvl>
    <w:lvl w:ilvl="7" w:tplc="FF5E6D6C">
      <w:numFmt w:val="decimal"/>
      <w:lvlText w:val=""/>
      <w:lvlJc w:val="left"/>
    </w:lvl>
    <w:lvl w:ilvl="8" w:tplc="3B8CEF84">
      <w:numFmt w:val="decimal"/>
      <w:lvlText w:val=""/>
      <w:lvlJc w:val="left"/>
    </w:lvl>
  </w:abstractNum>
  <w:abstractNum w:abstractNumId="41">
    <w:nsid w:val="000054DC"/>
    <w:multiLevelType w:val="hybridMultilevel"/>
    <w:tmpl w:val="6B10D56A"/>
    <w:lvl w:ilvl="0" w:tplc="EE445DFA">
      <w:start w:val="35"/>
      <w:numFmt w:val="upperLetter"/>
      <w:lvlText w:val="%1."/>
      <w:lvlJc w:val="left"/>
    </w:lvl>
    <w:lvl w:ilvl="1" w:tplc="BA943610">
      <w:start w:val="1"/>
      <w:numFmt w:val="decimal"/>
      <w:lvlText w:val="%2."/>
      <w:lvlJc w:val="left"/>
    </w:lvl>
    <w:lvl w:ilvl="2" w:tplc="699E6194">
      <w:numFmt w:val="decimal"/>
      <w:lvlText w:val=""/>
      <w:lvlJc w:val="left"/>
    </w:lvl>
    <w:lvl w:ilvl="3" w:tplc="E8546798">
      <w:numFmt w:val="decimal"/>
      <w:lvlText w:val=""/>
      <w:lvlJc w:val="left"/>
    </w:lvl>
    <w:lvl w:ilvl="4" w:tplc="BA2CDAE4">
      <w:numFmt w:val="decimal"/>
      <w:lvlText w:val=""/>
      <w:lvlJc w:val="left"/>
    </w:lvl>
    <w:lvl w:ilvl="5" w:tplc="E71C9A24">
      <w:numFmt w:val="decimal"/>
      <w:lvlText w:val=""/>
      <w:lvlJc w:val="left"/>
    </w:lvl>
    <w:lvl w:ilvl="6" w:tplc="C0868D8C">
      <w:numFmt w:val="decimal"/>
      <w:lvlText w:val=""/>
      <w:lvlJc w:val="left"/>
    </w:lvl>
    <w:lvl w:ilvl="7" w:tplc="9E1E961E">
      <w:numFmt w:val="decimal"/>
      <w:lvlText w:val=""/>
      <w:lvlJc w:val="left"/>
    </w:lvl>
    <w:lvl w:ilvl="8" w:tplc="8744DBD2">
      <w:numFmt w:val="decimal"/>
      <w:lvlText w:val=""/>
      <w:lvlJc w:val="left"/>
    </w:lvl>
  </w:abstractNum>
  <w:abstractNum w:abstractNumId="42">
    <w:nsid w:val="00005753"/>
    <w:multiLevelType w:val="hybridMultilevel"/>
    <w:tmpl w:val="4FFA9192"/>
    <w:lvl w:ilvl="0" w:tplc="387406F6">
      <w:start w:val="12"/>
      <w:numFmt w:val="decimal"/>
      <w:lvlText w:val="%1."/>
      <w:lvlJc w:val="left"/>
    </w:lvl>
    <w:lvl w:ilvl="1" w:tplc="49CA4BC2">
      <w:start w:val="1"/>
      <w:numFmt w:val="bullet"/>
      <w:lvlText w:val="•"/>
      <w:lvlJc w:val="left"/>
    </w:lvl>
    <w:lvl w:ilvl="2" w:tplc="DCB0E0A6">
      <w:numFmt w:val="decimal"/>
      <w:lvlText w:val=""/>
      <w:lvlJc w:val="left"/>
    </w:lvl>
    <w:lvl w:ilvl="3" w:tplc="F26A640E">
      <w:numFmt w:val="decimal"/>
      <w:lvlText w:val=""/>
      <w:lvlJc w:val="left"/>
    </w:lvl>
    <w:lvl w:ilvl="4" w:tplc="C5807BFA">
      <w:numFmt w:val="decimal"/>
      <w:lvlText w:val=""/>
      <w:lvlJc w:val="left"/>
    </w:lvl>
    <w:lvl w:ilvl="5" w:tplc="96E0BBC8">
      <w:numFmt w:val="decimal"/>
      <w:lvlText w:val=""/>
      <w:lvlJc w:val="left"/>
    </w:lvl>
    <w:lvl w:ilvl="6" w:tplc="717060D0">
      <w:numFmt w:val="decimal"/>
      <w:lvlText w:val=""/>
      <w:lvlJc w:val="left"/>
    </w:lvl>
    <w:lvl w:ilvl="7" w:tplc="802220F6">
      <w:numFmt w:val="decimal"/>
      <w:lvlText w:val=""/>
      <w:lvlJc w:val="left"/>
    </w:lvl>
    <w:lvl w:ilvl="8" w:tplc="E9064B1A">
      <w:numFmt w:val="decimal"/>
      <w:lvlText w:val=""/>
      <w:lvlJc w:val="left"/>
    </w:lvl>
  </w:abstractNum>
  <w:abstractNum w:abstractNumId="43">
    <w:nsid w:val="00005772"/>
    <w:multiLevelType w:val="hybridMultilevel"/>
    <w:tmpl w:val="F36284D8"/>
    <w:lvl w:ilvl="0" w:tplc="E8DE2D9C">
      <w:start w:val="1"/>
      <w:numFmt w:val="bullet"/>
      <w:lvlText w:val="-"/>
      <w:lvlJc w:val="left"/>
    </w:lvl>
    <w:lvl w:ilvl="1" w:tplc="4372D79E">
      <w:numFmt w:val="decimal"/>
      <w:lvlText w:val=""/>
      <w:lvlJc w:val="left"/>
    </w:lvl>
    <w:lvl w:ilvl="2" w:tplc="4BDCB2A2">
      <w:numFmt w:val="decimal"/>
      <w:lvlText w:val=""/>
      <w:lvlJc w:val="left"/>
    </w:lvl>
    <w:lvl w:ilvl="3" w:tplc="73060C32">
      <w:numFmt w:val="decimal"/>
      <w:lvlText w:val=""/>
      <w:lvlJc w:val="left"/>
    </w:lvl>
    <w:lvl w:ilvl="4" w:tplc="3A8A2622">
      <w:numFmt w:val="decimal"/>
      <w:lvlText w:val=""/>
      <w:lvlJc w:val="left"/>
    </w:lvl>
    <w:lvl w:ilvl="5" w:tplc="59CC62AE">
      <w:numFmt w:val="decimal"/>
      <w:lvlText w:val=""/>
      <w:lvlJc w:val="left"/>
    </w:lvl>
    <w:lvl w:ilvl="6" w:tplc="291C9966">
      <w:numFmt w:val="decimal"/>
      <w:lvlText w:val=""/>
      <w:lvlJc w:val="left"/>
    </w:lvl>
    <w:lvl w:ilvl="7" w:tplc="5F9438C8">
      <w:numFmt w:val="decimal"/>
      <w:lvlText w:val=""/>
      <w:lvlJc w:val="left"/>
    </w:lvl>
    <w:lvl w:ilvl="8" w:tplc="CAC0AC48">
      <w:numFmt w:val="decimal"/>
      <w:lvlText w:val=""/>
      <w:lvlJc w:val="left"/>
    </w:lvl>
  </w:abstractNum>
  <w:abstractNum w:abstractNumId="44">
    <w:nsid w:val="000058B0"/>
    <w:multiLevelType w:val="hybridMultilevel"/>
    <w:tmpl w:val="29A29AC4"/>
    <w:lvl w:ilvl="0" w:tplc="F4D088F4">
      <w:start w:val="2"/>
      <w:numFmt w:val="decimal"/>
      <w:lvlText w:val="%1."/>
      <w:lvlJc w:val="left"/>
    </w:lvl>
    <w:lvl w:ilvl="1" w:tplc="7C12563E">
      <w:numFmt w:val="decimal"/>
      <w:lvlText w:val=""/>
      <w:lvlJc w:val="left"/>
    </w:lvl>
    <w:lvl w:ilvl="2" w:tplc="F95A8C14">
      <w:numFmt w:val="decimal"/>
      <w:lvlText w:val=""/>
      <w:lvlJc w:val="left"/>
    </w:lvl>
    <w:lvl w:ilvl="3" w:tplc="61EE47C6">
      <w:numFmt w:val="decimal"/>
      <w:lvlText w:val=""/>
      <w:lvlJc w:val="left"/>
    </w:lvl>
    <w:lvl w:ilvl="4" w:tplc="E2B247CA">
      <w:numFmt w:val="decimal"/>
      <w:lvlText w:val=""/>
      <w:lvlJc w:val="left"/>
    </w:lvl>
    <w:lvl w:ilvl="5" w:tplc="5E848132">
      <w:numFmt w:val="decimal"/>
      <w:lvlText w:val=""/>
      <w:lvlJc w:val="left"/>
    </w:lvl>
    <w:lvl w:ilvl="6" w:tplc="F948EE98">
      <w:numFmt w:val="decimal"/>
      <w:lvlText w:val=""/>
      <w:lvlJc w:val="left"/>
    </w:lvl>
    <w:lvl w:ilvl="7" w:tplc="F828C4CA">
      <w:numFmt w:val="decimal"/>
      <w:lvlText w:val=""/>
      <w:lvlJc w:val="left"/>
    </w:lvl>
    <w:lvl w:ilvl="8" w:tplc="141E2288">
      <w:numFmt w:val="decimal"/>
      <w:lvlText w:val=""/>
      <w:lvlJc w:val="left"/>
    </w:lvl>
  </w:abstractNum>
  <w:abstractNum w:abstractNumId="45">
    <w:nsid w:val="00005991"/>
    <w:multiLevelType w:val="hybridMultilevel"/>
    <w:tmpl w:val="4B22BC34"/>
    <w:lvl w:ilvl="0" w:tplc="BCBCFA94">
      <w:start w:val="1"/>
      <w:numFmt w:val="bullet"/>
      <w:lvlText w:val="•"/>
      <w:lvlJc w:val="left"/>
    </w:lvl>
    <w:lvl w:ilvl="1" w:tplc="C4CA0CE0">
      <w:numFmt w:val="decimal"/>
      <w:lvlText w:val=""/>
      <w:lvlJc w:val="left"/>
    </w:lvl>
    <w:lvl w:ilvl="2" w:tplc="5F40ADF4">
      <w:numFmt w:val="decimal"/>
      <w:lvlText w:val=""/>
      <w:lvlJc w:val="left"/>
    </w:lvl>
    <w:lvl w:ilvl="3" w:tplc="EFAC627C">
      <w:numFmt w:val="decimal"/>
      <w:lvlText w:val=""/>
      <w:lvlJc w:val="left"/>
    </w:lvl>
    <w:lvl w:ilvl="4" w:tplc="8D707674">
      <w:numFmt w:val="decimal"/>
      <w:lvlText w:val=""/>
      <w:lvlJc w:val="left"/>
    </w:lvl>
    <w:lvl w:ilvl="5" w:tplc="AF6A0AFC">
      <w:numFmt w:val="decimal"/>
      <w:lvlText w:val=""/>
      <w:lvlJc w:val="left"/>
    </w:lvl>
    <w:lvl w:ilvl="6" w:tplc="DF6E02B8">
      <w:numFmt w:val="decimal"/>
      <w:lvlText w:val=""/>
      <w:lvlJc w:val="left"/>
    </w:lvl>
    <w:lvl w:ilvl="7" w:tplc="8CF61F02">
      <w:numFmt w:val="decimal"/>
      <w:lvlText w:val=""/>
      <w:lvlJc w:val="left"/>
    </w:lvl>
    <w:lvl w:ilvl="8" w:tplc="DE2CEB40">
      <w:numFmt w:val="decimal"/>
      <w:lvlText w:val=""/>
      <w:lvlJc w:val="left"/>
    </w:lvl>
  </w:abstractNum>
  <w:abstractNum w:abstractNumId="46">
    <w:nsid w:val="00005C67"/>
    <w:multiLevelType w:val="hybridMultilevel"/>
    <w:tmpl w:val="70B076DC"/>
    <w:lvl w:ilvl="0" w:tplc="397467CC">
      <w:start w:val="1"/>
      <w:numFmt w:val="bullet"/>
      <w:lvlText w:val="•"/>
      <w:lvlJc w:val="left"/>
    </w:lvl>
    <w:lvl w:ilvl="1" w:tplc="57DCE632">
      <w:numFmt w:val="decimal"/>
      <w:lvlText w:val=""/>
      <w:lvlJc w:val="left"/>
    </w:lvl>
    <w:lvl w:ilvl="2" w:tplc="9D5E8AB6">
      <w:numFmt w:val="decimal"/>
      <w:lvlText w:val=""/>
      <w:lvlJc w:val="left"/>
    </w:lvl>
    <w:lvl w:ilvl="3" w:tplc="FA9CB934">
      <w:numFmt w:val="decimal"/>
      <w:lvlText w:val=""/>
      <w:lvlJc w:val="left"/>
    </w:lvl>
    <w:lvl w:ilvl="4" w:tplc="9A52E3C2">
      <w:numFmt w:val="decimal"/>
      <w:lvlText w:val=""/>
      <w:lvlJc w:val="left"/>
    </w:lvl>
    <w:lvl w:ilvl="5" w:tplc="37FAECC8">
      <w:numFmt w:val="decimal"/>
      <w:lvlText w:val=""/>
      <w:lvlJc w:val="left"/>
    </w:lvl>
    <w:lvl w:ilvl="6" w:tplc="4AAC0770">
      <w:numFmt w:val="decimal"/>
      <w:lvlText w:val=""/>
      <w:lvlJc w:val="left"/>
    </w:lvl>
    <w:lvl w:ilvl="7" w:tplc="9EE09990">
      <w:numFmt w:val="decimal"/>
      <w:lvlText w:val=""/>
      <w:lvlJc w:val="left"/>
    </w:lvl>
    <w:lvl w:ilvl="8" w:tplc="A03CB484">
      <w:numFmt w:val="decimal"/>
      <w:lvlText w:val=""/>
      <w:lvlJc w:val="left"/>
    </w:lvl>
  </w:abstractNum>
  <w:abstractNum w:abstractNumId="47">
    <w:nsid w:val="00005DB2"/>
    <w:multiLevelType w:val="hybridMultilevel"/>
    <w:tmpl w:val="F4C8514E"/>
    <w:lvl w:ilvl="0" w:tplc="9C2CD490">
      <w:start w:val="1"/>
      <w:numFmt w:val="upperLetter"/>
      <w:lvlText w:val="%1"/>
      <w:lvlJc w:val="left"/>
    </w:lvl>
    <w:lvl w:ilvl="1" w:tplc="462C78D8">
      <w:numFmt w:val="decimal"/>
      <w:lvlText w:val=""/>
      <w:lvlJc w:val="left"/>
    </w:lvl>
    <w:lvl w:ilvl="2" w:tplc="89B09A84">
      <w:numFmt w:val="decimal"/>
      <w:lvlText w:val=""/>
      <w:lvlJc w:val="left"/>
    </w:lvl>
    <w:lvl w:ilvl="3" w:tplc="66B4A594">
      <w:numFmt w:val="decimal"/>
      <w:lvlText w:val=""/>
      <w:lvlJc w:val="left"/>
    </w:lvl>
    <w:lvl w:ilvl="4" w:tplc="9494575A">
      <w:numFmt w:val="decimal"/>
      <w:lvlText w:val=""/>
      <w:lvlJc w:val="left"/>
    </w:lvl>
    <w:lvl w:ilvl="5" w:tplc="9E906F6E">
      <w:numFmt w:val="decimal"/>
      <w:lvlText w:val=""/>
      <w:lvlJc w:val="left"/>
    </w:lvl>
    <w:lvl w:ilvl="6" w:tplc="33862370">
      <w:numFmt w:val="decimal"/>
      <w:lvlText w:val=""/>
      <w:lvlJc w:val="left"/>
    </w:lvl>
    <w:lvl w:ilvl="7" w:tplc="F1C23836">
      <w:numFmt w:val="decimal"/>
      <w:lvlText w:val=""/>
      <w:lvlJc w:val="left"/>
    </w:lvl>
    <w:lvl w:ilvl="8" w:tplc="EB1059D0">
      <w:numFmt w:val="decimal"/>
      <w:lvlText w:val=""/>
      <w:lvlJc w:val="left"/>
    </w:lvl>
  </w:abstractNum>
  <w:abstractNum w:abstractNumId="48">
    <w:nsid w:val="00005E14"/>
    <w:multiLevelType w:val="hybridMultilevel"/>
    <w:tmpl w:val="C01A325A"/>
    <w:lvl w:ilvl="0" w:tplc="FF609FC8">
      <w:start w:val="1"/>
      <w:numFmt w:val="decimal"/>
      <w:lvlText w:val="%1."/>
      <w:lvlJc w:val="left"/>
    </w:lvl>
    <w:lvl w:ilvl="1" w:tplc="2A543500">
      <w:numFmt w:val="decimal"/>
      <w:lvlText w:val=""/>
      <w:lvlJc w:val="left"/>
    </w:lvl>
    <w:lvl w:ilvl="2" w:tplc="C8FA94AC">
      <w:numFmt w:val="decimal"/>
      <w:lvlText w:val=""/>
      <w:lvlJc w:val="left"/>
    </w:lvl>
    <w:lvl w:ilvl="3" w:tplc="F9F27B12">
      <w:numFmt w:val="decimal"/>
      <w:lvlText w:val=""/>
      <w:lvlJc w:val="left"/>
    </w:lvl>
    <w:lvl w:ilvl="4" w:tplc="E0DE47E0">
      <w:numFmt w:val="decimal"/>
      <w:lvlText w:val=""/>
      <w:lvlJc w:val="left"/>
    </w:lvl>
    <w:lvl w:ilvl="5" w:tplc="D7D0EDE4">
      <w:numFmt w:val="decimal"/>
      <w:lvlText w:val=""/>
      <w:lvlJc w:val="left"/>
    </w:lvl>
    <w:lvl w:ilvl="6" w:tplc="086A0EA8">
      <w:numFmt w:val="decimal"/>
      <w:lvlText w:val=""/>
      <w:lvlJc w:val="left"/>
    </w:lvl>
    <w:lvl w:ilvl="7" w:tplc="8062BADC">
      <w:numFmt w:val="decimal"/>
      <w:lvlText w:val=""/>
      <w:lvlJc w:val="left"/>
    </w:lvl>
    <w:lvl w:ilvl="8" w:tplc="3AA888B6">
      <w:numFmt w:val="decimal"/>
      <w:lvlText w:val=""/>
      <w:lvlJc w:val="left"/>
    </w:lvl>
  </w:abstractNum>
  <w:abstractNum w:abstractNumId="49">
    <w:nsid w:val="00005F32"/>
    <w:multiLevelType w:val="hybridMultilevel"/>
    <w:tmpl w:val="E708C782"/>
    <w:lvl w:ilvl="0" w:tplc="49AA8BCC">
      <w:start w:val="1"/>
      <w:numFmt w:val="decimal"/>
      <w:lvlText w:val="%1."/>
      <w:lvlJc w:val="left"/>
    </w:lvl>
    <w:lvl w:ilvl="1" w:tplc="BC8A8E06">
      <w:numFmt w:val="decimal"/>
      <w:lvlText w:val=""/>
      <w:lvlJc w:val="left"/>
    </w:lvl>
    <w:lvl w:ilvl="2" w:tplc="EC38D202">
      <w:numFmt w:val="decimal"/>
      <w:lvlText w:val=""/>
      <w:lvlJc w:val="left"/>
    </w:lvl>
    <w:lvl w:ilvl="3" w:tplc="0E309E3C">
      <w:numFmt w:val="decimal"/>
      <w:lvlText w:val=""/>
      <w:lvlJc w:val="left"/>
    </w:lvl>
    <w:lvl w:ilvl="4" w:tplc="CFA20EFA">
      <w:numFmt w:val="decimal"/>
      <w:lvlText w:val=""/>
      <w:lvlJc w:val="left"/>
    </w:lvl>
    <w:lvl w:ilvl="5" w:tplc="DC30D13A">
      <w:numFmt w:val="decimal"/>
      <w:lvlText w:val=""/>
      <w:lvlJc w:val="left"/>
    </w:lvl>
    <w:lvl w:ilvl="6" w:tplc="1A7C7DE6">
      <w:numFmt w:val="decimal"/>
      <w:lvlText w:val=""/>
      <w:lvlJc w:val="left"/>
    </w:lvl>
    <w:lvl w:ilvl="7" w:tplc="4C3CF4FA">
      <w:numFmt w:val="decimal"/>
      <w:lvlText w:val=""/>
      <w:lvlJc w:val="left"/>
    </w:lvl>
    <w:lvl w:ilvl="8" w:tplc="A95CAB74">
      <w:numFmt w:val="decimal"/>
      <w:lvlText w:val=""/>
      <w:lvlJc w:val="left"/>
    </w:lvl>
  </w:abstractNum>
  <w:abstractNum w:abstractNumId="50">
    <w:nsid w:val="00005F49"/>
    <w:multiLevelType w:val="hybridMultilevel"/>
    <w:tmpl w:val="A944414C"/>
    <w:lvl w:ilvl="0" w:tplc="89366076">
      <w:start w:val="2"/>
      <w:numFmt w:val="lowerRoman"/>
      <w:lvlText w:val="%1)"/>
      <w:lvlJc w:val="left"/>
    </w:lvl>
    <w:lvl w:ilvl="1" w:tplc="E9AAD40A">
      <w:numFmt w:val="decimal"/>
      <w:lvlText w:val=""/>
      <w:lvlJc w:val="left"/>
    </w:lvl>
    <w:lvl w:ilvl="2" w:tplc="368A9B62">
      <w:numFmt w:val="decimal"/>
      <w:lvlText w:val=""/>
      <w:lvlJc w:val="left"/>
    </w:lvl>
    <w:lvl w:ilvl="3" w:tplc="6FEA0794">
      <w:numFmt w:val="decimal"/>
      <w:lvlText w:val=""/>
      <w:lvlJc w:val="left"/>
    </w:lvl>
    <w:lvl w:ilvl="4" w:tplc="F522D1E6">
      <w:numFmt w:val="decimal"/>
      <w:lvlText w:val=""/>
      <w:lvlJc w:val="left"/>
    </w:lvl>
    <w:lvl w:ilvl="5" w:tplc="085E73AA">
      <w:numFmt w:val="decimal"/>
      <w:lvlText w:val=""/>
      <w:lvlJc w:val="left"/>
    </w:lvl>
    <w:lvl w:ilvl="6" w:tplc="9FD4041A">
      <w:numFmt w:val="decimal"/>
      <w:lvlText w:val=""/>
      <w:lvlJc w:val="left"/>
    </w:lvl>
    <w:lvl w:ilvl="7" w:tplc="9C84E20E">
      <w:numFmt w:val="decimal"/>
      <w:lvlText w:val=""/>
      <w:lvlJc w:val="left"/>
    </w:lvl>
    <w:lvl w:ilvl="8" w:tplc="C54EDCC6">
      <w:numFmt w:val="decimal"/>
      <w:lvlText w:val=""/>
      <w:lvlJc w:val="left"/>
    </w:lvl>
  </w:abstractNum>
  <w:abstractNum w:abstractNumId="51">
    <w:nsid w:val="00006032"/>
    <w:multiLevelType w:val="hybridMultilevel"/>
    <w:tmpl w:val="AC1AEB24"/>
    <w:lvl w:ilvl="0" w:tplc="6568A722">
      <w:start w:val="1"/>
      <w:numFmt w:val="bullet"/>
      <w:lvlText w:val="•"/>
      <w:lvlJc w:val="left"/>
    </w:lvl>
    <w:lvl w:ilvl="1" w:tplc="6CB25F08">
      <w:start w:val="1"/>
      <w:numFmt w:val="bullet"/>
      <w:lvlText w:val="•"/>
      <w:lvlJc w:val="left"/>
    </w:lvl>
    <w:lvl w:ilvl="2" w:tplc="1CBEECB0">
      <w:start w:val="1"/>
      <w:numFmt w:val="bullet"/>
      <w:lvlText w:val="•"/>
      <w:lvlJc w:val="left"/>
    </w:lvl>
    <w:lvl w:ilvl="3" w:tplc="DEBA0186">
      <w:numFmt w:val="decimal"/>
      <w:lvlText w:val=""/>
      <w:lvlJc w:val="left"/>
    </w:lvl>
    <w:lvl w:ilvl="4" w:tplc="C9CA04BC">
      <w:numFmt w:val="decimal"/>
      <w:lvlText w:val=""/>
      <w:lvlJc w:val="left"/>
    </w:lvl>
    <w:lvl w:ilvl="5" w:tplc="19ECD802">
      <w:numFmt w:val="decimal"/>
      <w:lvlText w:val=""/>
      <w:lvlJc w:val="left"/>
    </w:lvl>
    <w:lvl w:ilvl="6" w:tplc="3FCE387A">
      <w:numFmt w:val="decimal"/>
      <w:lvlText w:val=""/>
      <w:lvlJc w:val="left"/>
    </w:lvl>
    <w:lvl w:ilvl="7" w:tplc="FBF0E806">
      <w:numFmt w:val="decimal"/>
      <w:lvlText w:val=""/>
      <w:lvlJc w:val="left"/>
    </w:lvl>
    <w:lvl w:ilvl="8" w:tplc="CCFC7DA2">
      <w:numFmt w:val="decimal"/>
      <w:lvlText w:val=""/>
      <w:lvlJc w:val="left"/>
    </w:lvl>
  </w:abstractNum>
  <w:abstractNum w:abstractNumId="52">
    <w:nsid w:val="000060BF"/>
    <w:multiLevelType w:val="hybridMultilevel"/>
    <w:tmpl w:val="85DCB708"/>
    <w:lvl w:ilvl="0" w:tplc="2BBAD844">
      <w:start w:val="13"/>
      <w:numFmt w:val="decimal"/>
      <w:lvlText w:val="%1."/>
      <w:lvlJc w:val="left"/>
    </w:lvl>
    <w:lvl w:ilvl="1" w:tplc="4C2208AA">
      <w:start w:val="1"/>
      <w:numFmt w:val="decimal"/>
      <w:lvlText w:val="%2."/>
      <w:lvlJc w:val="left"/>
    </w:lvl>
    <w:lvl w:ilvl="2" w:tplc="B3182862">
      <w:numFmt w:val="decimal"/>
      <w:lvlText w:val=""/>
      <w:lvlJc w:val="left"/>
    </w:lvl>
    <w:lvl w:ilvl="3" w:tplc="BF141BD6">
      <w:numFmt w:val="decimal"/>
      <w:lvlText w:val=""/>
      <w:lvlJc w:val="left"/>
    </w:lvl>
    <w:lvl w:ilvl="4" w:tplc="420C29DC">
      <w:numFmt w:val="decimal"/>
      <w:lvlText w:val=""/>
      <w:lvlJc w:val="left"/>
    </w:lvl>
    <w:lvl w:ilvl="5" w:tplc="3680406E">
      <w:numFmt w:val="decimal"/>
      <w:lvlText w:val=""/>
      <w:lvlJc w:val="left"/>
    </w:lvl>
    <w:lvl w:ilvl="6" w:tplc="3370DB56">
      <w:numFmt w:val="decimal"/>
      <w:lvlText w:val=""/>
      <w:lvlJc w:val="left"/>
    </w:lvl>
    <w:lvl w:ilvl="7" w:tplc="2994606A">
      <w:numFmt w:val="decimal"/>
      <w:lvlText w:val=""/>
      <w:lvlJc w:val="left"/>
    </w:lvl>
    <w:lvl w:ilvl="8" w:tplc="2250B56C">
      <w:numFmt w:val="decimal"/>
      <w:lvlText w:val=""/>
      <w:lvlJc w:val="left"/>
    </w:lvl>
  </w:abstractNum>
  <w:abstractNum w:abstractNumId="53">
    <w:nsid w:val="000066C4"/>
    <w:multiLevelType w:val="hybridMultilevel"/>
    <w:tmpl w:val="189C807C"/>
    <w:lvl w:ilvl="0" w:tplc="8DA6AE0A">
      <w:start w:val="5"/>
      <w:numFmt w:val="decimal"/>
      <w:lvlText w:val="%1."/>
      <w:lvlJc w:val="left"/>
    </w:lvl>
    <w:lvl w:ilvl="1" w:tplc="638C8C8E">
      <w:numFmt w:val="decimal"/>
      <w:lvlText w:val=""/>
      <w:lvlJc w:val="left"/>
    </w:lvl>
    <w:lvl w:ilvl="2" w:tplc="A54E2D70">
      <w:numFmt w:val="decimal"/>
      <w:lvlText w:val=""/>
      <w:lvlJc w:val="left"/>
    </w:lvl>
    <w:lvl w:ilvl="3" w:tplc="A600CEAA">
      <w:numFmt w:val="decimal"/>
      <w:lvlText w:val=""/>
      <w:lvlJc w:val="left"/>
    </w:lvl>
    <w:lvl w:ilvl="4" w:tplc="D24A1334">
      <w:numFmt w:val="decimal"/>
      <w:lvlText w:val=""/>
      <w:lvlJc w:val="left"/>
    </w:lvl>
    <w:lvl w:ilvl="5" w:tplc="F3FA5EC2">
      <w:numFmt w:val="decimal"/>
      <w:lvlText w:val=""/>
      <w:lvlJc w:val="left"/>
    </w:lvl>
    <w:lvl w:ilvl="6" w:tplc="BDCCBBA6">
      <w:numFmt w:val="decimal"/>
      <w:lvlText w:val=""/>
      <w:lvlJc w:val="left"/>
    </w:lvl>
    <w:lvl w:ilvl="7" w:tplc="6CA682E2">
      <w:numFmt w:val="decimal"/>
      <w:lvlText w:val=""/>
      <w:lvlJc w:val="left"/>
    </w:lvl>
    <w:lvl w:ilvl="8" w:tplc="ADA63F2C">
      <w:numFmt w:val="decimal"/>
      <w:lvlText w:val=""/>
      <w:lvlJc w:val="left"/>
    </w:lvl>
  </w:abstractNum>
  <w:abstractNum w:abstractNumId="54">
    <w:nsid w:val="00006899"/>
    <w:multiLevelType w:val="hybridMultilevel"/>
    <w:tmpl w:val="252090CA"/>
    <w:lvl w:ilvl="0" w:tplc="14685A18">
      <w:start w:val="1"/>
      <w:numFmt w:val="bullet"/>
      <w:lvlText w:val="-"/>
      <w:lvlJc w:val="left"/>
    </w:lvl>
    <w:lvl w:ilvl="1" w:tplc="E0F25472">
      <w:numFmt w:val="decimal"/>
      <w:lvlText w:val=""/>
      <w:lvlJc w:val="left"/>
    </w:lvl>
    <w:lvl w:ilvl="2" w:tplc="062AD0D6">
      <w:numFmt w:val="decimal"/>
      <w:lvlText w:val=""/>
      <w:lvlJc w:val="left"/>
    </w:lvl>
    <w:lvl w:ilvl="3" w:tplc="4CA49CF2">
      <w:numFmt w:val="decimal"/>
      <w:lvlText w:val=""/>
      <w:lvlJc w:val="left"/>
    </w:lvl>
    <w:lvl w:ilvl="4" w:tplc="9F2E3996">
      <w:numFmt w:val="decimal"/>
      <w:lvlText w:val=""/>
      <w:lvlJc w:val="left"/>
    </w:lvl>
    <w:lvl w:ilvl="5" w:tplc="9C363C3E">
      <w:numFmt w:val="decimal"/>
      <w:lvlText w:val=""/>
      <w:lvlJc w:val="left"/>
    </w:lvl>
    <w:lvl w:ilvl="6" w:tplc="9DCAF2B4">
      <w:numFmt w:val="decimal"/>
      <w:lvlText w:val=""/>
      <w:lvlJc w:val="left"/>
    </w:lvl>
    <w:lvl w:ilvl="7" w:tplc="AAB69E6C">
      <w:numFmt w:val="decimal"/>
      <w:lvlText w:val=""/>
      <w:lvlJc w:val="left"/>
    </w:lvl>
    <w:lvl w:ilvl="8" w:tplc="40267AA8">
      <w:numFmt w:val="decimal"/>
      <w:lvlText w:val=""/>
      <w:lvlJc w:val="left"/>
    </w:lvl>
  </w:abstractNum>
  <w:abstractNum w:abstractNumId="55">
    <w:nsid w:val="0000692C"/>
    <w:multiLevelType w:val="hybridMultilevel"/>
    <w:tmpl w:val="9E5E2336"/>
    <w:lvl w:ilvl="0" w:tplc="1C86A97E">
      <w:start w:val="4"/>
      <w:numFmt w:val="decimal"/>
      <w:lvlText w:val="%1."/>
      <w:lvlJc w:val="left"/>
    </w:lvl>
    <w:lvl w:ilvl="1" w:tplc="B596DD1A">
      <w:numFmt w:val="decimal"/>
      <w:lvlText w:val=""/>
      <w:lvlJc w:val="left"/>
    </w:lvl>
    <w:lvl w:ilvl="2" w:tplc="C9C2A6E8">
      <w:numFmt w:val="decimal"/>
      <w:lvlText w:val=""/>
      <w:lvlJc w:val="left"/>
    </w:lvl>
    <w:lvl w:ilvl="3" w:tplc="A520657E">
      <w:numFmt w:val="decimal"/>
      <w:lvlText w:val=""/>
      <w:lvlJc w:val="left"/>
    </w:lvl>
    <w:lvl w:ilvl="4" w:tplc="31A4EDBC">
      <w:numFmt w:val="decimal"/>
      <w:lvlText w:val=""/>
      <w:lvlJc w:val="left"/>
    </w:lvl>
    <w:lvl w:ilvl="5" w:tplc="E9449BAE">
      <w:numFmt w:val="decimal"/>
      <w:lvlText w:val=""/>
      <w:lvlJc w:val="left"/>
    </w:lvl>
    <w:lvl w:ilvl="6" w:tplc="D7F68E7A">
      <w:numFmt w:val="decimal"/>
      <w:lvlText w:val=""/>
      <w:lvlJc w:val="left"/>
    </w:lvl>
    <w:lvl w:ilvl="7" w:tplc="75CA3936">
      <w:numFmt w:val="decimal"/>
      <w:lvlText w:val=""/>
      <w:lvlJc w:val="left"/>
    </w:lvl>
    <w:lvl w:ilvl="8" w:tplc="5C408AD6">
      <w:numFmt w:val="decimal"/>
      <w:lvlText w:val=""/>
      <w:lvlJc w:val="left"/>
    </w:lvl>
  </w:abstractNum>
  <w:abstractNum w:abstractNumId="56">
    <w:nsid w:val="00006AD6"/>
    <w:multiLevelType w:val="hybridMultilevel"/>
    <w:tmpl w:val="3B4A099E"/>
    <w:lvl w:ilvl="0" w:tplc="735E4060">
      <w:start w:val="1"/>
      <w:numFmt w:val="bullet"/>
      <w:lvlText w:val="➢"/>
      <w:lvlJc w:val="left"/>
    </w:lvl>
    <w:lvl w:ilvl="1" w:tplc="F67A3A6A">
      <w:numFmt w:val="decimal"/>
      <w:lvlText w:val=""/>
      <w:lvlJc w:val="left"/>
    </w:lvl>
    <w:lvl w:ilvl="2" w:tplc="6EE4A3CE">
      <w:numFmt w:val="decimal"/>
      <w:lvlText w:val=""/>
      <w:lvlJc w:val="left"/>
    </w:lvl>
    <w:lvl w:ilvl="3" w:tplc="A6CC5B40">
      <w:numFmt w:val="decimal"/>
      <w:lvlText w:val=""/>
      <w:lvlJc w:val="left"/>
    </w:lvl>
    <w:lvl w:ilvl="4" w:tplc="27DC65F6">
      <w:numFmt w:val="decimal"/>
      <w:lvlText w:val=""/>
      <w:lvlJc w:val="left"/>
    </w:lvl>
    <w:lvl w:ilvl="5" w:tplc="F0BCDEA2">
      <w:numFmt w:val="decimal"/>
      <w:lvlText w:val=""/>
      <w:lvlJc w:val="left"/>
    </w:lvl>
    <w:lvl w:ilvl="6" w:tplc="7BD2951E">
      <w:numFmt w:val="decimal"/>
      <w:lvlText w:val=""/>
      <w:lvlJc w:val="left"/>
    </w:lvl>
    <w:lvl w:ilvl="7" w:tplc="08D8C506">
      <w:numFmt w:val="decimal"/>
      <w:lvlText w:val=""/>
      <w:lvlJc w:val="left"/>
    </w:lvl>
    <w:lvl w:ilvl="8" w:tplc="ECFC0624">
      <w:numFmt w:val="decimal"/>
      <w:lvlText w:val=""/>
      <w:lvlJc w:val="left"/>
    </w:lvl>
  </w:abstractNum>
  <w:abstractNum w:abstractNumId="57">
    <w:nsid w:val="00007049"/>
    <w:multiLevelType w:val="hybridMultilevel"/>
    <w:tmpl w:val="03D6A2D6"/>
    <w:lvl w:ilvl="0" w:tplc="9DBA741C">
      <w:start w:val="1"/>
      <w:numFmt w:val="bullet"/>
      <w:lvlText w:val="-"/>
      <w:lvlJc w:val="left"/>
    </w:lvl>
    <w:lvl w:ilvl="1" w:tplc="F96EA75E">
      <w:numFmt w:val="decimal"/>
      <w:lvlText w:val=""/>
      <w:lvlJc w:val="left"/>
    </w:lvl>
    <w:lvl w:ilvl="2" w:tplc="30664034">
      <w:numFmt w:val="decimal"/>
      <w:lvlText w:val=""/>
      <w:lvlJc w:val="left"/>
    </w:lvl>
    <w:lvl w:ilvl="3" w:tplc="5E708C5A">
      <w:numFmt w:val="decimal"/>
      <w:lvlText w:val=""/>
      <w:lvlJc w:val="left"/>
    </w:lvl>
    <w:lvl w:ilvl="4" w:tplc="DC068B34">
      <w:numFmt w:val="decimal"/>
      <w:lvlText w:val=""/>
      <w:lvlJc w:val="left"/>
    </w:lvl>
    <w:lvl w:ilvl="5" w:tplc="C92C2866">
      <w:numFmt w:val="decimal"/>
      <w:lvlText w:val=""/>
      <w:lvlJc w:val="left"/>
    </w:lvl>
    <w:lvl w:ilvl="6" w:tplc="44304198">
      <w:numFmt w:val="decimal"/>
      <w:lvlText w:val=""/>
      <w:lvlJc w:val="left"/>
    </w:lvl>
    <w:lvl w:ilvl="7" w:tplc="C3146C16">
      <w:numFmt w:val="decimal"/>
      <w:lvlText w:val=""/>
      <w:lvlJc w:val="left"/>
    </w:lvl>
    <w:lvl w:ilvl="8" w:tplc="065C6492">
      <w:numFmt w:val="decimal"/>
      <w:lvlText w:val=""/>
      <w:lvlJc w:val="left"/>
    </w:lvl>
  </w:abstractNum>
  <w:abstractNum w:abstractNumId="58">
    <w:nsid w:val="000073DA"/>
    <w:multiLevelType w:val="hybridMultilevel"/>
    <w:tmpl w:val="D660CFD6"/>
    <w:lvl w:ilvl="0" w:tplc="C332FB84">
      <w:start w:val="1"/>
      <w:numFmt w:val="bullet"/>
      <w:lvlText w:val="-"/>
      <w:lvlJc w:val="left"/>
    </w:lvl>
    <w:lvl w:ilvl="1" w:tplc="84E6D45C">
      <w:numFmt w:val="decimal"/>
      <w:lvlText w:val=""/>
      <w:lvlJc w:val="left"/>
    </w:lvl>
    <w:lvl w:ilvl="2" w:tplc="80A82372">
      <w:numFmt w:val="decimal"/>
      <w:lvlText w:val=""/>
      <w:lvlJc w:val="left"/>
    </w:lvl>
    <w:lvl w:ilvl="3" w:tplc="178C9EDA">
      <w:numFmt w:val="decimal"/>
      <w:lvlText w:val=""/>
      <w:lvlJc w:val="left"/>
    </w:lvl>
    <w:lvl w:ilvl="4" w:tplc="8EE8CD62">
      <w:numFmt w:val="decimal"/>
      <w:lvlText w:val=""/>
      <w:lvlJc w:val="left"/>
    </w:lvl>
    <w:lvl w:ilvl="5" w:tplc="DCB47814">
      <w:numFmt w:val="decimal"/>
      <w:lvlText w:val=""/>
      <w:lvlJc w:val="left"/>
    </w:lvl>
    <w:lvl w:ilvl="6" w:tplc="314C8126">
      <w:numFmt w:val="decimal"/>
      <w:lvlText w:val=""/>
      <w:lvlJc w:val="left"/>
    </w:lvl>
    <w:lvl w:ilvl="7" w:tplc="1660DB04">
      <w:numFmt w:val="decimal"/>
      <w:lvlText w:val=""/>
      <w:lvlJc w:val="left"/>
    </w:lvl>
    <w:lvl w:ilvl="8" w:tplc="CA301FB8">
      <w:numFmt w:val="decimal"/>
      <w:lvlText w:val=""/>
      <w:lvlJc w:val="left"/>
    </w:lvl>
  </w:abstractNum>
  <w:abstractNum w:abstractNumId="59">
    <w:nsid w:val="000075EF"/>
    <w:multiLevelType w:val="hybridMultilevel"/>
    <w:tmpl w:val="19F2B28C"/>
    <w:lvl w:ilvl="0" w:tplc="317818CA">
      <w:start w:val="4"/>
      <w:numFmt w:val="decimal"/>
      <w:lvlText w:val="%1)"/>
      <w:lvlJc w:val="left"/>
    </w:lvl>
    <w:lvl w:ilvl="1" w:tplc="4330F31A">
      <w:numFmt w:val="decimal"/>
      <w:lvlText w:val=""/>
      <w:lvlJc w:val="left"/>
    </w:lvl>
    <w:lvl w:ilvl="2" w:tplc="B3764F66">
      <w:numFmt w:val="decimal"/>
      <w:lvlText w:val=""/>
      <w:lvlJc w:val="left"/>
    </w:lvl>
    <w:lvl w:ilvl="3" w:tplc="74C2AF7C">
      <w:numFmt w:val="decimal"/>
      <w:lvlText w:val=""/>
      <w:lvlJc w:val="left"/>
    </w:lvl>
    <w:lvl w:ilvl="4" w:tplc="B4443E02">
      <w:numFmt w:val="decimal"/>
      <w:lvlText w:val=""/>
      <w:lvlJc w:val="left"/>
    </w:lvl>
    <w:lvl w:ilvl="5" w:tplc="1C009450">
      <w:numFmt w:val="decimal"/>
      <w:lvlText w:val=""/>
      <w:lvlJc w:val="left"/>
    </w:lvl>
    <w:lvl w:ilvl="6" w:tplc="6B7265FA">
      <w:numFmt w:val="decimal"/>
      <w:lvlText w:val=""/>
      <w:lvlJc w:val="left"/>
    </w:lvl>
    <w:lvl w:ilvl="7" w:tplc="A5B802A0">
      <w:numFmt w:val="decimal"/>
      <w:lvlText w:val=""/>
      <w:lvlJc w:val="left"/>
    </w:lvl>
    <w:lvl w:ilvl="8" w:tplc="FA041A3E">
      <w:numFmt w:val="decimal"/>
      <w:lvlText w:val=""/>
      <w:lvlJc w:val="left"/>
    </w:lvl>
  </w:abstractNum>
  <w:abstractNum w:abstractNumId="60">
    <w:nsid w:val="0000797D"/>
    <w:multiLevelType w:val="hybridMultilevel"/>
    <w:tmpl w:val="C6B0DC46"/>
    <w:lvl w:ilvl="0" w:tplc="23222CAE">
      <w:start w:val="1"/>
      <w:numFmt w:val="bullet"/>
      <w:lvlText w:val="•"/>
      <w:lvlJc w:val="left"/>
    </w:lvl>
    <w:lvl w:ilvl="1" w:tplc="55C02B24">
      <w:numFmt w:val="decimal"/>
      <w:lvlText w:val=""/>
      <w:lvlJc w:val="left"/>
    </w:lvl>
    <w:lvl w:ilvl="2" w:tplc="858CF298">
      <w:numFmt w:val="decimal"/>
      <w:lvlText w:val=""/>
      <w:lvlJc w:val="left"/>
    </w:lvl>
    <w:lvl w:ilvl="3" w:tplc="6FA81F56">
      <w:numFmt w:val="decimal"/>
      <w:lvlText w:val=""/>
      <w:lvlJc w:val="left"/>
    </w:lvl>
    <w:lvl w:ilvl="4" w:tplc="AB2A1A16">
      <w:numFmt w:val="decimal"/>
      <w:lvlText w:val=""/>
      <w:lvlJc w:val="left"/>
    </w:lvl>
    <w:lvl w:ilvl="5" w:tplc="3BA6D3AA">
      <w:numFmt w:val="decimal"/>
      <w:lvlText w:val=""/>
      <w:lvlJc w:val="left"/>
    </w:lvl>
    <w:lvl w:ilvl="6" w:tplc="9702C748">
      <w:numFmt w:val="decimal"/>
      <w:lvlText w:val=""/>
      <w:lvlJc w:val="left"/>
    </w:lvl>
    <w:lvl w:ilvl="7" w:tplc="A8B24CAA">
      <w:numFmt w:val="decimal"/>
      <w:lvlText w:val=""/>
      <w:lvlJc w:val="left"/>
    </w:lvl>
    <w:lvl w:ilvl="8" w:tplc="69229A58">
      <w:numFmt w:val="decimal"/>
      <w:lvlText w:val=""/>
      <w:lvlJc w:val="left"/>
    </w:lvl>
  </w:abstractNum>
  <w:abstractNum w:abstractNumId="61">
    <w:nsid w:val="00007983"/>
    <w:multiLevelType w:val="hybridMultilevel"/>
    <w:tmpl w:val="69FAF20C"/>
    <w:lvl w:ilvl="0" w:tplc="7D0E007C">
      <w:start w:val="1"/>
      <w:numFmt w:val="decimal"/>
      <w:lvlText w:val="%1)"/>
      <w:lvlJc w:val="left"/>
    </w:lvl>
    <w:lvl w:ilvl="1" w:tplc="DF82179C">
      <w:numFmt w:val="decimal"/>
      <w:lvlText w:val=""/>
      <w:lvlJc w:val="left"/>
    </w:lvl>
    <w:lvl w:ilvl="2" w:tplc="1CC8A7BA">
      <w:numFmt w:val="decimal"/>
      <w:lvlText w:val=""/>
      <w:lvlJc w:val="left"/>
    </w:lvl>
    <w:lvl w:ilvl="3" w:tplc="0F78DB1C">
      <w:numFmt w:val="decimal"/>
      <w:lvlText w:val=""/>
      <w:lvlJc w:val="left"/>
    </w:lvl>
    <w:lvl w:ilvl="4" w:tplc="6A58157A">
      <w:numFmt w:val="decimal"/>
      <w:lvlText w:val=""/>
      <w:lvlJc w:val="left"/>
    </w:lvl>
    <w:lvl w:ilvl="5" w:tplc="51CC6E5A">
      <w:numFmt w:val="decimal"/>
      <w:lvlText w:val=""/>
      <w:lvlJc w:val="left"/>
    </w:lvl>
    <w:lvl w:ilvl="6" w:tplc="CDF84084">
      <w:numFmt w:val="decimal"/>
      <w:lvlText w:val=""/>
      <w:lvlJc w:val="left"/>
    </w:lvl>
    <w:lvl w:ilvl="7" w:tplc="94945812">
      <w:numFmt w:val="decimal"/>
      <w:lvlText w:val=""/>
      <w:lvlJc w:val="left"/>
    </w:lvl>
    <w:lvl w:ilvl="8" w:tplc="2DC413A6">
      <w:numFmt w:val="decimal"/>
      <w:lvlText w:val=""/>
      <w:lvlJc w:val="left"/>
    </w:lvl>
  </w:abstractNum>
  <w:abstractNum w:abstractNumId="62">
    <w:nsid w:val="0000798B"/>
    <w:multiLevelType w:val="hybridMultilevel"/>
    <w:tmpl w:val="EAFC5F68"/>
    <w:lvl w:ilvl="0" w:tplc="706C61FC">
      <w:start w:val="1"/>
      <w:numFmt w:val="decimal"/>
      <w:lvlText w:val="%1."/>
      <w:lvlJc w:val="left"/>
    </w:lvl>
    <w:lvl w:ilvl="1" w:tplc="6BA299C6">
      <w:numFmt w:val="decimal"/>
      <w:lvlText w:val=""/>
      <w:lvlJc w:val="left"/>
    </w:lvl>
    <w:lvl w:ilvl="2" w:tplc="B23E9290">
      <w:numFmt w:val="decimal"/>
      <w:lvlText w:val=""/>
      <w:lvlJc w:val="left"/>
    </w:lvl>
    <w:lvl w:ilvl="3" w:tplc="1DC466E0">
      <w:numFmt w:val="decimal"/>
      <w:lvlText w:val=""/>
      <w:lvlJc w:val="left"/>
    </w:lvl>
    <w:lvl w:ilvl="4" w:tplc="3DD466DA">
      <w:numFmt w:val="decimal"/>
      <w:lvlText w:val=""/>
      <w:lvlJc w:val="left"/>
    </w:lvl>
    <w:lvl w:ilvl="5" w:tplc="150E11AC">
      <w:numFmt w:val="decimal"/>
      <w:lvlText w:val=""/>
      <w:lvlJc w:val="left"/>
    </w:lvl>
    <w:lvl w:ilvl="6" w:tplc="464A190E">
      <w:numFmt w:val="decimal"/>
      <w:lvlText w:val=""/>
      <w:lvlJc w:val="left"/>
    </w:lvl>
    <w:lvl w:ilvl="7" w:tplc="72C0C1F4">
      <w:numFmt w:val="decimal"/>
      <w:lvlText w:val=""/>
      <w:lvlJc w:val="left"/>
    </w:lvl>
    <w:lvl w:ilvl="8" w:tplc="33325D26">
      <w:numFmt w:val="decimal"/>
      <w:lvlText w:val=""/>
      <w:lvlJc w:val="left"/>
    </w:lvl>
  </w:abstractNum>
  <w:abstractNum w:abstractNumId="63">
    <w:nsid w:val="00007BB9"/>
    <w:multiLevelType w:val="hybridMultilevel"/>
    <w:tmpl w:val="0FCA28F2"/>
    <w:lvl w:ilvl="0" w:tplc="2ACC494E">
      <w:start w:val="1"/>
      <w:numFmt w:val="bullet"/>
      <w:lvlText w:val="-"/>
      <w:lvlJc w:val="left"/>
    </w:lvl>
    <w:lvl w:ilvl="1" w:tplc="AE6625CC">
      <w:numFmt w:val="decimal"/>
      <w:lvlText w:val=""/>
      <w:lvlJc w:val="left"/>
    </w:lvl>
    <w:lvl w:ilvl="2" w:tplc="6EC29F10">
      <w:numFmt w:val="decimal"/>
      <w:lvlText w:val=""/>
      <w:lvlJc w:val="left"/>
    </w:lvl>
    <w:lvl w:ilvl="3" w:tplc="C6204F88">
      <w:numFmt w:val="decimal"/>
      <w:lvlText w:val=""/>
      <w:lvlJc w:val="left"/>
    </w:lvl>
    <w:lvl w:ilvl="4" w:tplc="940AB942">
      <w:numFmt w:val="decimal"/>
      <w:lvlText w:val=""/>
      <w:lvlJc w:val="left"/>
    </w:lvl>
    <w:lvl w:ilvl="5" w:tplc="C172D972">
      <w:numFmt w:val="decimal"/>
      <w:lvlText w:val=""/>
      <w:lvlJc w:val="left"/>
    </w:lvl>
    <w:lvl w:ilvl="6" w:tplc="883AB068">
      <w:numFmt w:val="decimal"/>
      <w:lvlText w:val=""/>
      <w:lvlJc w:val="left"/>
    </w:lvl>
    <w:lvl w:ilvl="7" w:tplc="F28C9930">
      <w:numFmt w:val="decimal"/>
      <w:lvlText w:val=""/>
      <w:lvlJc w:val="left"/>
    </w:lvl>
    <w:lvl w:ilvl="8" w:tplc="2B4424EC">
      <w:numFmt w:val="decimal"/>
      <w:lvlText w:val=""/>
      <w:lvlJc w:val="left"/>
    </w:lvl>
  </w:abstractNum>
  <w:abstractNum w:abstractNumId="64">
    <w:nsid w:val="00007EB7"/>
    <w:multiLevelType w:val="hybridMultilevel"/>
    <w:tmpl w:val="9FAE54A2"/>
    <w:lvl w:ilvl="0" w:tplc="5BA8AE42">
      <w:start w:val="1"/>
      <w:numFmt w:val="bullet"/>
      <w:lvlText w:val="•"/>
      <w:lvlJc w:val="left"/>
    </w:lvl>
    <w:lvl w:ilvl="1" w:tplc="8FB828FA">
      <w:numFmt w:val="decimal"/>
      <w:lvlText w:val=""/>
      <w:lvlJc w:val="left"/>
    </w:lvl>
    <w:lvl w:ilvl="2" w:tplc="4E08D694">
      <w:numFmt w:val="decimal"/>
      <w:lvlText w:val=""/>
      <w:lvlJc w:val="left"/>
    </w:lvl>
    <w:lvl w:ilvl="3" w:tplc="9D44E390">
      <w:numFmt w:val="decimal"/>
      <w:lvlText w:val=""/>
      <w:lvlJc w:val="left"/>
    </w:lvl>
    <w:lvl w:ilvl="4" w:tplc="B76C4AA0">
      <w:numFmt w:val="decimal"/>
      <w:lvlText w:val=""/>
      <w:lvlJc w:val="left"/>
    </w:lvl>
    <w:lvl w:ilvl="5" w:tplc="6D5E505E">
      <w:numFmt w:val="decimal"/>
      <w:lvlText w:val=""/>
      <w:lvlJc w:val="left"/>
    </w:lvl>
    <w:lvl w:ilvl="6" w:tplc="7864F910">
      <w:numFmt w:val="decimal"/>
      <w:lvlText w:val=""/>
      <w:lvlJc w:val="left"/>
    </w:lvl>
    <w:lvl w:ilvl="7" w:tplc="A2F2BC7A">
      <w:numFmt w:val="decimal"/>
      <w:lvlText w:val=""/>
      <w:lvlJc w:val="left"/>
    </w:lvl>
    <w:lvl w:ilvl="8" w:tplc="1D965CC6">
      <w:numFmt w:val="decimal"/>
      <w:lvlText w:val=""/>
      <w:lvlJc w:val="left"/>
    </w:lvl>
  </w:abstractNum>
  <w:num w:numId="1">
    <w:abstractNumId w:val="49"/>
  </w:num>
  <w:num w:numId="2">
    <w:abstractNumId w:val="26"/>
  </w:num>
  <w:num w:numId="3">
    <w:abstractNumId w:val="25"/>
  </w:num>
  <w:num w:numId="4">
    <w:abstractNumId w:val="60"/>
  </w:num>
  <w:num w:numId="5">
    <w:abstractNumId w:val="50"/>
  </w:num>
  <w:num w:numId="6">
    <w:abstractNumId w:val="4"/>
  </w:num>
  <w:num w:numId="7">
    <w:abstractNumId w:val="38"/>
  </w:num>
  <w:num w:numId="8">
    <w:abstractNumId w:val="20"/>
  </w:num>
  <w:num w:numId="9">
    <w:abstractNumId w:val="48"/>
  </w:num>
  <w:num w:numId="10">
    <w:abstractNumId w:val="39"/>
  </w:num>
  <w:num w:numId="11">
    <w:abstractNumId w:val="36"/>
  </w:num>
  <w:num w:numId="12">
    <w:abstractNumId w:val="18"/>
  </w:num>
  <w:num w:numId="13">
    <w:abstractNumId w:val="7"/>
  </w:num>
  <w:num w:numId="14">
    <w:abstractNumId w:val="13"/>
  </w:num>
  <w:num w:numId="15">
    <w:abstractNumId w:val="22"/>
  </w:num>
  <w:num w:numId="16">
    <w:abstractNumId w:val="53"/>
  </w:num>
  <w:num w:numId="17">
    <w:abstractNumId w:val="33"/>
  </w:num>
  <w:num w:numId="18">
    <w:abstractNumId w:val="64"/>
  </w:num>
  <w:num w:numId="19">
    <w:abstractNumId w:val="51"/>
  </w:num>
  <w:num w:numId="20">
    <w:abstractNumId w:val="16"/>
  </w:num>
  <w:num w:numId="21">
    <w:abstractNumId w:val="10"/>
  </w:num>
  <w:num w:numId="22">
    <w:abstractNumId w:val="40"/>
  </w:num>
  <w:num w:numId="23">
    <w:abstractNumId w:val="29"/>
  </w:num>
  <w:num w:numId="24">
    <w:abstractNumId w:val="1"/>
  </w:num>
  <w:num w:numId="25">
    <w:abstractNumId w:val="45"/>
  </w:num>
  <w:num w:numId="26">
    <w:abstractNumId w:val="31"/>
  </w:num>
  <w:num w:numId="27">
    <w:abstractNumId w:val="62"/>
  </w:num>
  <w:num w:numId="28">
    <w:abstractNumId w:val="6"/>
  </w:num>
  <w:num w:numId="29">
    <w:abstractNumId w:val="58"/>
  </w:num>
  <w:num w:numId="30">
    <w:abstractNumId w:val="44"/>
  </w:num>
  <w:num w:numId="31">
    <w:abstractNumId w:val="15"/>
  </w:num>
  <w:num w:numId="32">
    <w:abstractNumId w:val="24"/>
  </w:num>
  <w:num w:numId="33">
    <w:abstractNumId w:val="2"/>
  </w:num>
  <w:num w:numId="34">
    <w:abstractNumId w:val="63"/>
  </w:num>
  <w:num w:numId="35">
    <w:abstractNumId w:val="43"/>
  </w:num>
  <w:num w:numId="36">
    <w:abstractNumId w:val="8"/>
  </w:num>
  <w:num w:numId="37">
    <w:abstractNumId w:val="57"/>
  </w:num>
  <w:num w:numId="38">
    <w:abstractNumId w:val="55"/>
  </w:num>
  <w:num w:numId="39">
    <w:abstractNumId w:val="37"/>
  </w:num>
  <w:num w:numId="40">
    <w:abstractNumId w:val="12"/>
  </w:num>
  <w:num w:numId="41">
    <w:abstractNumId w:val="11"/>
  </w:num>
  <w:num w:numId="42">
    <w:abstractNumId w:val="54"/>
  </w:num>
  <w:num w:numId="43">
    <w:abstractNumId w:val="27"/>
  </w:num>
  <w:num w:numId="44">
    <w:abstractNumId w:val="9"/>
  </w:num>
  <w:num w:numId="45">
    <w:abstractNumId w:val="30"/>
  </w:num>
  <w:num w:numId="46">
    <w:abstractNumId w:val="47"/>
  </w:num>
  <w:num w:numId="47">
    <w:abstractNumId w:val="21"/>
  </w:num>
  <w:num w:numId="48">
    <w:abstractNumId w:val="14"/>
  </w:num>
  <w:num w:numId="49">
    <w:abstractNumId w:val="35"/>
  </w:num>
  <w:num w:numId="50">
    <w:abstractNumId w:val="42"/>
  </w:num>
  <w:num w:numId="51">
    <w:abstractNumId w:val="52"/>
  </w:num>
  <w:num w:numId="52">
    <w:abstractNumId w:val="46"/>
  </w:num>
  <w:num w:numId="53">
    <w:abstractNumId w:val="28"/>
  </w:num>
  <w:num w:numId="54">
    <w:abstractNumId w:val="5"/>
  </w:num>
  <w:num w:numId="55">
    <w:abstractNumId w:val="19"/>
  </w:num>
  <w:num w:numId="56">
    <w:abstractNumId w:val="56"/>
  </w:num>
  <w:num w:numId="57">
    <w:abstractNumId w:val="0"/>
  </w:num>
  <w:num w:numId="58">
    <w:abstractNumId w:val="32"/>
  </w:num>
  <w:num w:numId="59">
    <w:abstractNumId w:val="41"/>
  </w:num>
  <w:num w:numId="60">
    <w:abstractNumId w:val="23"/>
  </w:num>
  <w:num w:numId="61">
    <w:abstractNumId w:val="3"/>
  </w:num>
  <w:num w:numId="62">
    <w:abstractNumId w:val="61"/>
  </w:num>
  <w:num w:numId="63">
    <w:abstractNumId w:val="59"/>
  </w:num>
  <w:num w:numId="64">
    <w:abstractNumId w:val="34"/>
  </w:num>
  <w:num w:numId="65">
    <w:abstractNumId w:val="17"/>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16150"/>
    <w:rsid w:val="000B1E48"/>
    <w:rsid w:val="000D537A"/>
    <w:rsid w:val="00126A4F"/>
    <w:rsid w:val="00160C81"/>
    <w:rsid w:val="001C681E"/>
    <w:rsid w:val="00295909"/>
    <w:rsid w:val="0030658C"/>
    <w:rsid w:val="00311706"/>
    <w:rsid w:val="004B1456"/>
    <w:rsid w:val="004F2E79"/>
    <w:rsid w:val="004F5381"/>
    <w:rsid w:val="00516150"/>
    <w:rsid w:val="00530211"/>
    <w:rsid w:val="0068452F"/>
    <w:rsid w:val="007F3743"/>
    <w:rsid w:val="0081411B"/>
    <w:rsid w:val="0085491E"/>
    <w:rsid w:val="008D53A7"/>
    <w:rsid w:val="00933236"/>
    <w:rsid w:val="00B1798D"/>
    <w:rsid w:val="00B21E2E"/>
    <w:rsid w:val="00C23E0E"/>
    <w:rsid w:val="00C844EB"/>
    <w:rsid w:val="00CB343F"/>
    <w:rsid w:val="00CC51E9"/>
    <w:rsid w:val="00CE32FC"/>
    <w:rsid w:val="00D7463E"/>
    <w:rsid w:val="00E600B3"/>
    <w:rsid w:val="00E907C3"/>
    <w:rsid w:val="00EA3410"/>
    <w:rsid w:val="00F67062"/>
    <w:rsid w:val="00F86EE6"/>
    <w:rsid w:val="00FC4B1D"/>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gu-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1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909"/>
    <w:pPr>
      <w:ind w:left="720"/>
      <w:contextualSpacing/>
    </w:pPr>
  </w:style>
  <w:style w:type="paragraph" w:styleId="Header">
    <w:name w:val="header"/>
    <w:basedOn w:val="Normal"/>
    <w:link w:val="HeaderChar"/>
    <w:uiPriority w:val="99"/>
    <w:semiHidden/>
    <w:unhideWhenUsed/>
    <w:rsid w:val="0085491E"/>
    <w:pPr>
      <w:tabs>
        <w:tab w:val="center" w:pos="4680"/>
        <w:tab w:val="right" w:pos="9360"/>
      </w:tabs>
    </w:pPr>
  </w:style>
  <w:style w:type="character" w:customStyle="1" w:styleId="HeaderChar">
    <w:name w:val="Header Char"/>
    <w:basedOn w:val="DefaultParagraphFont"/>
    <w:link w:val="Header"/>
    <w:uiPriority w:val="99"/>
    <w:semiHidden/>
    <w:rsid w:val="0085491E"/>
  </w:style>
  <w:style w:type="paragraph" w:styleId="Footer">
    <w:name w:val="footer"/>
    <w:basedOn w:val="Normal"/>
    <w:link w:val="FooterChar"/>
    <w:uiPriority w:val="99"/>
    <w:unhideWhenUsed/>
    <w:rsid w:val="0085491E"/>
    <w:pPr>
      <w:tabs>
        <w:tab w:val="center" w:pos="4680"/>
        <w:tab w:val="right" w:pos="9360"/>
      </w:tabs>
    </w:pPr>
  </w:style>
  <w:style w:type="character" w:customStyle="1" w:styleId="FooterChar">
    <w:name w:val="Footer Char"/>
    <w:basedOn w:val="DefaultParagraphFont"/>
    <w:link w:val="Footer"/>
    <w:uiPriority w:val="99"/>
    <w:rsid w:val="008549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www.who.int/health-topics/coronavirus/laboratory-diagnostics-for-novel-coronaviru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https://mohfw.gov.in/sites/default/files/Guidance%20document%20-%202019-nCoV.pdf"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www.who.int/health-topics/coronavirus/laboratory-diagnostics-for-novel-coronavirus" TargetMode="External"/><Relationship Id="rId33" Type="http://schemas.openxmlformats.org/officeDocument/2006/relationships/hyperlink" Target="https://mohfw.gov.in/sites/default/files/Guidelines%20on%20Clinical%20management%20of%20severe%20acute%20respiratory%20illness.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s://www.who.int/internal-publications-detail/home-care-for-patients-with-suspected-novel-coronavirus-(nCoV)-infection-presenting-with-mild-symptoms-and-management-of-conta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who.int/publications-detail/global-surveillance-for-human-infection-with-novel-coronavirus-(2019-ncov)" TargetMode="External"/><Relationship Id="rId32" Type="http://schemas.openxmlformats.org/officeDocument/2006/relationships/hyperlink" Target="https://mohfw.gov.in/sites/default/files/Guidelines%20on%20Clinical%20management%20of%20severe%20acute%20respiratory%20illness.pdf" TargetMode="External"/><Relationship Id="rId37" Type="http://schemas.openxmlformats.org/officeDocument/2006/relationships/hyperlink" Target="https://mohfw.gov.in/sites/default/files/5Sample%20collection_packaging%20%202019-nCoV.pdf"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who.int/publications-detail/global-surveillance-for-human-infection-with-novel-coronavirus-(2019-ncov)" TargetMode="External"/><Relationship Id="rId28" Type="http://schemas.openxmlformats.org/officeDocument/2006/relationships/hyperlink" Target="https://www.who.int/internal-publications-detail/home-care-for-patients-with-suspected-novel-coronavirus-(nCoV)-infection-presenting-with-mild-symptoms-and-management-of-contacts" TargetMode="External"/><Relationship Id="rId36" Type="http://schemas.openxmlformats.org/officeDocument/2006/relationships/hyperlink" Target="https://mohfw.gov.in/sites/default/files/5Sample%20collection_packaging%20%202019-nCoV.pdf" TargetMode="Externa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hyperlink" Target="https://www.who.int/publications-detail/infection-prevention-and-control-during-health-care-when-novel-coronavirus-(ncov)-infection-is-suspected"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mailto:idsp-npo@nic.in" TargetMode="External"/><Relationship Id="rId27" Type="http://schemas.openxmlformats.org/officeDocument/2006/relationships/hyperlink" Target="https://www.who.int/internal-publications-detail/home-care-for-patients-with-suspected-novel-coronavirus-(nCoV)-infection-presenting-with-mild-symptoms-and-management-of-contacts" TargetMode="External"/><Relationship Id="rId30" Type="http://schemas.openxmlformats.org/officeDocument/2006/relationships/hyperlink" Target="https://www.who.int/publications-detail/infection-prevention-and-control-during-health-care-when-novel-coronavirus-(ncov)-infection-is-suspected" TargetMode="External"/><Relationship Id="rId35" Type="http://schemas.openxmlformats.org/officeDocument/2006/relationships/hyperlink" Target="https://mohfw.gov.in/sites/default/files/Guidance%20document%20-%202019-nCo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6A82D-4578-4F1B-9E00-3535ED906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30</Pages>
  <Words>7732</Words>
  <Characters>44076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acer</cp:lastModifiedBy>
  <cp:revision>10</cp:revision>
  <cp:lastPrinted>2020-03-15T04:42:00Z</cp:lastPrinted>
  <dcterms:created xsi:type="dcterms:W3CDTF">2020-03-14T06:15:00Z</dcterms:created>
  <dcterms:modified xsi:type="dcterms:W3CDTF">2020-03-15T04:45:00Z</dcterms:modified>
</cp:coreProperties>
</file>